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2024-2029年墨水行业市场调研与投资潜力研究报告</w:t>
      </w:r>
    </w:p>
    <w:p>
      <w:pPr>
        <w:spacing w:after="150"/>
      </w:pPr>
      <w:r>
        <w:rPr>
          <w:b w:val="1"/>
          <w:bCs w:val="1"/>
        </w:rPr>
        <w:t xml:space="preserve">报告简介</w:t>
      </w:r>
    </w:p>
    <w:p>
      <w:pPr>
        <w:spacing w:after="150"/>
      </w:pPr>
      <w:r>
        <w:rPr/>
        <w:t xml:space="preserve">目前国内陶瓷墨水的进口品牌或外资企业生产的墨水有7家：意达加、陶丽西、福禄、卡罗比亚、司马、美高和菲特。其中意达加和陶丽西在全国性市场上领先，处在进口品牌的第一梯队;其他的5家墨水只在区域性市场应用，应属第二梯队。据行业媒体统计，国产陶瓷墨水生产企业有近15家，但真正在市场中使用的可见品牌只有近10家，其中可分为3个梯队：有上市公司背景的两家墨水生产企业，其产销达到500吨/月以上，在国内处于第一梯队;有3-4家墨水企业产销在100-250吨/月，在国内处于第二梯队;剩下的4-5家企业产能均在100吨/月以下，可归为第三梯队。国瓷康立泰已完成产能达到800吨/月墨水生产。在陶瓷墨水目前的市场格局下，第一梯队还会快速发展，第二梯队会艰难的跟上，第三梯队基于规模和效益问题，很难成长起来，会被市场慢慢整合掉，2016年将是行业重组关键的一年。</w:t>
      </w:r>
    </w:p>
    <w:p>
      <w:pPr>
        <w:spacing w:after="150"/>
      </w:pPr>
      <w:r>
        <w:rPr/>
        <w:t xml:space="preserve">目前陶瓷墨水的价格已由去年的60多元均价下降到50多元，我们认为价格会在这个区间稳定一段时间。降价对陶瓷墨水企业来讲是一把双刃剑，用便宜的原材料取代优质原材料，产品或多或少会出现波动。如果质量品质出问题，其后续的技术服务、设备喷头维护以及客户生产受影响等造成的损失会比降低成本获得的利润大很多，在目前的市场格局下，墨水的价格基本没有多大的下行空间。</w:t>
      </w:r>
    </w:p>
    <w:p>
      <w:pPr>
        <w:spacing w:after="150"/>
      </w:pPr>
      <w:r>
        <w:rPr/>
        <w:t xml:space="preserve">由于陶瓷墨水的现有产能或已规划产能已基本超过市场需求，墨水企业必须进一步提高产品的质量和稳定性以及自身产业链整合来降低成本，增加产品的多样性和在新产品的开发使用上下功夫，才能在激烈的市场中生存。</w:t>
      </w:r>
    </w:p>
    <w:p>
      <w:pPr>
        <w:spacing w:after="150"/>
      </w:pPr>
      <w:r>
        <w:rPr/>
        <w:t xml:space="preserve">产品的多样性：目前常规颜色的陶瓷墨水已变成一个通用型标准化的产品，大部分厂家的墨水可以互换替代使用。为了满足企业产品多样化和个性化的需求，必须在墨水的颜色品种、深浅和适应性上进行创新，提供多品种墨水，方便客户使用并提高产品附加值。除了地砖和内外墙外，腰线砖和低温陶瓷墨水也会有一定的市场。</w:t>
      </w:r>
    </w:p>
    <w:p>
      <w:pPr>
        <w:spacing w:after="150"/>
      </w:pPr>
      <w:r>
        <w:rPr/>
        <w:t xml:space="preserve">功能墨水：开发具有哑光、亮光、金属、下陷和闪光等装饰效果的功能墨水，形成系列化产品。同时结合产品设计创新，有效地利用功能墨水的特殊效果，为客户创造增值服务。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墨水行业进行了长期追踪，结合我们对墨水相关企业的调查研究，对我国墨水行业发展现状与前景、市场竞争格局与形势、赢利水平与企业发展、投资策略与风险预警、发展趋势与规划建议等进行深入研究，并重点分析了墨水行业的前景与风险。报告揭示了墨水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墨水行业发展综述</w:t>
      </w:r>
    </w:p>
    <w:p>
      <w:pPr>
        <w:spacing w:after="150"/>
      </w:pPr>
      <w:r>
        <w:rPr/>
        <w:t xml:space="preserve">第一节 墨水行业定义及分类</w:t>
      </w:r>
    </w:p>
    <w:p>
      <w:pPr>
        <w:spacing w:after="150"/>
      </w:pPr>
      <w:r>
        <w:rPr/>
        <w:t xml:space="preserve">一、墨水行业的定义</w:t>
      </w:r>
    </w:p>
    <w:p>
      <w:pPr>
        <w:spacing w:after="150"/>
      </w:pPr>
      <w:r>
        <w:rPr/>
        <w:t xml:space="preserve">二、墨水行业的分类</w:t>
      </w:r>
    </w:p>
    <w:p>
      <w:pPr>
        <w:spacing w:after="150"/>
      </w:pPr>
      <w:r>
        <w:rPr/>
        <w:t xml:space="preserve">三、墨水产品的特点</w:t>
      </w:r>
    </w:p>
    <w:p>
      <w:pPr>
        <w:spacing w:after="150"/>
      </w:pPr>
      <w:r>
        <w:rPr/>
        <w:t xml:space="preserve">四、墨水行业在国民经济中的地位</w:t>
      </w:r>
    </w:p>
    <w:p>
      <w:pPr>
        <w:spacing w:after="150"/>
      </w:pPr>
      <w:r>
        <w:rPr/>
        <w:t xml:space="preserve">第二节 墨水行业发展成熟度分析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墨水行业运行环境（pest）分析</w:t>
      </w:r>
    </w:p>
    <w:p>
      <w:pPr>
        <w:spacing w:after="150"/>
      </w:pPr>
      <w:r>
        <w:rPr/>
        <w:t xml:space="preserve">第一节 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墨水行业社会环境分析</w:t>
      </w:r>
    </w:p>
    <w:p>
      <w:pPr>
        <w:spacing w:after="150"/>
      </w:pPr>
      <w:r>
        <w:rPr/>
        <w:t xml:space="preserve">一、墨水产业社会环境</w:t>
      </w:r>
    </w:p>
    <w:p>
      <w:pPr>
        <w:spacing w:after="150"/>
      </w:pPr>
      <w:r>
        <w:rPr/>
        <w:t xml:space="preserve">二、社会环境对行业的影响</w:t>
      </w:r>
    </w:p>
    <w:p>
      <w:pPr>
        <w:spacing w:after="150"/>
      </w:pPr>
      <w:r>
        <w:rPr/>
        <w:t xml:space="preserve">三、墨水产业发展对社会发展的影响</w:t>
      </w:r>
    </w:p>
    <w:p>
      <w:pPr>
        <w:spacing w:after="150"/>
      </w:pPr>
      <w:r>
        <w:rPr/>
        <w:t xml:space="preserve">第四节 墨水行业技术环境分析</w:t>
      </w:r>
    </w:p>
    <w:p>
      <w:pPr>
        <w:spacing w:after="150"/>
      </w:pPr>
      <w:r>
        <w:rPr/>
        <w:t xml:space="preserve">一、墨水技术分析</w:t>
      </w:r>
    </w:p>
    <w:p>
      <w:pPr>
        <w:spacing w:after="150"/>
      </w:pPr>
      <w:r>
        <w:rPr/>
        <w:t xml:space="preserve">二、墨水技术发展水平</w:t>
      </w:r>
    </w:p>
    <w:p>
      <w:pPr>
        <w:spacing w:after="150"/>
      </w:pPr>
      <w:r>
        <w:rPr/>
        <w:t xml:space="preserve">三、行业主要技术发展趋势</w:t>
      </w:r>
    </w:p>
    <w:p>
      <w:pPr>
        <w:spacing w:after="150"/>
      </w:pPr>
      <w:r>
        <w:rPr>
          <w:b w:val="1"/>
          <w:bCs w:val="1"/>
        </w:rPr>
        <w:t xml:space="preserve">第三章 墨水行业国内外发展概述</w:t>
      </w:r>
    </w:p>
    <w:p>
      <w:pPr>
        <w:spacing w:after="150"/>
      </w:pPr>
      <w:r>
        <w:rPr/>
        <w:t xml:space="preserve">第一节 全球墨水行业发展概况</w:t>
      </w:r>
    </w:p>
    <w:p>
      <w:pPr>
        <w:spacing w:after="150"/>
      </w:pPr>
      <w:r>
        <w:rPr/>
        <w:t xml:space="preserve">一、全球墨水行业发展现状</w:t>
      </w:r>
    </w:p>
    <w:p>
      <w:pPr>
        <w:spacing w:after="150"/>
      </w:pPr>
      <w:r>
        <w:rPr/>
        <w:t xml:space="preserve">二、全球墨水行业发展特点</w:t>
      </w:r>
    </w:p>
    <w:p>
      <w:pPr>
        <w:spacing w:after="150"/>
      </w:pPr>
      <w:r>
        <w:rPr/>
        <w:t xml:space="preserve">三、全球墨水行业发展中存在的问题</w:t>
      </w:r>
    </w:p>
    <w:p>
      <w:pPr>
        <w:spacing w:after="150"/>
      </w:pPr>
      <w:r>
        <w:rPr/>
        <w:t xml:space="preserve">第二节 主要国家和地区发展状况</w:t>
      </w:r>
    </w:p>
    <w:p>
      <w:pPr>
        <w:spacing w:after="150"/>
      </w:pPr>
      <w:r>
        <w:rPr/>
        <w:t xml:space="preserve">一、欧洲墨水行业发展现状</w:t>
      </w:r>
    </w:p>
    <w:p>
      <w:pPr>
        <w:spacing w:after="150"/>
      </w:pPr>
      <w:r>
        <w:rPr/>
        <w:t xml:space="preserve">二、美国墨水行业发展现状</w:t>
      </w:r>
    </w:p>
    <w:p>
      <w:pPr>
        <w:spacing w:after="150"/>
      </w:pPr>
      <w:r>
        <w:rPr/>
        <w:t xml:space="preserve">三、日韩墨水行业发展现状</w:t>
      </w:r>
    </w:p>
    <w:p>
      <w:pPr>
        <w:spacing w:after="150"/>
      </w:pPr>
      <w:r>
        <w:rPr/>
        <w:t xml:space="preserve">第三节 中国墨水行业发展概况</w:t>
      </w:r>
    </w:p>
    <w:p>
      <w:pPr>
        <w:spacing w:after="150"/>
      </w:pPr>
      <w:r>
        <w:rPr/>
        <w:t xml:space="preserve">一、中国墨水行业发展现状</w:t>
      </w:r>
    </w:p>
    <w:p>
      <w:pPr>
        <w:spacing w:after="150"/>
      </w:pPr>
      <w:r>
        <w:rPr/>
        <w:t xml:space="preserve">二、中国墨水行业发展特点</w:t>
      </w:r>
    </w:p>
    <w:p>
      <w:pPr>
        <w:spacing w:after="150"/>
      </w:pPr>
      <w:r>
        <w:rPr/>
        <w:t xml:space="preserve">三、中国墨水行业发展中存在的问题</w:t>
      </w:r>
    </w:p>
    <w:p>
      <w:pPr>
        <w:spacing w:after="150"/>
      </w:pPr>
      <w:r>
        <w:rPr/>
        <w:t xml:space="preserve">第四节 全球墨水行业的发展趋势</w:t>
      </w:r>
    </w:p>
    <w:p>
      <w:pPr>
        <w:spacing w:after="150"/>
      </w:pPr>
      <w:r>
        <w:rPr>
          <w:b w:val="1"/>
          <w:bCs w:val="1"/>
        </w:rPr>
        <w:t xml:space="preserve">第二部分 行业深度分析</w:t>
      </w:r>
    </w:p>
    <w:p>
      <w:pPr>
        <w:spacing w:after="150"/>
      </w:pPr>
      <w:r>
        <w:rPr>
          <w:b w:val="1"/>
          <w:bCs w:val="1"/>
        </w:rPr>
        <w:t xml:space="preserve">第四章 中国墨水行业发展状况</w:t>
      </w:r>
    </w:p>
    <w:p>
      <w:pPr>
        <w:spacing w:after="150"/>
      </w:pPr>
      <w:r>
        <w:rPr/>
        <w:t xml:space="preserve">第一节 中国墨水行业发展格局分析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中国墨水行业市场供需分析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中国墨水行业供需平衡分析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中国墨水行业技术分析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中国墨水行业经济运行分析</w:t>
      </w:r>
    </w:p>
    <w:p>
      <w:pPr>
        <w:spacing w:after="150"/>
      </w:pPr>
      <w:r>
        <w:rPr/>
        <w:t xml:space="preserve">第一节 2019-2023年中国墨水行业总体规模分析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2019-2023年中国墨水行业运营情况分析</w:t>
      </w:r>
    </w:p>
    <w:p>
      <w:pPr>
        <w:spacing w:after="150"/>
      </w:pPr>
      <w:r>
        <w:rPr/>
        <w:t xml:space="preserve">一、我国墨水行业营收分析</w:t>
      </w:r>
    </w:p>
    <w:p>
      <w:pPr>
        <w:spacing w:after="150"/>
      </w:pPr>
      <w:r>
        <w:rPr/>
        <w:t xml:space="preserve">二、我国墨水行业成本分析</w:t>
      </w:r>
    </w:p>
    <w:p>
      <w:pPr>
        <w:spacing w:after="150"/>
      </w:pPr>
      <w:r>
        <w:rPr/>
        <w:t xml:space="preserve">三、我国墨水行业利润分析</w:t>
      </w:r>
    </w:p>
    <w:p>
      <w:pPr>
        <w:spacing w:after="150"/>
      </w:pPr>
      <w:r>
        <w:rPr/>
        <w:t xml:space="preserve">第三节 2019-2023年中国墨水行业财务指标总体分析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中国墨水行业上下游运行综合研究</w:t>
      </w:r>
    </w:p>
    <w:p>
      <w:pPr>
        <w:spacing w:after="150"/>
      </w:pPr>
      <w:r>
        <w:rPr/>
        <w:t xml:space="preserve">第一节 墨水产业链内在运行分析</w:t>
      </w:r>
    </w:p>
    <w:p>
      <w:pPr>
        <w:spacing w:after="150"/>
      </w:pPr>
      <w:r>
        <w:rPr/>
        <w:t xml:space="preserve">第二节 墨水行业上游运行分析</w:t>
      </w:r>
    </w:p>
    <w:p>
      <w:pPr>
        <w:spacing w:after="150"/>
      </w:pPr>
      <w:r>
        <w:rPr/>
        <w:t xml:space="preserve">一、墨水行业上游发展状况介绍</w:t>
      </w:r>
    </w:p>
    <w:p>
      <w:pPr>
        <w:spacing w:after="150"/>
      </w:pPr>
      <w:r>
        <w:rPr/>
        <w:t xml:space="preserve">二、墨水行业上游供应规模情况</w:t>
      </w:r>
    </w:p>
    <w:p>
      <w:pPr>
        <w:spacing w:after="150"/>
      </w:pPr>
      <w:r>
        <w:rPr/>
        <w:t xml:space="preserve">三、上游对墨水行业发展影响力分析</w:t>
      </w:r>
    </w:p>
    <w:p>
      <w:pPr>
        <w:spacing w:after="150"/>
      </w:pPr>
      <w:r>
        <w:rPr/>
        <w:t xml:space="preserve">第三节 墨水行业下游运行分析</w:t>
      </w:r>
    </w:p>
    <w:p>
      <w:pPr>
        <w:spacing w:after="150"/>
      </w:pPr>
      <w:r>
        <w:rPr/>
        <w:t xml:space="preserve">一、墨水行业下游发展状况介绍</w:t>
      </w:r>
    </w:p>
    <w:p>
      <w:pPr>
        <w:spacing w:after="150"/>
      </w:pPr>
      <w:r>
        <w:rPr/>
        <w:t xml:space="preserve">二、墨水行业下游需求规模情况</w:t>
      </w:r>
    </w:p>
    <w:p>
      <w:pPr>
        <w:spacing w:after="150"/>
      </w:pPr>
      <w:r>
        <w:rPr/>
        <w:t xml:space="preserve">三、下游对墨水行业发展影响力分析</w:t>
      </w:r>
    </w:p>
    <w:p>
      <w:pPr>
        <w:spacing w:after="150"/>
      </w:pPr>
      <w:r>
        <w:rPr/>
        <w:t xml:space="preserve">第四节 墨水产业链运行趋势分析</w:t>
      </w:r>
    </w:p>
    <w:p>
      <w:pPr>
        <w:spacing w:after="150"/>
      </w:pPr>
      <w:r>
        <w:rPr>
          <w:b w:val="1"/>
          <w:bCs w:val="1"/>
        </w:rPr>
        <w:t xml:space="preserve">第七章 墨水行业区域市场分析</w:t>
      </w:r>
    </w:p>
    <w:p>
      <w:pPr>
        <w:spacing w:after="150"/>
      </w:pPr>
      <w:r>
        <w:rPr/>
        <w:t xml:space="preserve">第一节 华东地区墨水行业分析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墨水行业竞争力分析</w:t>
      </w:r>
    </w:p>
    <w:p>
      <w:pPr>
        <w:spacing w:after="150"/>
      </w:pPr>
      <w:r>
        <w:rPr/>
        <w:t xml:space="preserve">第一节 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墨水行业竞争五力分析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墨水行业竞争swot分析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主要墨水企业竞争分析</w:t>
      </w:r>
    </w:p>
    <w:p>
      <w:pPr>
        <w:spacing w:after="150"/>
      </w:pPr>
      <w:r>
        <w:rPr/>
        <w:t xml:space="preserve">第一节 上海英雄(集团)有限公司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天津市鸵鸟墨水有限公司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德国pelikan公司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上海峰图实业有限公司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北京一得阁墨业有限责任公司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上海周虎臣曹素功笔墨有限公司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中国宣纸股份有限公司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安徽省黄山市屯溪胡开文墨厂</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安徽省绩溪胡开文墨业有限公司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上海金皇冠金笔有限公司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墨水行业发展趋势分析</w:t>
      </w:r>
    </w:p>
    <w:p>
      <w:pPr>
        <w:spacing w:after="150"/>
      </w:pPr>
      <w:r>
        <w:rPr/>
        <w:t xml:space="preserve">第一节 中国墨水行业前景与机遇分析</w:t>
      </w:r>
    </w:p>
    <w:p>
      <w:pPr>
        <w:spacing w:after="150"/>
      </w:pPr>
      <w:r>
        <w:rPr/>
        <w:t xml:space="preserve">一、中国墨水行业发展前景</w:t>
      </w:r>
    </w:p>
    <w:p>
      <w:pPr>
        <w:spacing w:after="150"/>
      </w:pPr>
      <w:r>
        <w:rPr/>
        <w:t xml:space="preserve">二、中国墨水行业发展机遇分析</w:t>
      </w:r>
    </w:p>
    <w:p>
      <w:pPr>
        <w:spacing w:after="150"/>
      </w:pPr>
      <w:r>
        <w:rPr/>
        <w:t xml:space="preserve">三、2024-2029年墨水行业的发展机遇分析</w:t>
      </w:r>
    </w:p>
    <w:p>
      <w:pPr>
        <w:spacing w:after="150"/>
      </w:pPr>
      <w:r>
        <w:rPr/>
        <w:t xml:space="preserve">第二节 2024-2029年中国墨水市场趋势分析</w:t>
      </w:r>
    </w:p>
    <w:p>
      <w:pPr>
        <w:spacing w:after="150"/>
      </w:pPr>
      <w:r>
        <w:rPr/>
        <w:t xml:space="preserve">一、2019-2023年墨水行业市场趋势总结</w:t>
      </w:r>
    </w:p>
    <w:p>
      <w:pPr>
        <w:spacing w:after="150"/>
      </w:pPr>
      <w:r>
        <w:rPr/>
        <w:t xml:space="preserve">二、2024-2029年墨水行业发展趋势分析</w:t>
      </w:r>
    </w:p>
    <w:p>
      <w:pPr>
        <w:spacing w:after="150"/>
      </w:pPr>
      <w:r>
        <w:rPr/>
        <w:t xml:space="preserve">三、2024-2029年墨水市场发展空间</w:t>
      </w:r>
    </w:p>
    <w:p>
      <w:pPr>
        <w:spacing w:after="150"/>
      </w:pPr>
      <w:r>
        <w:rPr/>
        <w:t xml:space="preserve">四、2024-2029年墨水产业政策趋向</w:t>
      </w:r>
    </w:p>
    <w:p>
      <w:pPr>
        <w:spacing w:after="150"/>
      </w:pPr>
      <w:r>
        <w:rPr/>
        <w:t xml:space="preserve">五、2024-2029年墨水行业技术革新趋势</w:t>
      </w:r>
    </w:p>
    <w:p>
      <w:pPr>
        <w:spacing w:after="150"/>
      </w:pPr>
      <w:r>
        <w:rPr>
          <w:b w:val="1"/>
          <w:bCs w:val="1"/>
        </w:rPr>
        <w:t xml:space="preserve">第十一章 未来中国墨水行业发展预测</w:t>
      </w:r>
    </w:p>
    <w:p>
      <w:pPr>
        <w:spacing w:after="150"/>
      </w:pPr>
      <w:r>
        <w:rPr/>
        <w:t xml:space="preserve">第一节 未来中国墨水需求与消费预测</w:t>
      </w:r>
    </w:p>
    <w:p>
      <w:pPr>
        <w:spacing w:after="150"/>
      </w:pPr>
      <w:r>
        <w:rPr/>
        <w:t xml:space="preserve">一、2024-2029年墨水行业产品消费预测</w:t>
      </w:r>
    </w:p>
    <w:p>
      <w:pPr>
        <w:spacing w:after="150"/>
      </w:pPr>
      <w:r>
        <w:rPr/>
        <w:t xml:space="preserve">二、2024-2029年墨水市场规模预测</w:t>
      </w:r>
    </w:p>
    <w:p>
      <w:pPr>
        <w:spacing w:after="150"/>
      </w:pPr>
      <w:r>
        <w:rPr/>
        <w:t xml:space="preserve">三、2024-2029年墨水行业总产值预测</w:t>
      </w:r>
    </w:p>
    <w:p>
      <w:pPr>
        <w:spacing w:after="150"/>
      </w:pPr>
      <w:r>
        <w:rPr/>
        <w:t xml:space="preserve">四、2024-2029年墨水行业销售收入预测</w:t>
      </w:r>
    </w:p>
    <w:p>
      <w:pPr>
        <w:spacing w:after="150"/>
      </w:pPr>
      <w:r>
        <w:rPr/>
        <w:t xml:space="preserve">五、2024-2029年墨水行业总资产预测</w:t>
      </w:r>
    </w:p>
    <w:p>
      <w:pPr>
        <w:spacing w:after="150"/>
      </w:pPr>
      <w:r>
        <w:rPr/>
        <w:t xml:space="preserve">第二节 未来中国墨水行业供需预测</w:t>
      </w:r>
    </w:p>
    <w:p>
      <w:pPr>
        <w:spacing w:after="150"/>
      </w:pPr>
      <w:r>
        <w:rPr/>
        <w:t xml:space="preserve">一、2024-2029年中国墨水行业供给预测</w:t>
      </w:r>
    </w:p>
    <w:p>
      <w:pPr>
        <w:spacing w:after="150"/>
      </w:pPr>
      <w:r>
        <w:rPr/>
        <w:t xml:space="preserve">二、2024-2029年中国墨水行业需求预测</w:t>
      </w:r>
    </w:p>
    <w:p>
      <w:pPr>
        <w:spacing w:after="150"/>
      </w:pPr>
      <w:r>
        <w:rPr/>
        <w:t xml:space="preserve">三、2024-2029年中国墨水行业供需平衡预测</w:t>
      </w:r>
    </w:p>
    <w:p>
      <w:pPr>
        <w:spacing w:after="150"/>
      </w:pPr>
      <w:r>
        <w:rPr>
          <w:b w:val="1"/>
          <w:bCs w:val="1"/>
        </w:rPr>
        <w:t xml:space="preserve">第五部分 投资规划指导</w:t>
      </w:r>
    </w:p>
    <w:p>
      <w:pPr>
        <w:spacing w:after="150"/>
      </w:pPr>
      <w:r>
        <w:rPr>
          <w:b w:val="1"/>
          <w:bCs w:val="1"/>
        </w:rPr>
        <w:t xml:space="preserve">第十二章 中国墨水行业投资机会及风险分析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中国墨水行业渠道分析及策略</w:t>
      </w:r>
    </w:p>
    <w:p>
      <w:pPr>
        <w:spacing w:after="150"/>
      </w:pPr>
      <w:r>
        <w:rPr/>
        <w:t xml:space="preserve">第一节 墨水行业渠道分析</w:t>
      </w:r>
    </w:p>
    <w:p>
      <w:pPr>
        <w:spacing w:after="150"/>
      </w:pPr>
      <w:r>
        <w:rPr/>
        <w:t xml:space="preserve">一、渠道形式及对比</w:t>
      </w:r>
    </w:p>
    <w:p>
      <w:pPr>
        <w:spacing w:after="150"/>
      </w:pPr>
      <w:r>
        <w:rPr/>
        <w:t xml:space="preserve">二、各类渠道对墨水行业的影响</w:t>
      </w:r>
    </w:p>
    <w:p>
      <w:pPr>
        <w:spacing w:after="150"/>
      </w:pPr>
      <w:r>
        <w:rPr/>
        <w:t xml:space="preserve">三、主要墨水企业渠道策略研究</w:t>
      </w:r>
    </w:p>
    <w:p>
      <w:pPr>
        <w:spacing w:after="150"/>
      </w:pPr>
      <w:r>
        <w:rPr/>
        <w:t xml:space="preserve">第二节 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墨水行业营销策略分析</w:t>
      </w:r>
    </w:p>
    <w:p>
      <w:pPr>
        <w:spacing w:after="150"/>
      </w:pPr>
      <w:r>
        <w:rPr/>
        <w:t xml:space="preserve">一、中国墨水营销概况</w:t>
      </w:r>
    </w:p>
    <w:p>
      <w:pPr>
        <w:spacing w:after="150"/>
      </w:pPr>
      <w:r>
        <w:rPr/>
        <w:t xml:space="preserve">二、墨水营销策略探讨</w:t>
      </w:r>
    </w:p>
    <w:p>
      <w:pPr>
        <w:spacing w:after="150"/>
      </w:pPr>
      <w:r>
        <w:rPr/>
        <w:t xml:space="preserve">三、墨水营销发展趋势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图表：墨水行业产业链示意图</w:t>
      </w:r>
    </w:p>
    <w:p>
      <w:pPr>
        <w:spacing w:after="150"/>
      </w:pPr>
      <w:r>
        <w:rPr/>
        <w:t xml:space="preserve">图表：墨水行业生产周期及阶段</w:t>
      </w:r>
    </w:p>
    <w:p>
      <w:pPr>
        <w:spacing w:after="150"/>
      </w:pPr>
      <w:r>
        <w:rPr/>
        <w:t xml:space="preserve">图表：2019-2023年墨水行业工业总产值</w:t>
      </w:r>
    </w:p>
    <w:p>
      <w:pPr>
        <w:spacing w:after="150"/>
      </w:pPr>
      <w:r>
        <w:rPr/>
        <w:t xml:space="preserve">图表：2019-2023年墨水行业工业总产值增长趋势图</w:t>
      </w:r>
    </w:p>
    <w:p>
      <w:pPr>
        <w:spacing w:after="150"/>
      </w:pPr>
      <w:r>
        <w:rPr/>
        <w:t xml:space="preserve">图表：2019-2023年墨水行业市场产品价格走势</w:t>
      </w:r>
    </w:p>
    <w:p>
      <w:pPr>
        <w:spacing w:after="150"/>
      </w:pPr>
      <w:r>
        <w:rPr/>
        <w:t xml:space="preserve">图表：2024-2029年墨水行业市场产品价格趋势预测</w:t>
      </w:r>
    </w:p>
    <w:p>
      <w:pPr>
        <w:spacing w:after="150"/>
      </w:pPr>
      <w:r>
        <w:rPr/>
        <w:t xml:space="preserve">图表：2019-2023年墨水行业企业数量走势图</w:t>
      </w:r>
    </w:p>
    <w:p>
      <w:pPr>
        <w:spacing w:after="150"/>
      </w:pPr>
      <w:r>
        <w:rPr/>
        <w:t xml:space="preserve">图表：2019-2023年墨水行业总资产增长趋势图</w:t>
      </w:r>
    </w:p>
    <w:p>
      <w:pPr>
        <w:spacing w:after="150"/>
      </w:pPr>
      <w:r>
        <w:rPr/>
        <w:t xml:space="preserve">图表：2019-2023年墨水行业利润总额增长趋势图</w:t>
      </w:r>
    </w:p>
    <w:p>
      <w:pPr>
        <w:spacing w:after="150"/>
      </w:pPr>
      <w:r>
        <w:rPr/>
        <w:t xml:space="preserve">图表：2019-2023年墨水行业销售收入增长趋势图</w:t>
      </w:r>
    </w:p>
    <w:p>
      <w:pPr>
        <w:spacing w:after="150"/>
      </w:pPr>
      <w:r>
        <w:rPr/>
        <w:t xml:space="preserve">图表：2019-2023年墨水业产销率趋势图</w:t>
      </w:r>
    </w:p>
    <w:p>
      <w:pPr>
        <w:spacing w:after="150"/>
      </w:pPr>
      <w:r>
        <w:rPr/>
        <w:t xml:space="preserve">图表：2019-2023年墨水业利润总额增长情况</w:t>
      </w:r>
    </w:p>
    <w:p>
      <w:pPr>
        <w:spacing w:after="150"/>
      </w:pPr>
      <w:r>
        <w:rPr/>
        <w:t xml:space="preserve">图表：2019-2023年墨水业利润总额增长趋势图</w:t>
      </w:r>
    </w:p>
    <w:p>
      <w:pPr>
        <w:spacing w:after="150"/>
      </w:pPr>
      <w:r>
        <w:rPr/>
        <w:t xml:space="preserve">图表：2019-2023年墨水行业盈利能力状况</w:t>
      </w:r>
    </w:p>
    <w:p>
      <w:pPr>
        <w:spacing w:after="150"/>
      </w:pPr>
      <w:r>
        <w:rPr/>
        <w:t xml:space="preserve">图表：2019-2023年墨水行业偿债能力状况</w:t>
      </w:r>
    </w:p>
    <w:p>
      <w:pPr>
        <w:spacing w:after="150"/>
      </w:pPr>
      <w:r>
        <w:rPr/>
        <w:t xml:space="preserve">图表：2019-2023年墨水行业营运能力状况</w:t>
      </w:r>
    </w:p>
    <w:p>
      <w:pPr>
        <w:spacing w:after="150"/>
      </w:pPr>
      <w:r>
        <w:rPr/>
        <w:t xml:space="preserve">图表：2019-2023年墨水行业发展能力状况</w:t>
      </w:r>
    </w:p>
    <w:p>
      <w:pPr>
        <w:spacing w:after="150"/>
      </w:pPr>
      <w:r>
        <w:rPr/>
        <w:t xml:space="preserve">图表：2019-2023年墨水行业产能数据</w:t>
      </w:r>
    </w:p>
    <w:p>
      <w:pPr>
        <w:spacing w:after="150"/>
      </w:pPr>
      <w:r>
        <w:rPr/>
        <w:t xml:space="preserve">图表：2019-2023年墨水行业产能及增长趋势图</w:t>
      </w:r>
    </w:p>
    <w:p>
      <w:pPr>
        <w:spacing w:after="150"/>
      </w:pPr>
      <w:r>
        <w:rPr/>
        <w:t xml:space="preserve">图表：2024-2029年墨水行业产能预测</w:t>
      </w:r>
    </w:p>
    <w:p>
      <w:pPr>
        <w:spacing w:after="150"/>
      </w:pPr>
      <w:r>
        <w:rPr/>
        <w:t xml:space="preserve">图表：2019-2023年墨水行业产量数据</w:t>
      </w:r>
    </w:p>
    <w:p>
      <w:pPr>
        <w:spacing w:after="150"/>
      </w:pPr>
      <w:r>
        <w:rPr/>
        <w:t xml:space="preserve">图表：2019-2023年墨水行业产量及增长趋势图</w:t>
      </w:r>
    </w:p>
    <w:p>
      <w:pPr>
        <w:spacing w:after="150"/>
      </w:pPr>
      <w:r>
        <w:rPr/>
        <w:t xml:space="preserve">图表：2024-2029年墨水行业产量预测</w:t>
      </w:r>
    </w:p>
    <w:p>
      <w:pPr>
        <w:spacing w:after="150"/>
      </w:pPr>
      <w:r>
        <w:rPr/>
        <w:t xml:space="preserve">图表：2019-2023年墨水行业需求状况</w:t>
      </w:r>
    </w:p>
    <w:p>
      <w:pPr>
        <w:spacing w:after="150"/>
      </w:pPr>
      <w:r>
        <w:rPr/>
        <w:t xml:space="preserve">图表：2024-2029年墨水行业需求预测</w:t>
      </w:r>
    </w:p>
    <w:p>
      <w:pPr>
        <w:spacing w:after="150"/>
      </w:pPr>
      <w:r>
        <w:rPr/>
        <w:t xml:space="preserve">图表：2024-2029年墨水行业市场规模预测</w:t>
      </w:r>
    </w:p>
    <w:p>
      <w:pPr>
        <w:spacing w:after="150"/>
      </w:pPr>
      <w:r>
        <w:rPr/>
        <w:t xml:space="preserve">图表：2024-2029年墨水行业发展前景预测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2024-2029年墨水行业市场调研与投资潜力研究报告</dc:title>
  <dc:description>2024-2029年墨水行业市场调研与投资潜力研究报告</dc:description>
  <dc:subject>2024-2029年墨水行业市场调研与投资潜力研究报告</dc:subject>
  <cp:keywords>研究报告</cp:keywords>
  <cp:category>研究报告</cp:category>
  <cp:lastModifiedBy>北京中道泰和信息咨询有限公司</cp:lastModifiedBy>
  <dcterms:created xsi:type="dcterms:W3CDTF">2024-01-24T15:47:46+08:00</dcterms:created>
  <dcterms:modified xsi:type="dcterms:W3CDTF">2024-01-24T15:47:46+08:00</dcterms:modified>
</cp:coreProperties>
</file>

<file path=docProps/custom.xml><?xml version="1.0" encoding="utf-8"?>
<Properties xmlns="http://schemas.openxmlformats.org/officeDocument/2006/custom-properties" xmlns:vt="http://schemas.openxmlformats.org/officeDocument/2006/docPropsVTypes"/>
</file>