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2025-2030年中国电线电缆市场现状研究分析与前景展望报告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电线电缆用以传输电(磁)能，信息和实现电磁能转换的线材产品。广义的电线电缆亦简称为电缆，狭义的电缆是指绝缘电缆，它可定义为：由下列部分组成的集合体;一根或多根绝缘线芯，以及它们各自可能具有的包覆层，总保护层及外护层，电缆亦可有附加的没有绝缘的导体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电线电缆行业的市场走向和发展趋势。</w:t>
      </w:r>
    </w:p>
    <w:p>
      <w:pPr>
        <w:spacing w:after="150"/>
      </w:pPr>
      <w:r>
        <w:rPr/>
        <w:t xml:space="preserve">本报告专业!权威!报告根据电线电缆行业的发展轨迹及多年的实践经验，对中国电线电缆行业的内外部环境、行业发展现状、产业链发展状况、市场供需、竞争格局、标杆企业、发展趋势、机会风险、发展策略与投资建议等进行了分析，并重点分析了我国电线电缆行业将面临的机遇与挑战，对电线电缆行业未来的发展趋势及前景作出审慎分析与预测。是电线电缆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电线电缆相关概述</w:t>
      </w:r>
    </w:p>
    <w:p>
      <w:pPr>
        <w:spacing w:before="75" w:after="0"/>
      </w:pPr>
      <w:r>
        <w:rPr/>
        <w:t xml:space="preserve">第一节 电线电缆基本概念</w:t>
      </w:r>
    </w:p>
    <w:p>
      <w:pPr>
        <w:spacing w:before="75" w:after="0"/>
      </w:pPr>
      <w:r>
        <w:rPr/>
        <w:t xml:space="preserve">一、电线电缆的定义及分类</w:t>
      </w:r>
    </w:p>
    <w:p>
      <w:pPr>
        <w:spacing w:before="75" w:after="0"/>
      </w:pPr>
      <w:r>
        <w:rPr/>
        <w:t xml:space="preserve">二、电线电缆的应用</w:t>
      </w:r>
    </w:p>
    <w:p>
      <w:pPr>
        <w:spacing w:before="75" w:after="0"/>
      </w:pPr>
      <w:r>
        <w:rPr/>
        <w:t xml:space="preserve">三、电线电缆的基本结构</w:t>
      </w:r>
    </w:p>
    <w:p>
      <w:pPr>
        <w:spacing w:before="75" w:after="0"/>
      </w:pPr>
      <w:r>
        <w:rPr/>
        <w:t xml:space="preserve">第二节 电线电缆的制造流程</w:t>
      </w:r>
    </w:p>
    <w:p>
      <w:pPr>
        <w:spacing w:before="75" w:after="0"/>
      </w:pPr>
      <w:r>
        <w:rPr/>
        <w:t xml:space="preserve">一、电线电缆的工艺特性</w:t>
      </w:r>
    </w:p>
    <w:p>
      <w:pPr>
        <w:spacing w:before="75" w:after="0"/>
      </w:pPr>
      <w:r>
        <w:rPr/>
        <w:t xml:space="preserve">二、电线电缆的主要工艺</w:t>
      </w:r>
    </w:p>
    <w:p>
      <w:pPr>
        <w:spacing w:before="75" w:after="0"/>
      </w:pPr>
      <w:r>
        <w:rPr/>
        <w:t xml:space="preserve">三、塑料电线电缆的工艺流程</w:t>
      </w:r>
    </w:p>
    <w:p>
      <w:pPr>
        <w:spacing w:before="75" w:after="0"/>
      </w:pPr>
      <w:r>
        <w:rPr>
          <w:b w:val="1"/>
          <w:bCs w:val="1"/>
        </w:rPr>
        <w:t xml:space="preserve">第二章 电线电缆产业发展分析</w:t>
      </w:r>
    </w:p>
    <w:p>
      <w:pPr>
        <w:spacing w:before="75" w:after="0"/>
      </w:pPr>
      <w:r>
        <w:rPr/>
        <w:t xml:space="preserve">第一节 电线电缆产业概况</w:t>
      </w:r>
    </w:p>
    <w:p>
      <w:pPr>
        <w:spacing w:before="75" w:after="0"/>
      </w:pPr>
      <w:r>
        <w:rPr/>
        <w:t xml:space="preserve">第二节 电线电缆产业集群发展分析</w:t>
      </w:r>
    </w:p>
    <w:p>
      <w:pPr>
        <w:spacing w:before="75" w:after="0"/>
      </w:pPr>
      <w:r>
        <w:rPr/>
        <w:t xml:space="preserve">一、我国电线电缆产业集群发展简述</w:t>
      </w:r>
    </w:p>
    <w:p>
      <w:pPr>
        <w:spacing w:before="75" w:after="0"/>
      </w:pPr>
      <w:r>
        <w:rPr/>
        <w:t xml:space="preserve">二、推动电缆产业集群升级优化对策</w:t>
      </w:r>
    </w:p>
    <w:p>
      <w:pPr>
        <w:spacing w:before="75" w:after="0"/>
      </w:pPr>
      <w:r>
        <w:rPr/>
        <w:t xml:space="preserve">第三节 电线电缆行业竞争分析</w:t>
      </w:r>
    </w:p>
    <w:p>
      <w:pPr>
        <w:spacing w:before="75" w:after="0"/>
      </w:pPr>
      <w:r>
        <w:rPr/>
        <w:t xml:space="preserve">一、国内电线电缆业竞争格局分析</w:t>
      </w:r>
    </w:p>
    <w:p>
      <w:pPr>
        <w:spacing w:before="75" w:after="0"/>
      </w:pPr>
      <w:r>
        <w:rPr/>
        <w:t xml:space="preserve">二、2025-2030年提高电线电缆国际竞争力的对策</w:t>
      </w:r>
    </w:p>
    <w:p>
      <w:pPr>
        <w:spacing w:before="75" w:after="0"/>
      </w:pPr>
      <w:r>
        <w:rPr/>
        <w:t xml:space="preserve">(一)健全行业市场管理机制</w:t>
      </w:r>
    </w:p>
    <w:p>
      <w:pPr>
        <w:spacing w:before="75" w:after="0"/>
      </w:pPr>
      <w:r>
        <w:rPr/>
        <w:t xml:space="preserve">(二)加强提高企业产品质量和产业结构优化</w:t>
      </w:r>
    </w:p>
    <w:p>
      <w:pPr>
        <w:spacing w:before="75" w:after="0"/>
      </w:pPr>
      <w:r>
        <w:rPr/>
        <w:t xml:space="preserve">(三)加强引进优秀技术人才，并加大对新工艺和新产品的开发力度</w:t>
      </w:r>
    </w:p>
    <w:p>
      <w:pPr>
        <w:spacing w:before="75" w:after="0"/>
      </w:pPr>
      <w:r>
        <w:rPr/>
        <w:t xml:space="preserve">第四节 电线电缆行业发展面临的挑战</w:t>
      </w:r>
    </w:p>
    <w:p>
      <w:pPr>
        <w:spacing w:before="75" w:after="0"/>
      </w:pPr>
      <w:r>
        <w:rPr/>
        <w:t xml:space="preserve">一、我国电线电缆产能严重过剩</w:t>
      </w:r>
    </w:p>
    <w:p>
      <w:pPr>
        <w:spacing w:before="75" w:after="0"/>
      </w:pPr>
      <w:r>
        <w:rPr/>
        <w:t xml:space="preserve">二、发达国家重回高端制造业</w:t>
      </w:r>
    </w:p>
    <w:p>
      <w:pPr>
        <w:spacing w:before="75" w:after="0"/>
      </w:pPr>
      <w:r>
        <w:rPr/>
        <w:t xml:space="preserve">三、国内生产要素成本持续上升</w:t>
      </w:r>
    </w:p>
    <w:p>
      <w:pPr>
        <w:spacing w:before="75" w:after="0"/>
      </w:pPr>
      <w:r>
        <w:rPr/>
        <w:t xml:space="preserve">四、国内电线电缆科技创新能力不足</w:t>
      </w:r>
    </w:p>
    <w:p>
      <w:pPr>
        <w:spacing w:before="75" w:after="0"/>
      </w:pPr>
      <w:r>
        <w:rPr/>
        <w:t xml:space="preserve">第五节 电线电缆行业的发展对策</w:t>
      </w:r>
    </w:p>
    <w:p>
      <w:pPr>
        <w:spacing w:before="75" w:after="0"/>
      </w:pPr>
      <w:r>
        <w:rPr/>
        <w:t xml:space="preserve">一、电线电缆企业国际化战略</w:t>
      </w:r>
    </w:p>
    <w:p>
      <w:pPr>
        <w:spacing w:before="75" w:after="0"/>
      </w:pPr>
      <w:r>
        <w:rPr/>
        <w:t xml:space="preserve">二、电线电缆企业以全球供应链为重点</w:t>
      </w:r>
    </w:p>
    <w:p>
      <w:pPr>
        <w:spacing w:before="75" w:after="0"/>
      </w:pPr>
      <w:r>
        <w:rPr/>
        <w:t xml:space="preserve">三、电线电缆企业要推行人才国际化</w:t>
      </w:r>
    </w:p>
    <w:p>
      <w:pPr>
        <w:spacing w:before="75" w:after="0"/>
      </w:pPr>
      <w:r>
        <w:rPr/>
        <w:t xml:space="preserve">四、电线电缆企业要实施集团化战略</w:t>
      </w:r>
    </w:p>
    <w:p>
      <w:pPr>
        <w:spacing w:before="75" w:after="0"/>
      </w:pPr>
      <w:r>
        <w:rPr>
          <w:b w:val="1"/>
          <w:bCs w:val="1"/>
        </w:rPr>
        <w:t xml:space="preserve">第三章 电线电缆市场发展概况</w:t>
      </w:r>
    </w:p>
    <w:p>
      <w:pPr>
        <w:spacing w:before="75" w:after="0"/>
      </w:pPr>
      <w:r>
        <w:rPr/>
        <w:t xml:space="preserve">第一节 国际电线电缆市场发展动态</w:t>
      </w:r>
    </w:p>
    <w:p>
      <w:pPr>
        <w:spacing w:before="75" w:after="0"/>
      </w:pPr>
      <w:r>
        <w:rPr/>
        <w:t xml:space="preserve">一、世界主要发达国家线缆市场分析</w:t>
      </w:r>
    </w:p>
    <w:p>
      <w:pPr>
        <w:spacing w:before="75" w:after="0"/>
      </w:pPr>
      <w:r>
        <w:rPr/>
        <w:t xml:space="preserve">二、近年全球电线电缆市场特点分析</w:t>
      </w:r>
    </w:p>
    <w:p>
      <w:pPr>
        <w:spacing w:before="75" w:after="0"/>
      </w:pPr>
      <w:r>
        <w:rPr/>
        <w:t xml:space="preserve">1、亚洲成为全球电线电缆第一集中区</w:t>
      </w:r>
    </w:p>
    <w:p>
      <w:pPr>
        <w:spacing w:before="75" w:after="0"/>
      </w:pPr>
      <w:r>
        <w:rPr/>
        <w:t xml:space="preserve">2、发达国家产业集中度高</w:t>
      </w:r>
    </w:p>
    <w:p>
      <w:pPr>
        <w:spacing w:before="75" w:after="0"/>
      </w:pPr>
      <w:r>
        <w:rPr/>
        <w:t xml:space="preserve">3、欧洲持续保持竞争优势</w:t>
      </w:r>
    </w:p>
    <w:p>
      <w:pPr>
        <w:spacing w:before="75" w:after="0"/>
      </w:pPr>
      <w:r>
        <w:rPr/>
        <w:t xml:space="preserve">4、全球线缆市场趋于成熟，增长幅度缓慢</w:t>
      </w:r>
    </w:p>
    <w:p>
      <w:pPr>
        <w:spacing w:before="75" w:after="0"/>
      </w:pPr>
      <w:r>
        <w:rPr/>
        <w:t xml:space="preserve">5、环保成为全球电线电缆产品的发展趋向</w:t>
      </w:r>
    </w:p>
    <w:p>
      <w:pPr>
        <w:spacing w:before="75" w:after="0"/>
      </w:pPr>
      <w:r>
        <w:rPr/>
        <w:t xml:space="preserve">三、全球电线电缆市场趋势预测</w:t>
      </w:r>
    </w:p>
    <w:p>
      <w:pPr>
        <w:spacing w:before="75" w:after="0"/>
      </w:pPr>
      <w:r>
        <w:rPr/>
        <w:t xml:space="preserve">第二节 中国电线电缆市场结构分析</w:t>
      </w:r>
    </w:p>
    <w:p>
      <w:pPr>
        <w:spacing w:before="75" w:after="0"/>
      </w:pPr>
      <w:r>
        <w:rPr/>
        <w:t xml:space="preserve">第三节 中国电线电缆市场机遇</w:t>
      </w:r>
    </w:p>
    <w:p>
      <w:pPr>
        <w:spacing w:before="75" w:after="0"/>
      </w:pPr>
      <w:r>
        <w:rPr/>
        <w:t xml:space="preserve">一、特种架空线</w:t>
      </w:r>
    </w:p>
    <w:p>
      <w:pPr>
        <w:spacing w:before="75" w:after="0"/>
      </w:pPr>
      <w:r>
        <w:rPr/>
        <w:t xml:space="preserve">二、核电站电线电缆</w:t>
      </w:r>
    </w:p>
    <w:p>
      <w:pPr>
        <w:spacing w:before="75" w:after="0"/>
      </w:pPr>
      <w:r>
        <w:rPr/>
        <w:t xml:space="preserve">三、低烟低卤、低烟无卤阻燃电线电缆</w:t>
      </w:r>
    </w:p>
    <w:p>
      <w:pPr>
        <w:spacing w:before="75" w:after="0"/>
      </w:pPr>
      <w:r>
        <w:rPr/>
        <w:t xml:space="preserve">四、汽车用配线</w:t>
      </w:r>
    </w:p>
    <w:p>
      <w:pPr>
        <w:spacing w:before="75" w:after="0"/>
      </w:pPr>
      <w:r>
        <w:rPr/>
        <w:t xml:space="preserve">五、高阻燃电线电缆</w:t>
      </w:r>
    </w:p>
    <w:p>
      <w:pPr>
        <w:spacing w:before="75" w:after="0"/>
      </w:pPr>
      <w:r>
        <w:rPr/>
        <w:t xml:space="preserve">第四节 环保型电线电缆</w:t>
      </w:r>
    </w:p>
    <w:p>
      <w:pPr>
        <w:spacing w:before="75" w:after="0"/>
      </w:pPr>
      <w:r>
        <w:rPr/>
        <w:t xml:space="preserve">一、环保型电线电缆的特点</w:t>
      </w:r>
    </w:p>
    <w:p>
      <w:pPr>
        <w:spacing w:before="75" w:after="0"/>
      </w:pPr>
      <w:r>
        <w:rPr/>
        <w:t xml:space="preserve">二、环保型电缆的标准化</w:t>
      </w:r>
    </w:p>
    <w:p>
      <w:pPr>
        <w:spacing w:before="75" w:after="0"/>
      </w:pPr>
      <w:r>
        <w:rPr/>
        <w:t xml:space="preserve">三、环保电缆市场发展展望</w:t>
      </w:r>
    </w:p>
    <w:p>
      <w:pPr>
        <w:spacing w:before="75" w:after="0"/>
      </w:pPr>
      <w:r>
        <w:rPr/>
        <w:t xml:space="preserve">第五节 电线电缆市场面临的问题及对策</w:t>
      </w:r>
    </w:p>
    <w:p>
      <w:pPr>
        <w:spacing w:before="75" w:after="0"/>
      </w:pPr>
      <w:r>
        <w:rPr/>
        <w:t xml:space="preserve">一、电线电缆产品结构调整刻不容缓</w:t>
      </w:r>
    </w:p>
    <w:p>
      <w:pPr>
        <w:spacing w:before="75" w:after="0"/>
      </w:pPr>
      <w:r>
        <w:rPr/>
        <w:t xml:space="preserve">二、我国亟待提高电线电缆高端产品研制能力</w:t>
      </w:r>
    </w:p>
    <w:p>
      <w:pPr>
        <w:spacing w:before="75" w:after="0"/>
      </w:pPr>
      <w:r>
        <w:rPr/>
        <w:t xml:space="preserve">三、电线电缆市场新产品开发建议</w:t>
      </w:r>
    </w:p>
    <w:p>
      <w:pPr>
        <w:spacing w:before="75" w:after="0"/>
      </w:pPr>
      <w:r>
        <w:rPr/>
        <w:t xml:space="preserve">四、发展我国绿色环保电线电缆市场是趋势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2020-2025年中国电线、电缆、光缆及电工器材制造业经济运行 数据分析</w:t>
      </w:r>
    </w:p>
    <w:p>
      <w:pPr>
        <w:spacing w:before="75" w:after="0"/>
      </w:pPr>
      <w:r>
        <w:rPr/>
        <w:t xml:space="preserve">第一节 2020-2025年全国电线、电缆、光缆及电工器材制造业销售收入</w:t>
      </w:r>
    </w:p>
    <w:p>
      <w:pPr>
        <w:spacing w:before="75" w:after="0"/>
      </w:pPr>
      <w:r>
        <w:rPr/>
        <w:t xml:space="preserve">第二节 2020-2025年全国及中国各省市电线、电缆、光缆及电工器材制造业利润分析</w:t>
      </w:r>
    </w:p>
    <w:p>
      <w:pPr>
        <w:spacing w:before="75" w:after="0"/>
      </w:pPr>
      <w:r>
        <w:rPr/>
        <w:t xml:space="preserve">第三节 2020-2025年全国及各省市电线、电缆、光缆及电工器材制造业盈利能力分析</w:t>
      </w:r>
    </w:p>
    <w:p>
      <w:pPr>
        <w:spacing w:before="75" w:after="0"/>
      </w:pPr>
      <w:r>
        <w:rPr/>
        <w:t xml:space="preserve">第四节 2020-2025年全国及各省市电线、电缆、光缆及电工器材制造业产量</w:t>
      </w:r>
    </w:p>
    <w:p>
      <w:pPr>
        <w:spacing w:before="75" w:after="0"/>
      </w:pPr>
      <w:r>
        <w:rPr>
          <w:b w:val="1"/>
          <w:bCs w:val="1"/>
        </w:rPr>
        <w:t xml:space="preserve">第五章 电线电缆主要产品发展概况</w:t>
      </w:r>
    </w:p>
    <w:p>
      <w:pPr>
        <w:spacing w:before="75" w:after="0"/>
      </w:pPr>
      <w:r>
        <w:rPr/>
        <w:t xml:space="preserve">第一节 电力电缆</w:t>
      </w:r>
    </w:p>
    <w:p>
      <w:pPr>
        <w:spacing w:before="75" w:after="0"/>
      </w:pPr>
      <w:r>
        <w:rPr/>
        <w:t xml:space="preserve">一、电力电缆市场现状与预测</w:t>
      </w:r>
    </w:p>
    <w:p>
      <w:pPr>
        <w:spacing w:before="75" w:after="0"/>
      </w:pPr>
      <w:r>
        <w:rPr/>
        <w:t xml:space="preserve">二、电线电缆企业应根据市场需求调整产品结构</w:t>
      </w:r>
    </w:p>
    <w:p>
      <w:pPr>
        <w:spacing w:before="75" w:after="0"/>
      </w:pPr>
      <w:r>
        <w:rPr/>
        <w:t xml:space="preserve">三、电力电缆的发展趋势</w:t>
      </w:r>
    </w:p>
    <w:p>
      <w:pPr>
        <w:spacing w:before="75" w:after="0"/>
      </w:pPr>
      <w:r>
        <w:rPr/>
        <w:t xml:space="preserve">第二节 通信光电缆</w:t>
      </w:r>
    </w:p>
    <w:p>
      <w:pPr>
        <w:spacing w:before="75" w:after="0"/>
      </w:pPr>
      <w:r>
        <w:rPr/>
        <w:t xml:space="preserve">一、通信电缆简介</w:t>
      </w:r>
    </w:p>
    <w:p>
      <w:pPr>
        <w:spacing w:before="75" w:after="0"/>
      </w:pPr>
      <w:r>
        <w:rPr/>
        <w:t xml:space="preserve">二、我国已成为世界光电线缆生产大国</w:t>
      </w:r>
    </w:p>
    <w:p>
      <w:pPr>
        <w:spacing w:before="75" w:after="0"/>
      </w:pPr>
      <w:r>
        <w:rPr/>
        <w:t xml:space="preserve">三、通信光电线缆市场发展现状</w:t>
      </w:r>
    </w:p>
    <w:p>
      <w:pPr>
        <w:spacing w:before="75" w:after="0"/>
      </w:pPr>
      <w:r>
        <w:rPr/>
        <w:t xml:space="preserve">四、通信电缆市场发展展望</w:t>
      </w:r>
    </w:p>
    <w:p>
      <w:pPr>
        <w:spacing w:before="75" w:after="0"/>
      </w:pPr>
      <w:r>
        <w:rPr/>
        <w:t xml:space="preserve">第三节 光纤光缆行业分析</w:t>
      </w:r>
    </w:p>
    <w:p>
      <w:pPr>
        <w:spacing w:before="75" w:after="0"/>
      </w:pPr>
      <w:r>
        <w:rPr/>
        <w:t xml:space="preserve">一、光纤光缆介绍</w:t>
      </w:r>
    </w:p>
    <w:p>
      <w:pPr>
        <w:spacing w:before="75" w:after="0"/>
      </w:pPr>
      <w:r>
        <w:rPr/>
        <w:t xml:space="preserve">二、光纤光缆产业发展概况</w:t>
      </w:r>
    </w:p>
    <w:p>
      <w:pPr>
        <w:spacing w:before="75" w:after="0"/>
      </w:pPr>
      <w:r>
        <w:rPr/>
        <w:t xml:space="preserve">三、光纤光缆制造产业步入整合时代</w:t>
      </w:r>
    </w:p>
    <w:p>
      <w:pPr>
        <w:spacing w:before="75" w:after="0"/>
      </w:pPr>
      <w:r>
        <w:rPr>
          <w:b w:val="1"/>
          <w:bCs w:val="1"/>
        </w:rPr>
        <w:t xml:space="preserve">第六章 特种电线电缆产品市场分析</w:t>
      </w:r>
    </w:p>
    <w:p>
      <w:pPr>
        <w:spacing w:before="75" w:after="0"/>
      </w:pPr>
      <w:r>
        <w:rPr/>
        <w:t xml:space="preserve">第一节 特种电线电缆市场发展概况</w:t>
      </w:r>
    </w:p>
    <w:p>
      <w:pPr>
        <w:spacing w:before="75" w:after="0"/>
      </w:pPr>
      <w:r>
        <w:rPr/>
        <w:t xml:space="preserve">一、特种电线电缆市场概述</w:t>
      </w:r>
    </w:p>
    <w:p>
      <w:pPr>
        <w:spacing w:before="75" w:after="0"/>
      </w:pPr>
      <w:r>
        <w:rPr/>
        <w:t xml:space="preserve">二、我国特种电缆市场潜力巨大</w:t>
      </w:r>
    </w:p>
    <w:p>
      <w:pPr>
        <w:spacing w:before="75" w:after="0"/>
      </w:pPr>
      <w:r>
        <w:rPr/>
        <w:t xml:space="preserve">三、石油工业用特种电缆市场前景乐观</w:t>
      </w:r>
    </w:p>
    <w:p>
      <w:pPr>
        <w:spacing w:before="75" w:after="0"/>
      </w:pPr>
      <w:r>
        <w:rPr/>
        <w:t xml:space="preserve">第二节 核电用电线电缆发展综述</w:t>
      </w:r>
    </w:p>
    <w:p>
      <w:pPr>
        <w:spacing w:before="75" w:after="0"/>
      </w:pPr>
      <w:r>
        <w:rPr/>
        <w:t xml:space="preserve">第三节 其它特种电线电缆市场分析</w:t>
      </w:r>
    </w:p>
    <w:p>
      <w:pPr>
        <w:spacing w:before="75" w:after="0"/>
      </w:pPr>
      <w:r>
        <w:rPr/>
        <w:t xml:space="preserve">一、发热电缆市场发展概述</w:t>
      </w:r>
    </w:p>
    <w:p>
      <w:pPr>
        <w:spacing w:before="75" w:after="0"/>
      </w:pPr>
      <w:r>
        <w:rPr/>
        <w:t xml:space="preserve">二、风力发电用电缆市场</w:t>
      </w:r>
    </w:p>
    <w:p>
      <w:pPr>
        <w:spacing w:before="75" w:after="0"/>
      </w:pPr>
      <w:r>
        <w:rPr/>
        <w:t xml:space="preserve">三、超导电缆的优势及市场前景展望</w:t>
      </w:r>
    </w:p>
    <w:p>
      <w:pPr>
        <w:spacing w:before="75" w:after="0"/>
      </w:pPr>
      <w:r>
        <w:rPr>
          <w:b w:val="1"/>
          <w:bCs w:val="1"/>
        </w:rPr>
        <w:t xml:space="preserve">第七章 中国电线电缆产业主要地区市场分析</w:t>
      </w:r>
    </w:p>
    <w:p>
      <w:pPr>
        <w:spacing w:before="75" w:after="0"/>
      </w:pPr>
      <w:r>
        <w:rPr/>
        <w:t xml:space="preserve">第一节 江苏宜兴</w:t>
      </w:r>
    </w:p>
    <w:p>
      <w:pPr>
        <w:spacing w:before="75" w:after="0"/>
      </w:pPr>
      <w:r>
        <w:rPr/>
        <w:t xml:space="preserve">一、宜兴电线电缆工业发展的优势</w:t>
      </w:r>
    </w:p>
    <w:p>
      <w:pPr>
        <w:spacing w:before="75" w:after="0"/>
      </w:pPr>
      <w:r>
        <w:rPr/>
        <w:t xml:space="preserve">二、宜兴市电线电缆产业发展的特点</w:t>
      </w:r>
    </w:p>
    <w:p>
      <w:pPr>
        <w:spacing w:before="75" w:after="0"/>
      </w:pPr>
      <w:r>
        <w:rPr/>
        <w:t xml:space="preserve">三、宜兴电线电缆业名牌战略成效突出</w:t>
      </w:r>
    </w:p>
    <w:p>
      <w:pPr>
        <w:spacing w:before="75" w:after="0"/>
      </w:pPr>
      <w:r>
        <w:rPr/>
        <w:t xml:space="preserve">第二节 安徽无为县</w:t>
      </w:r>
    </w:p>
    <w:p>
      <w:pPr>
        <w:spacing w:before="75" w:after="0"/>
      </w:pPr>
      <w:r>
        <w:rPr/>
        <w:t xml:space="preserve">一、安徽无为县电线电缆行业发展概述</w:t>
      </w:r>
    </w:p>
    <w:p>
      <w:pPr>
        <w:spacing w:before="75" w:after="0"/>
      </w:pPr>
      <w:r>
        <w:rPr/>
        <w:t xml:space="preserve">二、安徽无为县电线电缆业发展存在的问题</w:t>
      </w:r>
    </w:p>
    <w:p>
      <w:pPr>
        <w:spacing w:before="75" w:after="0"/>
      </w:pPr>
      <w:r>
        <w:rPr/>
        <w:t xml:space="preserve">第三节 江苏高邮</w:t>
      </w:r>
    </w:p>
    <w:p>
      <w:pPr>
        <w:spacing w:before="75" w:after="0"/>
      </w:pPr>
      <w:r>
        <w:rPr/>
        <w:t xml:space="preserve">一、高邮市电线电缆行业发展概况</w:t>
      </w:r>
    </w:p>
    <w:p>
      <w:pPr>
        <w:spacing w:before="75" w:after="0"/>
      </w:pPr>
      <w:r>
        <w:rPr/>
        <w:t xml:space="preserve">二、江苏高邮市电线电缆存在的问题</w:t>
      </w:r>
    </w:p>
    <w:p>
      <w:pPr>
        <w:spacing w:before="75" w:after="0"/>
      </w:pPr>
      <w:r>
        <w:rPr/>
        <w:t xml:space="preserve">三、高邮市电线电缆行业发展措施与建议</w:t>
      </w:r>
    </w:p>
    <w:p>
      <w:pPr>
        <w:spacing w:before="75" w:after="0"/>
      </w:pPr>
      <w:r>
        <w:rPr/>
        <w:t xml:space="preserve">第四节 浙江临安</w:t>
      </w:r>
    </w:p>
    <w:p>
      <w:pPr>
        <w:spacing w:before="75" w:after="0"/>
      </w:pPr>
      <w:r>
        <w:rPr/>
        <w:t xml:space="preserve">一、临安电线电缆产业发展浅析</w:t>
      </w:r>
    </w:p>
    <w:p>
      <w:pPr>
        <w:spacing w:before="75" w:after="0"/>
      </w:pPr>
      <w:r>
        <w:rPr/>
        <w:t xml:space="preserve">二、临安电线电缆产业发展存在的问题</w:t>
      </w:r>
    </w:p>
    <w:p>
      <w:pPr>
        <w:spacing w:before="75" w:after="0"/>
      </w:pPr>
      <w:r>
        <w:rPr/>
        <w:t xml:space="preserve">三、临安电线电缆产业的发展对策</w:t>
      </w:r>
    </w:p>
    <w:p>
      <w:pPr>
        <w:spacing w:before="75" w:after="0"/>
      </w:pPr>
      <w:r>
        <w:rPr>
          <w:b w:val="1"/>
          <w:bCs w:val="1"/>
        </w:rPr>
        <w:t xml:space="preserve">第八章 中国电线电缆进出口市场分析</w:t>
      </w:r>
    </w:p>
    <w:p>
      <w:pPr>
        <w:spacing w:before="75" w:after="0"/>
      </w:pPr>
      <w:r>
        <w:rPr/>
        <w:t xml:space="preserve">第一节 中国绝缘电线、电缆及其他绝缘电导体;光缆进出口特点</w:t>
      </w:r>
    </w:p>
    <w:p>
      <w:pPr>
        <w:spacing w:before="75" w:after="0"/>
      </w:pPr>
      <w:r>
        <w:rPr/>
        <w:t xml:space="preserve">第二节 2020-2025年中国绝缘电线、电缆及其他绝缘电导体;光缆进出口数据</w:t>
      </w:r>
    </w:p>
    <w:p>
      <w:pPr>
        <w:spacing w:before="75" w:after="0"/>
      </w:pPr>
      <w:r>
        <w:rPr/>
        <w:t xml:space="preserve">一、2020-2025年电线电缆进口统计</w:t>
      </w:r>
    </w:p>
    <w:p>
      <w:pPr>
        <w:spacing w:before="75" w:after="0"/>
      </w:pPr>
      <w:r>
        <w:rPr/>
        <w:t xml:space="preserve">二、2020-2025年电线电缆出口统计</w:t>
      </w:r>
    </w:p>
    <w:p>
      <w:pPr>
        <w:spacing w:before="75" w:after="0"/>
      </w:pPr>
      <w:r>
        <w:rPr>
          <w:b w:val="1"/>
          <w:bCs w:val="1"/>
        </w:rPr>
        <w:t xml:space="preserve">第九章 我国电线电缆主要原材料市场分析</w:t>
      </w:r>
    </w:p>
    <w:p>
      <w:pPr>
        <w:spacing w:before="75" w:after="0"/>
      </w:pPr>
      <w:r>
        <w:rPr/>
        <w:t xml:space="preserve">第一节 金属铜工业分析</w:t>
      </w:r>
    </w:p>
    <w:p>
      <w:pPr>
        <w:spacing w:before="75" w:after="0"/>
      </w:pPr>
      <w:r>
        <w:rPr/>
        <w:t xml:space="preserve">一、2020-2025年我国铜工业发展现状</w:t>
      </w:r>
    </w:p>
    <w:p>
      <w:pPr>
        <w:spacing w:before="75" w:after="0"/>
      </w:pPr>
      <w:r>
        <w:rPr/>
        <w:t xml:space="preserve">二、中国铜工业经济运行</w:t>
      </w:r>
    </w:p>
    <w:p>
      <w:pPr>
        <w:spacing w:before="75" w:after="0"/>
      </w:pPr>
      <w:r>
        <w:rPr/>
        <w:t xml:space="preserve">二、铜工业未来发展预测</w:t>
      </w:r>
    </w:p>
    <w:p>
      <w:pPr>
        <w:spacing w:before="75" w:after="0"/>
      </w:pPr>
      <w:r>
        <w:rPr/>
        <w:t xml:space="preserve">第二节 铝工业分析</w:t>
      </w:r>
    </w:p>
    <w:p>
      <w:pPr>
        <w:spacing w:before="75" w:after="0"/>
      </w:pPr>
      <w:r>
        <w:rPr/>
        <w:t xml:space="preserve">一、我国铝发展概况</w:t>
      </w:r>
    </w:p>
    <w:p>
      <w:pPr>
        <w:spacing w:before="75" w:after="0"/>
      </w:pPr>
      <w:r>
        <w:rPr/>
        <w:t xml:space="preserve">二、2020-2025年铝行业运行情况分析</w:t>
      </w:r>
    </w:p>
    <w:p>
      <w:pPr>
        <w:spacing w:before="75" w:after="0"/>
      </w:pPr>
      <w:r>
        <w:rPr/>
        <w:t xml:space="preserve">三、中国铝工业发展展望</w:t>
      </w:r>
    </w:p>
    <w:p>
      <w:pPr>
        <w:spacing w:before="75" w:after="0"/>
      </w:pPr>
      <w:r>
        <w:rPr/>
        <w:t xml:space="preserve">第三节 塑料合金在电线电缆产品应用</w:t>
      </w:r>
    </w:p>
    <w:p>
      <w:pPr>
        <w:spacing w:before="75" w:after="0"/>
      </w:pPr>
      <w:r>
        <w:rPr>
          <w:b w:val="1"/>
          <w:bCs w:val="1"/>
        </w:rPr>
        <w:t xml:space="preserve">第十章 国外电线电缆重点企业介绍</w:t>
      </w:r>
    </w:p>
    <w:p>
      <w:pPr>
        <w:spacing w:before="75" w:after="0"/>
      </w:pPr>
      <w:r>
        <w:rPr/>
        <w:t xml:space="preserve">第一节 住友电气工业株式会社(住友电工)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二、日本住友电气经营情况</w:t>
      </w:r>
    </w:p>
    <w:p>
      <w:pPr>
        <w:spacing w:before="75" w:after="0"/>
      </w:pPr>
      <w:r>
        <w:rPr/>
        <w:t xml:space="preserve">三、住友电气扩大工业用橡胶电缆产能</w:t>
      </w:r>
    </w:p>
    <w:p>
      <w:pPr>
        <w:spacing w:before="75" w:after="0"/>
      </w:pPr>
      <w:r>
        <w:rPr/>
        <w:t xml:space="preserve">第二节 耐克森(nexans)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二、耐克森经营状况分析</w:t>
      </w:r>
    </w:p>
    <w:p>
      <w:pPr>
        <w:spacing w:before="75" w:after="0"/>
      </w:pPr>
      <w:r>
        <w:rPr/>
        <w:t xml:space="preserve">第三节 普睿司曼电缆与系统公司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二、普睿司曼经营情况</w:t>
      </w:r>
    </w:p>
    <w:p>
      <w:pPr>
        <w:spacing w:before="75" w:after="0"/>
      </w:pPr>
      <w:r>
        <w:rPr/>
        <w:t xml:space="preserve">第四节 韩国ls线缆公司(ls cable ltd.)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二、韩国ls电线经营情况</w:t>
      </w:r>
    </w:p>
    <w:p>
      <w:pPr>
        <w:spacing w:before="75" w:after="0"/>
      </w:pPr>
      <w:r>
        <w:rPr>
          <w:b w:val="1"/>
          <w:bCs w:val="1"/>
        </w:rPr>
        <w:t xml:space="preserve">第十一章 电线电缆上市公司经营状况</w:t>
      </w:r>
    </w:p>
    <w:p>
      <w:pPr>
        <w:spacing w:before="75" w:after="0"/>
      </w:pPr>
      <w:r>
        <w:rPr/>
        <w:t xml:space="preserve">第一节 特变电工股份有限公司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三、公司发展展望及策略</w:t>
      </w:r>
    </w:p>
    <w:p>
      <w:pPr>
        <w:spacing w:before="75" w:after="0"/>
      </w:pPr>
      <w:r>
        <w:rPr/>
        <w:t xml:space="preserve">第二节 山东新能泰山发电股份有限公司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三、公司发展展望及策略</w:t>
      </w:r>
    </w:p>
    <w:p>
      <w:pPr>
        <w:spacing w:before="75" w:after="0"/>
      </w:pPr>
      <w:r>
        <w:rPr/>
        <w:t xml:space="preserve">第三节 江西联创光电科技股份有限公司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三、公司发展展望及策略</w:t>
      </w:r>
    </w:p>
    <w:p>
      <w:pPr>
        <w:spacing w:before="75" w:after="0"/>
      </w:pPr>
      <w:r>
        <w:rPr/>
        <w:t xml:space="preserve">第四节 烟台新潮实业股份有限公司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三、公司发展展望及策略</w:t>
      </w:r>
    </w:p>
    <w:p>
      <w:pPr>
        <w:spacing w:before="75" w:after="0"/>
      </w:pPr>
      <w:r>
        <w:rPr/>
        <w:t xml:space="preserve">第五节 江苏永鼎股份有限公司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三、公司发展展望及策略</w:t>
      </w:r>
    </w:p>
    <w:p>
      <w:pPr>
        <w:spacing w:before="75" w:after="0"/>
      </w:pPr>
      <w:r>
        <w:rPr>
          <w:b w:val="1"/>
          <w:bCs w:val="1"/>
        </w:rPr>
        <w:t xml:space="preserve">第十二章 其他电线电缆制造企业经营分析</w:t>
      </w:r>
    </w:p>
    <w:p>
      <w:pPr>
        <w:spacing w:before="75" w:after="0"/>
      </w:pPr>
      <w:r>
        <w:rPr/>
        <w:t xml:space="preserve">第一节 远东控股集团有限公司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三、企业最新发展动态与策略</w:t>
      </w:r>
    </w:p>
    <w:p>
      <w:pPr>
        <w:spacing w:before="75" w:after="0"/>
      </w:pPr>
      <w:r>
        <w:rPr/>
        <w:t xml:space="preserve">第二节 宝胜科技创新股份有限公司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三、企业最新发展动态与策略</w:t>
      </w:r>
    </w:p>
    <w:p>
      <w:pPr>
        <w:spacing w:before="75" w:after="0"/>
      </w:pPr>
      <w:r>
        <w:rPr/>
        <w:t xml:space="preserve">第三节 青岛汉缆股份有限公司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三、企业最新发展动态与策略</w:t>
      </w:r>
    </w:p>
    <w:p>
      <w:pPr>
        <w:spacing w:before="75" w:after="0"/>
      </w:pPr>
      <w:r>
        <w:rPr/>
        <w:t xml:space="preserve">第四节 福建南平太阳电缆股份有限公司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三、企业最新发展动态与策略</w:t>
      </w:r>
    </w:p>
    <w:p>
      <w:pPr>
        <w:spacing w:before="75" w:after="0"/>
      </w:pPr>
      <w:r>
        <w:rPr/>
        <w:t xml:space="preserve">第五节 江苏中天科技股份有限公司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三、企业最新发展动态与策略</w:t>
      </w:r>
    </w:p>
    <w:p>
      <w:pPr>
        <w:spacing w:before="75" w:after="0"/>
      </w:pPr>
      <w:r>
        <w:rPr/>
        <w:t xml:space="preserve">第六节 江苏上上电缆集团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三、企业最新发展动态与策略</w:t>
      </w:r>
    </w:p>
    <w:p>
      <w:pPr>
        <w:spacing w:before="75" w:after="0"/>
      </w:pPr>
      <w:r>
        <w:rPr/>
        <w:t xml:space="preserve">第七节 上海胜华电缆集团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三、企业最新发展动态与策略</w:t>
      </w:r>
    </w:p>
    <w:p>
      <w:pPr>
        <w:spacing w:before="75" w:after="0"/>
      </w:pPr>
      <w:r>
        <w:rPr/>
        <w:t xml:space="preserve">第八节 特变电工山东鲁能泰山电缆有限公司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三、企业最新发展动态与策略</w:t>
      </w:r>
    </w:p>
    <w:p>
      <w:pPr>
        <w:spacing w:before="75" w:after="0"/>
      </w:pPr>
      <w:r>
        <w:rPr/>
        <w:t xml:space="preserve">第九节 天津塑力线缆集团有限公司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三、企业最新发展动态与策略</w:t>
      </w:r>
    </w:p>
    <w:p>
      <w:pPr>
        <w:spacing w:before="75" w:after="0"/>
      </w:pPr>
      <w:r>
        <w:rPr/>
        <w:t xml:space="preserve">第十节 山东阳谷电缆集团有限公司</w:t>
      </w:r>
    </w:p>
    <w:p>
      <w:pPr>
        <w:spacing w:before="75" w:after="0"/>
      </w:pPr>
      <w:r>
        <w:rPr/>
        <w:t xml:space="preserve">一、企业简介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三、企业最新发展动态与策略</w:t>
      </w:r>
    </w:p>
    <w:p>
      <w:pPr>
        <w:spacing w:before="75" w:after="0"/>
      </w:pPr>
      <w:r>
        <w:rPr>
          <w:b w:val="1"/>
          <w:bCs w:val="1"/>
        </w:rPr>
        <w:t xml:space="preserve">第十三章 2025-2030年电线电缆行业投资及前景展望</w:t>
      </w:r>
    </w:p>
    <w:p>
      <w:pPr>
        <w:spacing w:before="75" w:after="0"/>
      </w:pPr>
      <w:r>
        <w:rPr/>
        <w:t xml:space="preserve">第一节 2025-2030年电线电缆行业投资环境</w:t>
      </w:r>
    </w:p>
    <w:p>
      <w:pPr>
        <w:spacing w:before="75" w:after="0"/>
      </w:pPr>
      <w:r>
        <w:rPr/>
        <w:t xml:space="preserve">一、2025-2030年电线电缆政策环境</w:t>
      </w:r>
    </w:p>
    <w:p>
      <w:pPr>
        <w:spacing w:before="75" w:after="0"/>
      </w:pPr>
      <w:r>
        <w:rPr/>
        <w:t xml:space="preserve">1、电改促进新能源快速发展</w:t>
      </w:r>
    </w:p>
    <w:p>
      <w:pPr>
        <w:spacing w:before="75" w:after="0"/>
      </w:pPr>
      <w:r>
        <w:rPr/>
        <w:t xml:space="preserve">2、政策推动智能电网发展</w:t>
      </w:r>
    </w:p>
    <w:p>
      <w:pPr>
        <w:spacing w:before="75" w:after="0"/>
      </w:pPr>
      <w:r>
        <w:rPr/>
        <w:t xml:space="preserve">3、西电东送电线电缆稳步发展</w:t>
      </w:r>
    </w:p>
    <w:p>
      <w:pPr>
        <w:spacing w:before="75" w:after="0"/>
      </w:pPr>
      <w:r>
        <w:rPr/>
        <w:t xml:space="preserve">二、2025-2030年电线电缆行业投资风险</w:t>
      </w:r>
    </w:p>
    <w:p>
      <w:pPr>
        <w:spacing w:before="75" w:after="0"/>
      </w:pPr>
      <w:r>
        <w:rPr/>
        <w:t xml:space="preserve">第二节 2025-2030年电线电缆的发展前景</w:t>
      </w:r>
    </w:p>
    <w:p>
      <w:pPr>
        <w:spacing w:before="75" w:after="0"/>
      </w:pPr>
      <w:r>
        <w:rPr>
          <w:b w:val="1"/>
          <w:bCs w:val="1"/>
        </w:rPr>
        <w:t xml:space="preserve">第十四章 2025-2030年电线电缆企业战略分析</w:t>
      </w:r>
    </w:p>
    <w:p>
      <w:pPr>
        <w:spacing w:before="75" w:after="0"/>
      </w:pPr>
      <w:r>
        <w:rPr/>
        <w:t xml:space="preserve">第一节 竞争战略</w:t>
      </w:r>
    </w:p>
    <w:p>
      <w:pPr>
        <w:spacing w:before="75" w:after="0"/>
      </w:pPr>
      <w:r>
        <w:rPr/>
        <w:t xml:space="preserve">一、电线电缆企业须重建企业竞争力</w:t>
      </w:r>
    </w:p>
    <w:p>
      <w:pPr>
        <w:spacing w:before="75" w:after="0"/>
      </w:pPr>
      <w:r>
        <w:rPr/>
        <w:t xml:space="preserve">二、市场竞争压力下电线电缆企业应注重创新</w:t>
      </w:r>
    </w:p>
    <w:p>
      <w:pPr>
        <w:spacing w:before="75" w:after="0"/>
      </w:pPr>
      <w:r>
        <w:rPr/>
        <w:t xml:space="preserve">三、电线电缆企业应构建“三赢”链条</w:t>
      </w:r>
    </w:p>
    <w:p>
      <w:pPr>
        <w:spacing w:before="75" w:after="0"/>
      </w:pPr>
      <w:r>
        <w:rPr/>
        <w:t xml:space="preserve">四、电线电缆企业应以“微笑曲线”策略走出困境</w:t>
      </w:r>
    </w:p>
    <w:p>
      <w:pPr>
        <w:spacing w:before="75" w:after="0"/>
      </w:pPr>
      <w:r>
        <w:rPr/>
        <w:t xml:space="preserve">第二节 经营战略</w:t>
      </w:r>
    </w:p>
    <w:p>
      <w:pPr>
        <w:spacing w:before="75" w:after="0"/>
      </w:pPr>
      <w:r>
        <w:rPr/>
        <w:t xml:space="preserve">一、国内电线电缆企业跨国经营战略的原则与控制体系</w:t>
      </w:r>
    </w:p>
    <w:p>
      <w:pPr>
        <w:spacing w:before="75" w:after="0"/>
      </w:pPr>
      <w:r>
        <w:rPr/>
        <w:t xml:space="preserve">(一)、中国电线电缆企业跨国经营战略的原则</w:t>
      </w:r>
    </w:p>
    <w:p>
      <w:pPr>
        <w:spacing w:before="75" w:after="0"/>
      </w:pPr>
      <w:r>
        <w:rPr/>
        <w:t xml:space="preserve">(二)、中国电线电缆企业跨国经营战略的控制体系</w:t>
      </w:r>
    </w:p>
    <w:p>
      <w:pPr>
        <w:spacing w:before="75" w:after="0"/>
      </w:pPr>
      <w:r>
        <w:rPr/>
        <w:t xml:space="preserve">二、我国线缆企业应走战略营销之路</w:t>
      </w:r>
    </w:p>
    <w:p>
      <w:pPr>
        <w:spacing w:before="75" w:after="0"/>
      </w:pPr>
      <w:r>
        <w:rPr/>
        <w:t xml:space="preserve">三、我国线缆企业应利用自身优势开拓渠道</w:t>
      </w:r>
    </w:p>
    <w:p>
      <w:pPr>
        <w:spacing w:before="75" w:after="0"/>
      </w:pPr>
      <w:r>
        <w:rPr/>
        <w:t xml:space="preserve">1、围绕市场需求开发自己的优势</w:t>
      </w:r>
    </w:p>
    <w:p>
      <w:pPr>
        <w:spacing w:before="75" w:after="0"/>
      </w:pPr>
      <w:r>
        <w:rPr/>
        <w:t xml:space="preserve">2、具有强烈的使命感和激情</w:t>
      </w:r>
    </w:p>
    <w:p>
      <w:pPr>
        <w:spacing w:before="75" w:after="0"/>
      </w:pPr>
      <w:r>
        <w:rPr/>
        <w:t xml:space="preserve">3、从生产车间走向品牌车间</w:t>
      </w:r>
    </w:p>
    <w:p>
      <w:pPr>
        <w:spacing w:before="75" w:after="0"/>
      </w:pPr>
      <w:r>
        <w:rPr/>
        <w:t xml:space="preserve">4、得渠道得天下</w:t>
      </w:r>
    </w:p>
    <w:p>
      <w:pPr>
        <w:spacing w:before="75" w:after="0"/>
      </w:pPr>
      <w:r>
        <w:rPr/>
        <w:t xml:space="preserve">四、国内电线电缆企业转型应紧跟市场</w:t>
      </w:r>
    </w:p>
    <w:p>
      <w:pPr>
        <w:spacing w:before="75" w:after="0"/>
      </w:pPr>
      <w:r>
        <w:rPr/>
        <w:t xml:space="preserve">第三节 品牌战略</w:t>
      </w:r>
    </w:p>
    <w:p>
      <w:pPr>
        <w:spacing w:before="75" w:after="0"/>
      </w:pPr>
      <w:r>
        <w:rPr/>
        <w:t xml:space="preserve">一、国内电线电缆企业品牌建设任重道远</w:t>
      </w:r>
    </w:p>
    <w:p>
      <w:pPr>
        <w:spacing w:before="75" w:after="0"/>
      </w:pPr>
      <w:r>
        <w:rPr/>
        <w:t xml:space="preserve">二、我国电线电缆企业实施品牌战略分析</w:t>
      </w:r>
    </w:p>
    <w:p>
      <w:pPr>
        <w:spacing w:before="75" w:after="0"/>
      </w:pPr>
      <w:r>
        <w:rPr/>
        <w:t xml:space="preserve">三、中小型电线电缆企业的四大品牌战略</w:t>
      </w:r>
    </w:p>
    <w:p>
      <w:pPr>
        <w:spacing w:before="75" w:after="0"/>
      </w:pPr>
      <w:r>
        <w:rPr/>
        <w:t xml:space="preserve">四、电线电缆企业品牌崛起须加强自主创新</w:t>
      </w:r>
    </w:p>
    <w:p>
      <w:pPr>
        <w:spacing w:before="75" w:after="0"/>
      </w:pPr>
      <w:r>
        <w:rPr/>
        <w:t xml:space="preserve">第四节 差异化战略</w:t>
      </w:r>
    </w:p>
    <w:p>
      <w:pPr>
        <w:spacing w:before="75" w:after="0"/>
      </w:pPr>
      <w:r>
        <w:rPr/>
        <w:t xml:space="preserve">一、线缆企业实施差异化战略的背景</w:t>
      </w:r>
    </w:p>
    <w:p>
      <w:pPr>
        <w:spacing w:before="75" w:after="0"/>
      </w:pPr>
      <w:r>
        <w:rPr/>
        <w:t xml:space="preserve">二、电线电缆企业的三大差异化战略</w:t>
      </w:r>
    </w:p>
    <w:p>
      <w:pPr>
        <w:spacing w:before="75" w:after="0"/>
      </w:pPr>
      <w:r>
        <w:rPr/>
        <w:t xml:space="preserve">第五节 产品战略</w:t>
      </w:r>
    </w:p>
    <w:p>
      <w:pPr>
        <w:spacing w:before="75" w:after="0"/>
      </w:pPr>
      <w:r>
        <w:rPr/>
        <w:t xml:space="preserve">一、国内电线电缆企业应高度重视产品战略</w:t>
      </w:r>
    </w:p>
    <w:p>
      <w:pPr>
        <w:spacing w:before="75" w:after="0"/>
      </w:pPr>
      <w:r>
        <w:rPr/>
        <w:t xml:space="preserve">二、国内电线电缆企业应加强研发高端产品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图表：2020-2025年中国电线、电缆、光缆及电工器材制造行业销售收入及同比</w:t>
      </w:r>
    </w:p>
    <w:p>
      <w:pPr>
        <w:spacing w:before="75" w:after="0"/>
      </w:pPr>
      <w:r>
        <w:rPr/>
        <w:t xml:space="preserve">图表：2020-2025年中国电线、电缆、光缆及电工器材制造行业利润总额</w:t>
      </w:r>
    </w:p>
    <w:p>
      <w:pPr>
        <w:spacing w:before="75" w:after="0"/>
      </w:pPr>
      <w:r>
        <w:rPr/>
        <w:t xml:space="preserve">图表：2020-2025年中国电线、电缆、光缆及电工器材制造毛利率</w:t>
      </w:r>
    </w:p>
    <w:p>
      <w:pPr>
        <w:spacing w:before="75" w:after="0"/>
      </w:pPr>
      <w:r>
        <w:rPr/>
        <w:t xml:space="preserve">图表：2020-2025年中国电力电缆产量及增长率统计表</w:t>
      </w:r>
    </w:p>
    <w:p>
      <w:pPr>
        <w:spacing w:before="75" w:after="0"/>
      </w:pPr>
      <w:r>
        <w:rPr/>
        <w:t xml:space="preserve">图表：2020-2025年全国电力电缆产量分省市统计表</w:t>
      </w:r>
    </w:p>
    <w:p>
      <w:pPr>
        <w:spacing w:before="75" w:after="0"/>
      </w:pPr>
      <w:r>
        <w:rPr/>
        <w:t xml:space="preserve">图表：“十四五”规划中所提及的核电机组</w:t>
      </w:r>
    </w:p>
    <w:p>
      <w:pPr>
        <w:spacing w:before="75" w:after="0"/>
      </w:pPr>
      <w:r>
        <w:rPr/>
        <w:t xml:space="preserve">图表：我国在建椎电站统计</w:t>
      </w:r>
    </w:p>
    <w:p>
      <w:pPr>
        <w:spacing w:before="75" w:after="0"/>
      </w:pPr>
      <w:r>
        <w:rPr/>
        <w:t xml:space="preserve">图表：2020-2025年中国电线和电缆进口量统计表</w:t>
      </w:r>
    </w:p>
    <w:p>
      <w:pPr>
        <w:spacing w:before="75" w:after="0"/>
      </w:pPr>
      <w:r>
        <w:rPr/>
        <w:t xml:space="preserve">图表：2020-2025年中国电线和电缆出口量统计表</w:t>
      </w:r>
    </w:p>
    <w:p>
      <w:pPr>
        <w:spacing w:before="75" w:after="0"/>
      </w:pPr>
      <w:r>
        <w:rPr/>
        <w:t xml:space="preserve">图表：2020-2025年中国铝业产量规模</w:t>
      </w:r>
    </w:p>
    <w:p>
      <w:pPr>
        <w:spacing w:before="75" w:after="0"/>
      </w:pPr>
      <w:r>
        <w:rPr/>
        <w:t xml:space="preserve">图表：2025-2030年铝业产量规模预测</w:t>
      </w:r>
    </w:p>
    <w:p>
      <w:pPr>
        <w:spacing w:before="75" w:after="0"/>
      </w:pPr>
      <w:r>
        <w:rPr/>
        <w:t xml:space="preserve">图表：2020-2025年特变电工股份有限公司主营业务构成分析</w:t>
      </w:r>
    </w:p>
    <w:p>
      <w:pPr>
        <w:spacing w:before="75" w:after="0"/>
      </w:pPr>
      <w:r>
        <w:rPr/>
        <w:t xml:space="preserve">图表：2020-2025年特变电工股份有限公司营业收入及增速统计</w:t>
      </w:r>
    </w:p>
    <w:p>
      <w:pPr>
        <w:spacing w:before="75" w:after="0"/>
      </w:pPr>
      <w:r>
        <w:rPr/>
        <w:t xml:space="preserve">图表：2020-2025年特变电工股份有限公司营业成本及增速统计</w:t>
      </w:r>
    </w:p>
    <w:p>
      <w:pPr>
        <w:spacing w:before="75" w:after="0"/>
      </w:pPr>
      <w:r>
        <w:rPr/>
        <w:t xml:space="preserve">图表：2020-2025年特变电工股份有限公司营业利润及增速统计</w:t>
      </w:r>
    </w:p>
    <w:p>
      <w:pPr>
        <w:spacing w:before="75" w:after="0"/>
      </w:pPr>
      <w:r>
        <w:rPr/>
        <w:t xml:space="preserve">图表：2020-2025年特变电工股份有限公司利润总额及增速统计</w:t>
      </w:r>
    </w:p>
    <w:p>
      <w:pPr>
        <w:spacing w:before="75" w:after="0"/>
      </w:pPr>
      <w:r>
        <w:rPr/>
        <w:t xml:space="preserve">图表：2020-2025年特变电工股份有限公司净利润及增速统计</w:t>
      </w:r>
    </w:p>
    <w:p>
      <w:pPr>
        <w:spacing w:before="75" w:after="0"/>
      </w:pPr>
      <w:r>
        <w:rPr/>
        <w:t xml:space="preserve">图表：2020-2025年特变电工股份有限公司销售费用及增速统计</w:t>
      </w:r>
    </w:p>
    <w:p>
      <w:pPr>
        <w:spacing w:before="75" w:after="0"/>
      </w:pPr>
      <w:r>
        <w:rPr/>
        <w:t xml:space="preserve">图表：2020-2025年特变电工股份有限公司财务费用及增速统计</w:t>
      </w:r>
    </w:p>
    <w:p>
      <w:pPr>
        <w:spacing w:before="75" w:after="0"/>
      </w:pPr>
      <w:r>
        <w:rPr/>
        <w:t xml:space="preserve">图表：2020-2025年特变电工股份有限公司管理费用及增速统计</w:t>
      </w:r>
    </w:p>
    <w:p>
      <w:pPr>
        <w:spacing w:before="75" w:after="0"/>
      </w:pPr>
      <w:r>
        <w:rPr/>
        <w:t xml:space="preserve">图表：2020-2025年山东新能泰山发电股份有限公司主营业务构成分析</w:t>
      </w:r>
    </w:p>
    <w:p>
      <w:pPr>
        <w:spacing w:before="75" w:after="0"/>
      </w:pPr>
      <w:r>
        <w:rPr/>
        <w:t xml:space="preserve">图表：2020-2025年山东新能泰山发电股份有限公司营业收入及增速统计</w:t>
      </w:r>
    </w:p>
    <w:p>
      <w:pPr>
        <w:spacing w:before="75" w:after="0"/>
      </w:pPr>
      <w:r>
        <w:rPr/>
        <w:t xml:space="preserve">图表：2020-2025年山东新能泰山发电股份有限公司营业成本及增速统计</w:t>
      </w:r>
    </w:p>
    <w:p>
      <w:pPr>
        <w:spacing w:before="75" w:after="0"/>
      </w:pPr>
      <w:r>
        <w:rPr/>
        <w:t xml:space="preserve">图表：2020-2025年山东新能泰山发电股份有限公司营业利润及增速统计</w:t>
      </w:r>
    </w:p>
    <w:p>
      <w:pPr>
        <w:spacing w:before="75" w:after="0"/>
      </w:pPr>
      <w:r>
        <w:rPr/>
        <w:t xml:space="preserve">图表：2020-2025年山东新能泰山发电股份有限公司利润总额及增速统计</w:t>
      </w:r>
    </w:p>
    <w:p>
      <w:pPr>
        <w:spacing w:before="75" w:after="0"/>
      </w:pPr>
      <w:r>
        <w:rPr/>
        <w:t xml:space="preserve">图表：2020-2025年山东新能泰山发电股份有限公司净利润及增速统计</w:t>
      </w:r>
    </w:p>
    <w:p>
      <w:pPr>
        <w:spacing w:before="75" w:after="0"/>
      </w:pPr>
      <w:r>
        <w:rPr/>
        <w:t xml:space="preserve">图表：2020-2025年山东新能泰山发电股份有限公司销售费用及增速统计</w:t>
      </w:r>
    </w:p>
    <w:p>
      <w:pPr>
        <w:spacing w:before="75" w:after="0"/>
      </w:pPr>
      <w:r>
        <w:rPr/>
        <w:t xml:space="preserve">图表：2020-2025年山东新能泰山发电股份有限公司财务费用及增速统计</w:t>
      </w:r>
    </w:p>
    <w:p>
      <w:pPr>
        <w:spacing w:before="75" w:after="0"/>
      </w:pPr>
      <w:r>
        <w:rPr/>
        <w:t xml:space="preserve">图表：2020-2025年山东新能泰山发电股份有限公司管理费用及增速统计</w:t>
      </w:r>
    </w:p>
    <w:p>
      <w:pPr>
        <w:spacing w:before="75" w:after="0"/>
      </w:pPr>
      <w:r>
        <w:rPr/>
        <w:t xml:space="preserve">图表：2020-2025年江西联创光电科技股份有限公司主营业务构成分析</w:t>
      </w:r>
    </w:p>
    <w:p>
      <w:pPr>
        <w:spacing w:before="75" w:after="0"/>
      </w:pPr>
      <w:r>
        <w:rPr/>
        <w:t xml:space="preserve">图表：2020-2025年江西联创光电科技股份有限公司营业收入及增速统计</w:t>
      </w:r>
    </w:p>
    <w:p>
      <w:pPr>
        <w:spacing w:before="75" w:after="0"/>
      </w:pPr>
      <w:r>
        <w:rPr/>
        <w:t xml:space="preserve">图表：2020-2025年江西联创光电科技股份有限公司营业成本及增速统计</w:t>
      </w:r>
    </w:p>
    <w:p>
      <w:pPr>
        <w:spacing w:before="75" w:after="0"/>
      </w:pPr>
      <w:r>
        <w:rPr/>
        <w:t xml:space="preserve">图表：2020-2025年江西联创光电科技股份有限公司营业利润及增速统计</w:t>
      </w:r>
    </w:p>
    <w:p>
      <w:pPr>
        <w:spacing w:before="75" w:after="0"/>
      </w:pPr>
      <w:r>
        <w:rPr/>
        <w:t xml:space="preserve">图表：2020-2025年江西联创光电科技股份有限公司利润总额及增速统计</w:t>
      </w:r>
    </w:p>
    <w:p>
      <w:pPr>
        <w:spacing w:before="75" w:after="0"/>
      </w:pPr>
      <w:r>
        <w:rPr/>
        <w:t xml:space="preserve">图表：2020-2025年江西联创光电科技股份有限公司净利润及增速统计</w:t>
      </w:r>
    </w:p>
    <w:p>
      <w:pPr>
        <w:spacing w:before="75" w:after="0"/>
      </w:pPr>
      <w:r>
        <w:rPr/>
        <w:t xml:space="preserve">图表：2020-2025年江西联创光电科技股份有限公司销售费用及增速统计</w:t>
      </w:r>
    </w:p>
    <w:p>
      <w:pPr>
        <w:spacing w:before="75" w:after="0"/>
      </w:pPr>
      <w:r>
        <w:rPr/>
        <w:t xml:space="preserve">图表：2020-2025年江西联创光电科技股份有限公司财务费用及增速统计</w:t>
      </w:r>
    </w:p>
    <w:p>
      <w:pPr>
        <w:spacing w:before="75" w:after="0"/>
      </w:pPr>
      <w:r>
        <w:rPr/>
        <w:t xml:space="preserve">图表：2020-2025年江西联创光电科技股份有限公司管理费用及增速统计</w:t>
      </w:r>
    </w:p>
    <w:p>
      <w:pPr>
        <w:spacing w:before="75" w:after="0"/>
      </w:pPr>
      <w:r>
        <w:rPr/>
        <w:t xml:space="preserve">图表：2020-2025年烟台新潮实业股份有限公司主营业务构成分析</w:t>
      </w:r>
    </w:p>
    <w:p>
      <w:pPr>
        <w:spacing w:before="75" w:after="0"/>
      </w:pPr>
      <w:r>
        <w:rPr/>
        <w:t xml:space="preserve">图表：2020-2025年烟台新潮实业股份有限公司营业收入及增速统计</w:t>
      </w:r>
    </w:p>
    <w:p>
      <w:pPr>
        <w:spacing w:before="75" w:after="0"/>
      </w:pPr>
      <w:r>
        <w:rPr/>
        <w:t xml:space="preserve">图表：2020-2025年烟台新潮实业股份有限公司营业成本及增速统计</w:t>
      </w:r>
    </w:p>
    <w:p>
      <w:pPr>
        <w:spacing w:before="75" w:after="0"/>
      </w:pPr>
      <w:r>
        <w:rPr/>
        <w:t xml:space="preserve">图表：2020-2025年烟台新潮实业股份有限公司利润总额及增速统计</w:t>
      </w:r>
    </w:p>
    <w:p>
      <w:pPr>
        <w:spacing w:before="75" w:after="0"/>
      </w:pPr>
      <w:r>
        <w:rPr/>
        <w:t xml:space="preserve">图表：2020-2025年烟台新潮实业股份有限公司净利润及增速统计</w:t>
      </w:r>
    </w:p>
    <w:p>
      <w:pPr>
        <w:spacing w:before="75" w:after="0"/>
      </w:pPr>
      <w:r>
        <w:rPr/>
        <w:t xml:space="preserve">图表：2020-2025年烟台新潮实业股份有限公司销售费用及增速统计</w:t>
      </w:r>
    </w:p>
    <w:p>
      <w:pPr>
        <w:spacing w:before="75" w:after="0"/>
      </w:pPr>
      <w:r>
        <w:rPr/>
        <w:t xml:space="preserve">图表：2020-2025年烟台新潮实业股份有限公司财务费用及增速统计</w:t>
      </w:r>
    </w:p>
    <w:p>
      <w:pPr>
        <w:spacing w:before="75" w:after="0"/>
      </w:pPr>
      <w:r>
        <w:rPr/>
        <w:t xml:space="preserve">图表：2020-2025年烟台新潮实业股份有限公司管理费用及增速统计</w:t>
      </w:r>
    </w:p>
    <w:p>
      <w:pPr>
        <w:spacing w:before="75" w:after="0"/>
      </w:pPr>
      <w:r>
        <w:rPr/>
        <w:t xml:space="preserve">图表：2020-2025年江苏永鼎股份有限公司主营业务构成分析</w:t>
      </w:r>
    </w:p>
    <w:p>
      <w:pPr>
        <w:spacing w:before="75" w:after="0"/>
      </w:pPr>
      <w:r>
        <w:rPr/>
        <w:t xml:space="preserve">图表：2020-2025年江苏永鼎股份有限公司营业收入及增速统计</w:t>
      </w:r>
    </w:p>
    <w:p>
      <w:pPr>
        <w:spacing w:before="75" w:after="0"/>
      </w:pPr>
      <w:r>
        <w:rPr/>
        <w:t xml:space="preserve">图表：2020-2025年江苏永鼎股份有限公司营业成本及增速统计</w:t>
      </w:r>
    </w:p>
    <w:p>
      <w:pPr>
        <w:spacing w:before="75" w:after="0"/>
      </w:pPr>
      <w:r>
        <w:rPr/>
        <w:t xml:space="preserve">图表：2020-2025年江苏永鼎股份有限公司营业利润及增速统计</w:t>
      </w:r>
    </w:p>
    <w:p>
      <w:pPr>
        <w:spacing w:before="75" w:after="0"/>
      </w:pPr>
      <w:r>
        <w:rPr/>
        <w:t xml:space="preserve">图表：2020-2025年江苏永鼎股份有限公司利润总额及增速统计</w:t>
      </w:r>
    </w:p>
    <w:p>
      <w:pPr>
        <w:spacing w:before="75" w:after="0"/>
      </w:pPr>
      <w:r>
        <w:rPr/>
        <w:t xml:space="preserve">图表：2020-2025年江苏永鼎股份有限公司净利润及增速统计</w:t>
      </w:r>
    </w:p>
    <w:p>
      <w:pPr>
        <w:spacing w:before="75" w:after="0"/>
      </w:pPr>
      <w:r>
        <w:rPr/>
        <w:t xml:space="preserve">图表：2020-2025年江苏永鼎股份有限公司销售费用及增速统计</w:t>
      </w:r>
    </w:p>
    <w:p>
      <w:pPr>
        <w:spacing w:before="75" w:after="0"/>
      </w:pPr>
      <w:r>
        <w:rPr/>
        <w:t xml:space="preserve">图表：2020-2025年江苏永鼎股份有限公司财务费用及增速统计</w:t>
      </w:r>
    </w:p>
    <w:p>
      <w:pPr>
        <w:spacing w:before="75" w:after="0"/>
      </w:pPr>
      <w:r>
        <w:rPr/>
        <w:t xml:space="preserve">图表：2020-2025年江苏永鼎股份有限公司管理费用及增速统计</w:t>
      </w:r>
    </w:p>
    <w:p>
      <w:pPr>
        <w:spacing w:before="75" w:after="0"/>
      </w:pPr>
      <w:r>
        <w:rPr/>
        <w:t xml:space="preserve">图表：2020-2025年新远东电缆线缆业务收入统计</w:t>
      </w:r>
    </w:p>
    <w:p>
      <w:pPr>
        <w:spacing w:before="75" w:after="0"/>
      </w:pPr>
      <w:r>
        <w:rPr/>
        <w:t xml:space="preserve">图表：2020-2025年新远东电缆线缆产品产销统计</w:t>
      </w:r>
    </w:p>
    <w:p>
      <w:pPr>
        <w:spacing w:before="75" w:after="0"/>
      </w:pPr>
      <w:r>
        <w:rPr/>
        <w:t xml:space="preserve">图表：2020-2025年宝胜科技电线电缆产品产销统计</w:t>
      </w:r>
    </w:p>
    <w:p>
      <w:pPr>
        <w:spacing w:before="75" w:after="0"/>
      </w:pPr>
      <w:r>
        <w:rPr/>
        <w:t xml:space="preserve">图表：2020-2025年汉缆股份电缆线缆产品产销统计</w:t>
      </w:r>
    </w:p>
    <w:p>
      <w:pPr>
        <w:spacing w:before="75" w:after="0"/>
      </w:pPr>
      <w:r>
        <w:rPr/>
        <w:t xml:space="preserve">图表：2020-2025年太阳电缆主营业务收入构成统计</w:t>
      </w:r>
    </w:p>
    <w:p>
      <w:pPr>
        <w:spacing w:before="75" w:after="0"/>
      </w:pPr>
      <w:r>
        <w:rPr/>
        <w:t xml:space="preserve">图表：2020-2025年中天科技主要产品产销统计</w:t>
      </w:r>
    </w:p>
    <w:p>
      <w:pPr>
        <w:spacing w:before="75" w:after="0"/>
      </w:pPr>
      <w:r>
        <w:rPr/>
        <w:t xml:space="preserve">图表：2020-2025年江苏上上电缆集团盈利能力分析</w:t>
      </w:r>
    </w:p>
    <w:p>
      <w:pPr>
        <w:spacing w:before="75" w:after="0"/>
      </w:pPr>
      <w:r>
        <w:rPr/>
        <w:t xml:space="preserve">图表：2020-2025年江苏上上电缆集团资产负债率分析</w:t>
      </w:r>
    </w:p>
    <w:p>
      <w:pPr>
        <w:spacing w:before="75" w:after="0"/>
      </w:pPr>
      <w:r>
        <w:rPr/>
        <w:t xml:space="preserve">图表：2020-2025年江苏上上电缆集团经营效率分析</w:t>
      </w:r>
    </w:p>
    <w:p>
      <w:pPr>
        <w:spacing w:before="75" w:after="0"/>
      </w:pPr>
      <w:r>
        <w:rPr/>
        <w:t xml:space="preserve">图表：2020-2025年江苏上上电缆集团成长能力分析</w:t>
      </w:r>
    </w:p>
    <w:p>
      <w:pPr>
        <w:spacing w:before="75" w:after="0"/>
      </w:pPr>
      <w:r>
        <w:rPr/>
        <w:t xml:space="preserve">图表：2020-2025年上海胜华电缆集团盈利能力分析</w:t>
      </w:r>
    </w:p>
    <w:p>
      <w:pPr>
        <w:spacing w:before="75" w:after="0"/>
      </w:pPr>
      <w:r>
        <w:rPr/>
        <w:t xml:space="preserve">图表：2020-2025年上海胜华电缆集团资产负债率分析</w:t>
      </w:r>
    </w:p>
    <w:p>
      <w:pPr>
        <w:spacing w:before="75" w:after="0"/>
      </w:pPr>
      <w:r>
        <w:rPr/>
        <w:t xml:space="preserve">图表：2020-2025年上海胜华电缆集团经营效率分析</w:t>
      </w:r>
    </w:p>
    <w:p>
      <w:pPr>
        <w:spacing w:before="75" w:after="0"/>
      </w:pPr>
      <w:r>
        <w:rPr/>
        <w:t xml:space="preserve">图表：2020-2025年上海胜华电缆集团成长能力分析</w:t>
      </w:r>
    </w:p>
    <w:p>
      <w:pPr>
        <w:spacing w:before="75" w:after="0"/>
      </w:pPr>
      <w:r>
        <w:rPr/>
        <w:t xml:space="preserve">图表：2020-2025年特变电工电线电缆业务收入及毛利率统计</w:t>
      </w:r>
    </w:p>
    <w:p>
      <w:pPr>
        <w:spacing w:before="75" w:after="0"/>
      </w:pPr>
      <w:r>
        <w:rPr/>
        <w:t xml:space="preserve">图表：2020-2025年天津塑力线缆集团有限公司盈利能力分析</w:t>
      </w:r>
    </w:p>
    <w:p>
      <w:pPr>
        <w:spacing w:before="75" w:after="0"/>
      </w:pPr>
      <w:r>
        <w:rPr/>
        <w:t xml:space="preserve">图表：2020-2025年天津塑力线缆集团有限公司资产负债率分析</w:t>
      </w:r>
    </w:p>
    <w:p>
      <w:pPr>
        <w:spacing w:before="75" w:after="0"/>
      </w:pPr>
      <w:r>
        <w:rPr/>
        <w:t xml:space="preserve">图表：2020-2025年天津塑力线缆集团有限公司经营效率分析</w:t>
      </w:r>
    </w:p>
    <w:p>
      <w:pPr>
        <w:spacing w:before="75" w:after="0"/>
      </w:pPr>
      <w:r>
        <w:rPr/>
        <w:t xml:space="preserve">图表：2020-2025年天津塑力线缆集团有限公司成长能力分析</w:t>
      </w:r>
    </w:p>
    <w:p>
      <w:pPr>
        <w:spacing w:before="75" w:after="0"/>
      </w:pPr>
      <w:r>
        <w:rPr/>
        <w:t xml:space="preserve">图表：2020-2025年山东阳谷电缆集团有限公司盈利能力分析</w:t>
      </w:r>
    </w:p>
    <w:p>
      <w:pPr>
        <w:spacing w:before="75" w:after="0"/>
      </w:pPr>
      <w:r>
        <w:rPr/>
        <w:t xml:space="preserve">图表：2020-2025年山东阳谷电缆集团有限公司资产负债率分析</w:t>
      </w:r>
    </w:p>
    <w:p>
      <w:pPr>
        <w:spacing w:before="75" w:after="0"/>
      </w:pPr>
      <w:r>
        <w:rPr/>
        <w:t xml:space="preserve">图表：2020-2025年山东阳谷电缆集团有限公司经营效率分析</w:t>
      </w:r>
    </w:p>
    <w:p>
      <w:pPr>
        <w:spacing w:before="75" w:after="0"/>
      </w:pPr>
      <w:r>
        <w:rPr/>
        <w:t xml:space="preserve">图表：2020-2025年山东阳谷电缆集团有限公司成长能力分析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本文地址：https://www.51baogao.cn/sc/20200114/153978.shtml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114/1539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2025-2030年中国电线电缆市场现状研究分析与前景展望报告</dc:title>
  <dc:description>2025-2030年中国电线电缆市场现状研究分析与前景展望报告</dc:description>
  <dc:subject>2025-2030年中国电线电缆市场现状研究分析与前景展望报告</dc:subject>
  <cp:keywords>研究报告</cp:keywords>
  <cp:category>研究报告</cp:category>
  <cp:lastModifiedBy>北京中道泰和信息咨询有限公司</cp:lastModifiedBy>
  <dcterms:created xsi:type="dcterms:W3CDTF">2025-01-29T22:11:43+08:00</dcterms:created>
  <dcterms:modified xsi:type="dcterms:W3CDTF">2025-01-29T22:11:43+08:00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