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2024-2029年耐磨钢球行业市场深度调研与投资风险预测报告</w:t>
      </w:r>
    </w:p>
    <w:p>
      <w:pPr>
        <w:spacing w:after="150"/>
      </w:pPr>
      <w:r>
        <w:rPr>
          <w:b w:val="1"/>
          <w:bCs w:val="1"/>
        </w:rPr>
        <w:t xml:space="preserve">报告简介</w:t>
      </w:r>
    </w:p>
    <w:p>
      <w:pPr>
        <w:spacing w:after="150"/>
      </w:pPr>
      <w:r>
        <w:rPr/>
        <w:t xml:space="preserve">钢球是工业领域的最基本零件之一。随着我国工业技术的高速发展，对钢球的需求量越来越大，对钢球的质量要求也越来越高，钢球产品、技术的优化与创新对促进整个行业的发展至关重要。</w:t>
      </w:r>
    </w:p>
    <w:p>
      <w:pPr>
        <w:spacing w:after="150"/>
      </w:pPr>
      <w:r>
        <w:rPr/>
        <w:t xml:space="preserve">从30年代初起，国外开始着手研制低合金耐磨钢，并且很快获得了应用。美国主要采用单一元素化合方法，日本着眼于以细晶处理和位错强化的方法来提高材料的耐磨性，我国则多采用多元微合金化(固溶强化)和弥散强化相结合的方法，其他钢铁发达国家则以微合金化和晶界强化相结合作为发展的基本目标。在冶金工程上，美国的摩根公司，德国的西玛克公司，最近几年研究成功的/56160、/X180CrWV20，/X165CrMoV12钢等，其力学性能和耐热耐磨性能，无论在高温或常温的情况下，都具有世界领先水平。</w:t>
      </w:r>
    </w:p>
    <w:p>
      <w:pPr>
        <w:spacing w:after="150"/>
      </w:pPr>
      <w:r>
        <w:rPr/>
        <w:t xml:space="preserve">近年来，我国在冶金矿山、建材水泥、火力发电等行业的发展带动下，耐磨钢球行业发展迅速。部分企业在引进技术、设备、仪器的基础上投入资金开展自主研发，推动了我国耐磨钢球制造技术的快速提高。在耐磨技术的研究上，我国也取得了较为明显的突破和进展，比如合金成分的优化、热处理工艺技术的改进、材料变质孕育的研究等，这都表明我国耐磨钢球行业技术水平的提升和进步。从产品品种上看，自九十年代后铸造铬系列耐磨钢球迅速发展，到2000年后锻(轧)钢球开始活跃，并占有一席之地。矿山选磨矿用球磨机直径趋向大直径发展，特别是半自磨机的迅速推广。铸造球其韧性已不能满足大直径(8m)和半自磨机的用球要求，历史发展的脚步把锻轧钢球推向了耐磨材料的舞台。经过长年累月的发展，目前已经形成了三大系列锻轧球产品，且规格齐全，产品性能逐渐赶上国外同类产品(部分产品性能甚至超过了国外同类产品)。年产量也逐年提高，完全实现了进口替代，并形成出口大发展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耐磨钢球市场进行了分析研究。报告在总结中国耐磨钢球行业发展历程的基础上，结合新时期的各方面因素，对中国耐磨钢球行业的发展趋势给予了细致和审慎的预测论证。报告资料详实，图表丰富，既有深入的分析，又有直观的比较，为中国耐磨钢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耐磨钢球行业发展概述 1</w:t>
      </w:r>
    </w:p>
    <w:p>
      <w:pPr>
        <w:spacing w:after="150"/>
      </w:pPr>
      <w:r>
        <w:rPr/>
        <w:t xml:space="preserve">第一节 耐磨钢球概述 1</w:t>
      </w:r>
    </w:p>
    <w:p>
      <w:pPr>
        <w:spacing w:after="150"/>
      </w:pPr>
      <w:r>
        <w:rPr/>
        <w:t xml:space="preserve">一、耐磨钢球定义 1</w:t>
      </w:r>
    </w:p>
    <w:p>
      <w:pPr>
        <w:spacing w:after="150"/>
      </w:pPr>
      <w:r>
        <w:rPr/>
        <w:t xml:space="preserve">二、耐磨钢球分类 1</w:t>
      </w:r>
    </w:p>
    <w:p>
      <w:pPr>
        <w:spacing w:after="150"/>
      </w:pPr>
      <w:r>
        <w:rPr/>
        <w:t xml:space="preserve">三、耐磨钢球应用领域 3</w:t>
      </w:r>
    </w:p>
    <w:p>
      <w:pPr>
        <w:spacing w:after="150"/>
      </w:pPr>
      <w:r>
        <w:rPr/>
        <w:t xml:space="preserve">第二节 耐磨钢球行业产业链分析 3</w:t>
      </w:r>
    </w:p>
    <w:p>
      <w:pPr>
        <w:spacing w:after="150"/>
      </w:pPr>
      <w:r>
        <w:rPr/>
        <w:t xml:space="preserve">一、行业经济特性 3</w:t>
      </w:r>
    </w:p>
    <w:p>
      <w:pPr>
        <w:spacing w:after="150"/>
      </w:pPr>
      <w:r>
        <w:rPr/>
        <w:t xml:space="preserve">二、产业链结构分析 5</w:t>
      </w:r>
    </w:p>
    <w:p>
      <w:pPr>
        <w:spacing w:after="150"/>
      </w:pPr>
      <w:r>
        <w:rPr/>
        <w:t xml:space="preserve">三、产业链关系分析 6</w:t>
      </w:r>
    </w:p>
    <w:p>
      <w:pPr>
        <w:spacing w:after="150"/>
      </w:pPr>
      <w:r>
        <w:rPr/>
        <w:t xml:space="preserve">第三节 耐磨钢球产业发展环境分析 7</w:t>
      </w:r>
    </w:p>
    <w:p>
      <w:pPr>
        <w:spacing w:after="150"/>
      </w:pPr>
      <w:r>
        <w:rPr/>
        <w:t xml:space="preserve">一、产业政策环境 7</w:t>
      </w:r>
    </w:p>
    <w:p>
      <w:pPr>
        <w:spacing w:after="150"/>
      </w:pPr>
      <w:r>
        <w:rPr/>
        <w:t xml:space="preserve">二、产业经济环境 12</w:t>
      </w:r>
    </w:p>
    <w:p>
      <w:pPr>
        <w:spacing w:after="150"/>
      </w:pPr>
      <w:r>
        <w:rPr/>
        <w:t xml:space="preserve">三、产业社会环境 14</w:t>
      </w:r>
    </w:p>
    <w:p>
      <w:pPr>
        <w:spacing w:after="150"/>
      </w:pPr>
      <w:r>
        <w:rPr/>
        <w:t xml:space="preserve">四、产业技术环境 15</w:t>
      </w:r>
    </w:p>
    <w:p>
      <w:pPr>
        <w:spacing w:after="150"/>
      </w:pPr>
      <w:r>
        <w:rPr>
          <w:b w:val="1"/>
          <w:bCs w:val="1"/>
        </w:rPr>
        <w:t xml:space="preserve">第二章 2019-2023年全球耐磨钢球行业市场运行形势综述 17</w:t>
      </w:r>
    </w:p>
    <w:p>
      <w:pPr>
        <w:spacing w:after="150"/>
      </w:pPr>
      <w:r>
        <w:rPr/>
        <w:t xml:space="preserve">第一节 2019-2023年全球耐磨钢球市场动态研究 17</w:t>
      </w:r>
    </w:p>
    <w:p>
      <w:pPr>
        <w:spacing w:after="150"/>
      </w:pPr>
      <w:r>
        <w:rPr/>
        <w:t xml:space="preserve">一、全球耐磨钢球厂商市场特征分析 17</w:t>
      </w:r>
    </w:p>
    <w:p>
      <w:pPr>
        <w:spacing w:after="150"/>
      </w:pPr>
      <w:r>
        <w:rPr/>
        <w:t xml:space="preserve">二、全球耐磨钢球相关监测数据 17</w:t>
      </w:r>
    </w:p>
    <w:p>
      <w:pPr>
        <w:spacing w:after="150"/>
      </w:pPr>
      <w:r>
        <w:rPr/>
        <w:t xml:space="preserve">三、全球矿山耐磨钢球价格分析 18</w:t>
      </w:r>
    </w:p>
    <w:p>
      <w:pPr>
        <w:spacing w:after="150"/>
      </w:pPr>
      <w:r>
        <w:rPr/>
        <w:t xml:space="preserve">第二节 2019-2023年全球耐磨钢球市场运行形势透析 18</w:t>
      </w:r>
    </w:p>
    <w:p>
      <w:pPr>
        <w:spacing w:after="150"/>
      </w:pPr>
      <w:r>
        <w:rPr/>
        <w:t xml:space="preserve">一、亚洲 18</w:t>
      </w:r>
    </w:p>
    <w:p>
      <w:pPr>
        <w:spacing w:after="150"/>
      </w:pPr>
      <w:r>
        <w:rPr/>
        <w:t xml:space="preserve">二、欧洲 19</w:t>
      </w:r>
    </w:p>
    <w:p>
      <w:pPr>
        <w:spacing w:after="150"/>
      </w:pPr>
      <w:r>
        <w:rPr/>
        <w:t xml:space="preserve">三、北美地区 20</w:t>
      </w:r>
    </w:p>
    <w:p>
      <w:pPr>
        <w:spacing w:after="150"/>
      </w:pPr>
      <w:r>
        <w:rPr/>
        <w:t xml:space="preserve">第三节 2019-2023年全球主要国家矿山耐磨钢球市场供应局势分析 21</w:t>
      </w:r>
    </w:p>
    <w:p>
      <w:pPr>
        <w:spacing w:after="150"/>
      </w:pPr>
      <w:r>
        <w:rPr/>
        <w:t xml:space="preserve">一、世界大型矿山球磨机选矿用的耐磨钢球质量标准 21</w:t>
      </w:r>
    </w:p>
    <w:p>
      <w:pPr>
        <w:spacing w:after="150"/>
      </w:pPr>
      <w:r>
        <w:rPr/>
        <w:t xml:space="preserve">二、世界大型矿山耐磨钢球需求分布数据 22</w:t>
      </w:r>
    </w:p>
    <w:p>
      <w:pPr>
        <w:spacing w:after="150"/>
      </w:pPr>
      <w:r>
        <w:rPr/>
        <w:t xml:space="preserve">三、世界品牌厂商矿山耐磨钢球市场规模 23</w:t>
      </w:r>
    </w:p>
    <w:p>
      <w:pPr>
        <w:spacing w:after="150"/>
      </w:pPr>
      <w:r>
        <w:rPr/>
        <w:t xml:space="preserve">四、国内外大型矿山耐磨钢球供应格局 24</w:t>
      </w:r>
    </w:p>
    <w:p>
      <w:pPr>
        <w:spacing w:after="150"/>
      </w:pPr>
      <w:r>
        <w:rPr/>
        <w:t xml:space="preserve">第四节 2019-2023年全球耐磨钢球中下游市场发展情况分析 24</w:t>
      </w:r>
    </w:p>
    <w:p>
      <w:pPr>
        <w:spacing w:after="150"/>
      </w:pPr>
      <w:r>
        <w:rPr/>
        <w:t xml:space="preserve">一、耐磨钢球中游企业研究分析 24</w:t>
      </w:r>
    </w:p>
    <w:p>
      <w:pPr>
        <w:spacing w:after="150"/>
      </w:pPr>
      <w:r>
        <w:rPr/>
        <w:t xml:space="preserve">二、耐磨钢球行业下游行业分析 26</w:t>
      </w:r>
    </w:p>
    <w:p>
      <w:pPr>
        <w:spacing w:after="150"/>
      </w:pPr>
      <w:r>
        <w:rPr/>
        <w:t xml:space="preserve">第五节 2024-2029年全球耐磨钢球市场发展趋势预测 37</w:t>
      </w:r>
    </w:p>
    <w:p>
      <w:pPr>
        <w:spacing w:after="150"/>
      </w:pPr>
      <w:r>
        <w:rPr>
          <w:b w:val="1"/>
          <w:bCs w:val="1"/>
        </w:rPr>
        <w:t xml:space="preserve">第二部分 行业深度分析</w:t>
      </w:r>
    </w:p>
    <w:p>
      <w:pPr>
        <w:spacing w:after="150"/>
      </w:pPr>
      <w:r>
        <w:rPr>
          <w:b w:val="1"/>
          <w:bCs w:val="1"/>
        </w:rPr>
        <w:t xml:space="preserve">第三章 2019-2023年中国耐磨钢球产业总体形势分析 39</w:t>
      </w:r>
    </w:p>
    <w:p>
      <w:pPr>
        <w:spacing w:after="150"/>
      </w:pPr>
      <w:r>
        <w:rPr/>
        <w:t xml:space="preserve">第一节 中国耐磨钢球行业发展概况 39</w:t>
      </w:r>
    </w:p>
    <w:p>
      <w:pPr>
        <w:spacing w:after="150"/>
      </w:pPr>
      <w:r>
        <w:rPr/>
        <w:t xml:space="preserve">一、耐磨钢球行业发展历程 39</w:t>
      </w:r>
    </w:p>
    <w:p>
      <w:pPr>
        <w:spacing w:after="150"/>
      </w:pPr>
      <w:r>
        <w:rPr/>
        <w:t xml:space="preserve">二、耐磨钢球行业发展现状 40</w:t>
      </w:r>
    </w:p>
    <w:p>
      <w:pPr>
        <w:spacing w:after="150"/>
      </w:pPr>
      <w:r>
        <w:rPr/>
        <w:t xml:space="preserve">三、耐磨钢球产业发展特点 42</w:t>
      </w:r>
    </w:p>
    <w:p>
      <w:pPr>
        <w:spacing w:after="150"/>
      </w:pPr>
      <w:r>
        <w:rPr/>
        <w:t xml:space="preserve">四、耐磨钢球产业市场规模 44</w:t>
      </w:r>
    </w:p>
    <w:p>
      <w:pPr>
        <w:spacing w:after="150"/>
      </w:pPr>
      <w:r>
        <w:rPr/>
        <w:t xml:space="preserve">第二节 中国耐磨钢球行业市场发展分析 44</w:t>
      </w:r>
    </w:p>
    <w:p>
      <w:pPr>
        <w:spacing w:after="150"/>
      </w:pPr>
      <w:r>
        <w:rPr/>
        <w:t xml:space="preserve">一、中国耐磨钢球行业供给分析 44</w:t>
      </w:r>
    </w:p>
    <w:p>
      <w:pPr>
        <w:spacing w:after="150"/>
      </w:pPr>
      <w:r>
        <w:rPr/>
        <w:t xml:space="preserve">二、中国耐磨钢球行业需求分析 45</w:t>
      </w:r>
    </w:p>
    <w:p>
      <w:pPr>
        <w:spacing w:after="150"/>
      </w:pPr>
      <w:r>
        <w:rPr/>
        <w:t xml:space="preserve">三、中国耐磨钢球产品价格分析 46</w:t>
      </w:r>
    </w:p>
    <w:p>
      <w:pPr>
        <w:spacing w:after="150"/>
      </w:pPr>
      <w:r>
        <w:rPr/>
        <w:t xml:space="preserve">四、中国耐磨钢球行业进出口分析 46</w:t>
      </w:r>
    </w:p>
    <w:p>
      <w:pPr>
        <w:spacing w:after="150"/>
      </w:pPr>
      <w:r>
        <w:rPr>
          <w:b w:val="1"/>
          <w:bCs w:val="1"/>
        </w:rPr>
        <w:t xml:space="preserve">第四章 2019-2023年中国耐磨钢球行业数据监测分析 48</w:t>
      </w:r>
    </w:p>
    <w:p>
      <w:pPr>
        <w:spacing w:after="150"/>
      </w:pPr>
      <w:r>
        <w:rPr/>
        <w:t xml:space="preserve">第一节 2019-2023年中国耐磨钢球行业规模分析 48</w:t>
      </w:r>
    </w:p>
    <w:p>
      <w:pPr>
        <w:spacing w:after="150"/>
      </w:pPr>
      <w:r>
        <w:rPr/>
        <w:t xml:space="preserve">一、企业数量增长分析 48</w:t>
      </w:r>
    </w:p>
    <w:p>
      <w:pPr>
        <w:spacing w:after="150"/>
      </w:pPr>
      <w:r>
        <w:rPr/>
        <w:t xml:space="preserve">二、从业人数增长分析 48</w:t>
      </w:r>
    </w:p>
    <w:p>
      <w:pPr>
        <w:spacing w:after="150"/>
      </w:pPr>
      <w:r>
        <w:rPr/>
        <w:t xml:space="preserve">三、资产规模增长分析 49</w:t>
      </w:r>
    </w:p>
    <w:p>
      <w:pPr>
        <w:spacing w:after="150"/>
      </w:pPr>
      <w:r>
        <w:rPr/>
        <w:t xml:space="preserve">第二节 2019-2023年中国耐磨钢球行业产值分析 49</w:t>
      </w:r>
    </w:p>
    <w:p>
      <w:pPr>
        <w:spacing w:after="150"/>
      </w:pPr>
      <w:r>
        <w:rPr/>
        <w:t xml:space="preserve">一、产成品增长分析 49</w:t>
      </w:r>
    </w:p>
    <w:p>
      <w:pPr>
        <w:spacing w:after="150"/>
      </w:pPr>
      <w:r>
        <w:rPr/>
        <w:t xml:space="preserve">二、工业销售产值分析 50</w:t>
      </w:r>
    </w:p>
    <w:p>
      <w:pPr>
        <w:spacing w:after="150"/>
      </w:pPr>
      <w:r>
        <w:rPr/>
        <w:t xml:space="preserve">三、出口交货值分析 50</w:t>
      </w:r>
    </w:p>
    <w:p>
      <w:pPr>
        <w:spacing w:after="150"/>
      </w:pPr>
      <w:r>
        <w:rPr/>
        <w:t xml:space="preserve">第三节 2019-2023年中国耐磨钢球行业盈利能力分析 51</w:t>
      </w:r>
    </w:p>
    <w:p>
      <w:pPr>
        <w:spacing w:after="150"/>
      </w:pPr>
      <w:r>
        <w:rPr/>
        <w:t xml:space="preserve">一、主要盈利指标分析 51</w:t>
      </w:r>
    </w:p>
    <w:p>
      <w:pPr>
        <w:spacing w:after="150"/>
      </w:pPr>
      <w:r>
        <w:rPr/>
        <w:t xml:space="preserve">二、主要盈利能力指标分析 52</w:t>
      </w:r>
    </w:p>
    <w:p>
      <w:pPr>
        <w:spacing w:after="150"/>
      </w:pPr>
      <w:r>
        <w:rPr>
          <w:b w:val="1"/>
          <w:bCs w:val="1"/>
        </w:rPr>
        <w:t xml:space="preserve">第五章 2019-2023年中国耐磨钢球市场供需情况分析 53</w:t>
      </w:r>
    </w:p>
    <w:p>
      <w:pPr>
        <w:spacing w:after="150"/>
      </w:pPr>
      <w:r>
        <w:rPr/>
        <w:t xml:space="preserve">第一节 中国耐磨钢球行业需求端分析 53</w:t>
      </w:r>
    </w:p>
    <w:p>
      <w:pPr>
        <w:spacing w:after="150"/>
      </w:pPr>
      <w:r>
        <w:rPr/>
        <w:t xml:space="preserve">一、矿山行业 53</w:t>
      </w:r>
    </w:p>
    <w:p>
      <w:pPr>
        <w:spacing w:after="150"/>
      </w:pPr>
      <w:r>
        <w:rPr/>
        <w:t xml:space="preserve">二、水泥行业 55</w:t>
      </w:r>
    </w:p>
    <w:p>
      <w:pPr>
        <w:spacing w:after="150"/>
      </w:pPr>
      <w:r>
        <w:rPr/>
        <w:t xml:space="preserve">三、火力发电行业 55</w:t>
      </w:r>
    </w:p>
    <w:p>
      <w:pPr>
        <w:spacing w:after="150"/>
      </w:pPr>
      <w:r>
        <w:rPr/>
        <w:t xml:space="preserve">第二节 2019-2023年中国耐磨钢球市场供需及规模预测 56</w:t>
      </w:r>
    </w:p>
    <w:p>
      <w:pPr>
        <w:spacing w:after="150"/>
      </w:pPr>
      <w:r>
        <w:rPr/>
        <w:t xml:space="preserve">一、华北地区市场供需及规模预测 56</w:t>
      </w:r>
    </w:p>
    <w:p>
      <w:pPr>
        <w:spacing w:after="150"/>
      </w:pPr>
      <w:r>
        <w:rPr/>
        <w:t xml:space="preserve">二、华东地区市场规模分析 58</w:t>
      </w:r>
    </w:p>
    <w:p>
      <w:pPr>
        <w:spacing w:after="150"/>
      </w:pPr>
      <w:r>
        <w:rPr/>
        <w:t xml:space="preserve">三、华中地区市场规模分析 61</w:t>
      </w:r>
    </w:p>
    <w:p>
      <w:pPr>
        <w:spacing w:after="150"/>
      </w:pPr>
      <w:r>
        <w:rPr/>
        <w:t xml:space="preserve">四、华南地区市场规模分析 64</w:t>
      </w:r>
    </w:p>
    <w:p>
      <w:pPr>
        <w:spacing w:after="150"/>
      </w:pPr>
      <w:r>
        <w:rPr/>
        <w:t xml:space="preserve">五、东北地区市场供需分析 66</w:t>
      </w:r>
    </w:p>
    <w:p>
      <w:pPr>
        <w:spacing w:after="150"/>
      </w:pPr>
      <w:r>
        <w:rPr/>
        <w:t xml:space="preserve">六、西部地区市场规模分析 68</w:t>
      </w:r>
    </w:p>
    <w:p>
      <w:pPr>
        <w:spacing w:after="150"/>
      </w:pPr>
      <w:r>
        <w:rPr>
          <w:b w:val="1"/>
          <w:bCs w:val="1"/>
        </w:rPr>
        <w:t xml:space="preserve">第三部分 竞争格局分析</w:t>
      </w:r>
    </w:p>
    <w:p>
      <w:pPr>
        <w:spacing w:after="150"/>
      </w:pPr>
      <w:r>
        <w:rPr>
          <w:b w:val="1"/>
          <w:bCs w:val="1"/>
        </w:rPr>
        <w:t xml:space="preserve">第六章 2019-2023中国耐磨钢球行业竞争状况分析 72</w:t>
      </w:r>
    </w:p>
    <w:p>
      <w:pPr>
        <w:spacing w:after="150"/>
      </w:pPr>
      <w:r>
        <w:rPr/>
        <w:t xml:space="preserve">第一节 中国耐磨钢球行业竞争结构分析 72</w:t>
      </w:r>
    </w:p>
    <w:p>
      <w:pPr>
        <w:spacing w:after="150"/>
      </w:pPr>
      <w:r>
        <w:rPr/>
        <w:t xml:space="preserve">一、行业“波特五力模型”分析 72</w:t>
      </w:r>
    </w:p>
    <w:p>
      <w:pPr>
        <w:spacing w:after="150"/>
      </w:pPr>
      <w:r>
        <w:rPr/>
        <w:t xml:space="preserve">二、行业市场集中度分析 73</w:t>
      </w:r>
    </w:p>
    <w:p>
      <w:pPr>
        <w:spacing w:after="150"/>
      </w:pPr>
      <w:r>
        <w:rPr/>
        <w:t xml:space="preserve">三、行业swto分析 73</w:t>
      </w:r>
    </w:p>
    <w:p>
      <w:pPr>
        <w:spacing w:after="150"/>
      </w:pPr>
      <w:r>
        <w:rPr/>
        <w:t xml:space="preserve">第二节 中国耐磨钢球行业市场竞争分析 75</w:t>
      </w:r>
    </w:p>
    <w:p>
      <w:pPr>
        <w:spacing w:after="150"/>
      </w:pPr>
      <w:r>
        <w:rPr/>
        <w:t xml:space="preserve">一、行业竞争格局 75</w:t>
      </w:r>
    </w:p>
    <w:p>
      <w:pPr>
        <w:spacing w:after="150"/>
      </w:pPr>
      <w:r>
        <w:rPr/>
        <w:t xml:space="preserve">二、行业竞争力分析 76</w:t>
      </w:r>
    </w:p>
    <w:p>
      <w:pPr>
        <w:spacing w:after="150"/>
      </w:pPr>
      <w:r>
        <w:rPr/>
        <w:t xml:space="preserve">三、中外企业相对竞争力 77</w:t>
      </w:r>
    </w:p>
    <w:p>
      <w:pPr>
        <w:spacing w:after="150"/>
      </w:pPr>
      <w:r>
        <w:rPr/>
        <w:t xml:space="preserve">第三节 中国耐磨钢球产业竞争趋势与策略分析 77</w:t>
      </w:r>
    </w:p>
    <w:p>
      <w:pPr>
        <w:spacing w:after="150"/>
      </w:pPr>
      <w:r>
        <w:rPr>
          <w:b w:val="1"/>
          <w:bCs w:val="1"/>
        </w:rPr>
        <w:t xml:space="preserve">第七章 中国耐磨钢球主要生产企业经营情况分析 79</w:t>
      </w:r>
    </w:p>
    <w:p>
      <w:pPr>
        <w:spacing w:after="150"/>
      </w:pPr>
      <w:r>
        <w:rPr/>
        <w:t xml:space="preserve">第一节 安徽省凤形耐磨材料股份有限公司 79</w:t>
      </w:r>
    </w:p>
    <w:p>
      <w:pPr>
        <w:spacing w:after="150"/>
      </w:pPr>
      <w:r>
        <w:rPr/>
        <w:t xml:space="preserve">一、企业概况 79</w:t>
      </w:r>
    </w:p>
    <w:p>
      <w:pPr>
        <w:spacing w:after="150"/>
      </w:pPr>
      <w:r>
        <w:rPr/>
        <w:t xml:space="preserve">二、企业主要经济指标分析 79</w:t>
      </w:r>
    </w:p>
    <w:p>
      <w:pPr>
        <w:spacing w:after="150"/>
      </w:pPr>
      <w:r>
        <w:rPr/>
        <w:t xml:space="preserve">三、主要耐磨钢球产品分析 80</w:t>
      </w:r>
    </w:p>
    <w:p>
      <w:pPr>
        <w:spacing w:after="150"/>
      </w:pPr>
      <w:r>
        <w:rPr/>
        <w:t xml:space="preserve">四、企业客户网络销售分析 80</w:t>
      </w:r>
    </w:p>
    <w:p>
      <w:pPr>
        <w:spacing w:after="150"/>
      </w:pPr>
      <w:r>
        <w:rPr/>
        <w:t xml:space="preserve">五、企业发展战略 81</w:t>
      </w:r>
    </w:p>
    <w:p>
      <w:pPr>
        <w:spacing w:after="150"/>
      </w:pPr>
      <w:r>
        <w:rPr/>
        <w:t xml:space="preserve">第二节 常熟市龙腾特种钢有限公司 82</w:t>
      </w:r>
    </w:p>
    <w:p>
      <w:pPr>
        <w:spacing w:after="150"/>
      </w:pPr>
      <w:r>
        <w:rPr/>
        <w:t xml:space="preserve">一、企业概况 82</w:t>
      </w:r>
    </w:p>
    <w:p>
      <w:pPr>
        <w:spacing w:after="150"/>
      </w:pPr>
      <w:r>
        <w:rPr/>
        <w:t xml:space="preserve">二、企业主要经济指标分析 83</w:t>
      </w:r>
    </w:p>
    <w:p>
      <w:pPr>
        <w:spacing w:after="150"/>
      </w:pPr>
      <w:r>
        <w:rPr/>
        <w:t xml:space="preserve">三、主要耐磨钢球产品分析 83</w:t>
      </w:r>
    </w:p>
    <w:p>
      <w:pPr>
        <w:spacing w:after="150"/>
      </w:pPr>
      <w:r>
        <w:rPr/>
        <w:t xml:space="preserve">四、企业客户网络销售分析 84</w:t>
      </w:r>
    </w:p>
    <w:p>
      <w:pPr>
        <w:spacing w:after="150"/>
      </w:pPr>
      <w:r>
        <w:rPr/>
        <w:t xml:space="preserve">五、企业发展战略 85</w:t>
      </w:r>
    </w:p>
    <w:p>
      <w:pPr>
        <w:spacing w:after="150"/>
      </w:pPr>
      <w:r>
        <w:rPr/>
        <w:t xml:space="preserve">第三节 湖南红宇耐磨新材料股份有限公司 85</w:t>
      </w:r>
    </w:p>
    <w:p>
      <w:pPr>
        <w:spacing w:after="150"/>
      </w:pPr>
      <w:r>
        <w:rPr/>
        <w:t xml:space="preserve">一、企业概况 85</w:t>
      </w:r>
    </w:p>
    <w:p>
      <w:pPr>
        <w:spacing w:after="150"/>
      </w:pPr>
      <w:r>
        <w:rPr/>
        <w:t xml:space="preserve">二、企业主要经济指标分析 86</w:t>
      </w:r>
    </w:p>
    <w:p>
      <w:pPr>
        <w:spacing w:after="150"/>
      </w:pPr>
      <w:r>
        <w:rPr/>
        <w:t xml:space="preserve">三、主要耐磨钢球产品分析 86</w:t>
      </w:r>
    </w:p>
    <w:p>
      <w:pPr>
        <w:spacing w:after="150"/>
      </w:pPr>
      <w:r>
        <w:rPr/>
        <w:t xml:space="preserve">四、企业客户网络销售分析 87</w:t>
      </w:r>
    </w:p>
    <w:p>
      <w:pPr>
        <w:spacing w:after="150"/>
      </w:pPr>
      <w:r>
        <w:rPr/>
        <w:t xml:space="preserve">五、企业发展战略 87</w:t>
      </w:r>
    </w:p>
    <w:p>
      <w:pPr>
        <w:spacing w:after="150"/>
      </w:pPr>
      <w:r>
        <w:rPr/>
        <w:t xml:space="preserve">第四节 伊莱特能源装备股份有限公司 88</w:t>
      </w:r>
    </w:p>
    <w:p>
      <w:pPr>
        <w:spacing w:after="150"/>
      </w:pPr>
      <w:r>
        <w:rPr/>
        <w:t xml:space="preserve">一、企业概况 88</w:t>
      </w:r>
    </w:p>
    <w:p>
      <w:pPr>
        <w:spacing w:after="150"/>
      </w:pPr>
      <w:r>
        <w:rPr/>
        <w:t xml:space="preserve">二、企业主要经济指标分析 88</w:t>
      </w:r>
    </w:p>
    <w:p>
      <w:pPr>
        <w:spacing w:after="150"/>
      </w:pPr>
      <w:r>
        <w:rPr/>
        <w:t xml:space="preserve">三、主要耐磨钢球产品分析 88</w:t>
      </w:r>
    </w:p>
    <w:p>
      <w:pPr>
        <w:spacing w:after="150"/>
      </w:pPr>
      <w:r>
        <w:rPr/>
        <w:t xml:space="preserve">四、企业客户网络销售分析 89</w:t>
      </w:r>
    </w:p>
    <w:p>
      <w:pPr>
        <w:spacing w:after="150"/>
      </w:pPr>
      <w:r>
        <w:rPr/>
        <w:t xml:space="preserve">五、企业发展战略 89</w:t>
      </w:r>
    </w:p>
    <w:p>
      <w:pPr>
        <w:spacing w:after="150"/>
      </w:pPr>
      <w:r>
        <w:rPr/>
        <w:t xml:space="preserve">第五节 山东华民钢球股份有限公司 89</w:t>
      </w:r>
    </w:p>
    <w:p>
      <w:pPr>
        <w:spacing w:after="150"/>
      </w:pPr>
      <w:r>
        <w:rPr/>
        <w:t xml:space="preserve">一、企业概况 89</w:t>
      </w:r>
    </w:p>
    <w:p>
      <w:pPr>
        <w:spacing w:after="150"/>
      </w:pPr>
      <w:r>
        <w:rPr/>
        <w:t xml:space="preserve">二、企业主要经济指标分析 89</w:t>
      </w:r>
    </w:p>
    <w:p>
      <w:pPr>
        <w:spacing w:after="150"/>
      </w:pPr>
      <w:r>
        <w:rPr/>
        <w:t xml:space="preserve">三、主要耐磨钢球产品分析 90</w:t>
      </w:r>
    </w:p>
    <w:p>
      <w:pPr>
        <w:spacing w:after="150"/>
      </w:pPr>
      <w:r>
        <w:rPr/>
        <w:t xml:space="preserve">四、企业客户网络销售分析 90</w:t>
      </w:r>
    </w:p>
    <w:p>
      <w:pPr>
        <w:spacing w:after="150"/>
      </w:pPr>
      <w:r>
        <w:rPr/>
        <w:t xml:space="preserve">五、企业发展战略 91</w:t>
      </w:r>
    </w:p>
    <w:p>
      <w:pPr>
        <w:spacing w:after="150"/>
      </w:pPr>
      <w:r>
        <w:rPr/>
        <w:t xml:space="preserve">第六节 钢诺新材料股份有限公司 91</w:t>
      </w:r>
    </w:p>
    <w:p>
      <w:pPr>
        <w:spacing w:after="150"/>
      </w:pPr>
      <w:r>
        <w:rPr/>
        <w:t xml:space="preserve">一、企业概况 91</w:t>
      </w:r>
    </w:p>
    <w:p>
      <w:pPr>
        <w:spacing w:after="150"/>
      </w:pPr>
      <w:r>
        <w:rPr/>
        <w:t xml:space="preserve">二、企业主要经济指标分析 91</w:t>
      </w:r>
    </w:p>
    <w:p>
      <w:pPr>
        <w:spacing w:after="150"/>
      </w:pPr>
      <w:r>
        <w:rPr/>
        <w:t xml:space="preserve">三、主要耐磨钢球产品分析 92</w:t>
      </w:r>
    </w:p>
    <w:p>
      <w:pPr>
        <w:spacing w:after="150"/>
      </w:pPr>
      <w:r>
        <w:rPr/>
        <w:t xml:space="preserve">四、企业客户网络销售分析 92</w:t>
      </w:r>
    </w:p>
    <w:p>
      <w:pPr>
        <w:spacing w:after="150"/>
      </w:pPr>
      <w:r>
        <w:rPr/>
        <w:t xml:space="preserve">五、企业发展战略 93</w:t>
      </w:r>
    </w:p>
    <w:p>
      <w:pPr>
        <w:spacing w:after="150"/>
      </w:pPr>
      <w:r>
        <w:rPr/>
        <w:t xml:space="preserve">第七节 宁国东方碾磨材料股份有限公司 94</w:t>
      </w:r>
    </w:p>
    <w:p>
      <w:pPr>
        <w:spacing w:after="150"/>
      </w:pPr>
      <w:r>
        <w:rPr/>
        <w:t xml:space="preserve">一、企业概况 94</w:t>
      </w:r>
    </w:p>
    <w:p>
      <w:pPr>
        <w:spacing w:after="150"/>
      </w:pPr>
      <w:r>
        <w:rPr/>
        <w:t xml:space="preserve">二、企业主要经济指标分析 94</w:t>
      </w:r>
    </w:p>
    <w:p>
      <w:pPr>
        <w:spacing w:after="150"/>
      </w:pPr>
      <w:r>
        <w:rPr/>
        <w:t xml:space="preserve">三、主要耐磨钢球产品分析 95</w:t>
      </w:r>
    </w:p>
    <w:p>
      <w:pPr>
        <w:spacing w:after="150"/>
      </w:pPr>
      <w:r>
        <w:rPr/>
        <w:t xml:space="preserve">四、企业客户网络销售分析 95</w:t>
      </w:r>
    </w:p>
    <w:p>
      <w:pPr>
        <w:spacing w:after="150"/>
      </w:pPr>
      <w:r>
        <w:rPr/>
        <w:t xml:space="preserve">五、企业发展战略 96</w:t>
      </w:r>
    </w:p>
    <w:p>
      <w:pPr>
        <w:spacing w:after="150"/>
      </w:pPr>
      <w:r>
        <w:rPr/>
        <w:t xml:space="preserve">第八节 铜陵有色金神耐磨材料有限责任公司 96</w:t>
      </w:r>
    </w:p>
    <w:p>
      <w:pPr>
        <w:spacing w:after="150"/>
      </w:pPr>
      <w:r>
        <w:rPr/>
        <w:t xml:space="preserve">一、企业发展历程 96</w:t>
      </w:r>
    </w:p>
    <w:p>
      <w:pPr>
        <w:spacing w:after="150"/>
      </w:pPr>
      <w:r>
        <w:rPr/>
        <w:t xml:space="preserve">二、企业经营情况 96</w:t>
      </w:r>
    </w:p>
    <w:p>
      <w:pPr>
        <w:spacing w:after="150"/>
      </w:pPr>
      <w:r>
        <w:rPr/>
        <w:t xml:space="preserve">三、企业产品与服务 96</w:t>
      </w:r>
    </w:p>
    <w:p>
      <w:pPr>
        <w:spacing w:after="150"/>
      </w:pPr>
      <w:r>
        <w:rPr/>
        <w:t xml:space="preserve">四、企业发展能力 97</w:t>
      </w:r>
    </w:p>
    <w:p>
      <w:pPr>
        <w:spacing w:after="150"/>
      </w:pPr>
      <w:r>
        <w:rPr/>
        <w:t xml:space="preserve">第九节 东洋铁球(马鞍山)有限公司 97</w:t>
      </w:r>
    </w:p>
    <w:p>
      <w:pPr>
        <w:spacing w:after="150"/>
      </w:pPr>
      <w:r>
        <w:rPr/>
        <w:t xml:space="preserve">一、企业发展历程 97</w:t>
      </w:r>
    </w:p>
    <w:p>
      <w:pPr>
        <w:spacing w:after="150"/>
      </w:pPr>
      <w:r>
        <w:rPr/>
        <w:t xml:space="preserve">二、企业经营情况 97</w:t>
      </w:r>
    </w:p>
    <w:p>
      <w:pPr>
        <w:spacing w:after="150"/>
      </w:pPr>
      <w:r>
        <w:rPr/>
        <w:t xml:space="preserve">三、企业产品与服务 98</w:t>
      </w:r>
    </w:p>
    <w:p>
      <w:pPr>
        <w:spacing w:after="150"/>
      </w:pPr>
      <w:r>
        <w:rPr/>
        <w:t xml:space="preserve">四、企业发展能力 98</w:t>
      </w:r>
    </w:p>
    <w:p>
      <w:pPr>
        <w:spacing w:after="150"/>
      </w:pPr>
      <w:r>
        <w:rPr/>
        <w:t xml:space="preserve">第十节 马鞍山市薛津冶炼耐磨钢球厂 98</w:t>
      </w:r>
    </w:p>
    <w:p>
      <w:pPr>
        <w:spacing w:after="150"/>
      </w:pPr>
      <w:r>
        <w:rPr/>
        <w:t xml:space="preserve">一、企业发展历程 98</w:t>
      </w:r>
    </w:p>
    <w:p>
      <w:pPr>
        <w:spacing w:after="150"/>
      </w:pPr>
      <w:r>
        <w:rPr/>
        <w:t xml:space="preserve">二、企业经营情况 98</w:t>
      </w:r>
    </w:p>
    <w:p>
      <w:pPr>
        <w:spacing w:after="150"/>
      </w:pPr>
      <w:r>
        <w:rPr/>
        <w:t xml:space="preserve">三、企业产品与服务 98</w:t>
      </w:r>
    </w:p>
    <w:p>
      <w:pPr>
        <w:spacing w:after="150"/>
      </w:pPr>
      <w:r>
        <w:rPr/>
        <w:t xml:space="preserve">四、企业发展能力 99</w:t>
      </w:r>
    </w:p>
    <w:p>
      <w:pPr>
        <w:spacing w:after="150"/>
      </w:pPr>
      <w:r>
        <w:rPr>
          <w:b w:val="1"/>
          <w:bCs w:val="1"/>
        </w:rPr>
        <w:t xml:space="preserve">第四部分 发展前景展望</w:t>
      </w:r>
    </w:p>
    <w:p>
      <w:pPr>
        <w:spacing w:after="150"/>
      </w:pPr>
      <w:r>
        <w:rPr>
          <w:b w:val="1"/>
          <w:bCs w:val="1"/>
        </w:rPr>
        <w:t xml:space="preserve">第八章 2024-2029年中国耐磨钢球行业发展趋势预测分析 100</w:t>
      </w:r>
    </w:p>
    <w:p>
      <w:pPr>
        <w:spacing w:after="150"/>
      </w:pPr>
      <w:r>
        <w:rPr/>
        <w:t xml:space="preserve">第一节 2024-2029年中国耐磨钢球行业前景展望 100</w:t>
      </w:r>
    </w:p>
    <w:p>
      <w:pPr>
        <w:spacing w:after="150"/>
      </w:pPr>
      <w:r>
        <w:rPr/>
        <w:t xml:space="preserve">一、耐磨钢球行业发展前景 100</w:t>
      </w:r>
    </w:p>
    <w:p>
      <w:pPr>
        <w:spacing w:after="150"/>
      </w:pPr>
      <w:r>
        <w:rPr/>
        <w:t xml:space="preserve">二、耐磨钢球行业发展趋势 101</w:t>
      </w:r>
    </w:p>
    <w:p>
      <w:pPr>
        <w:spacing w:after="150"/>
      </w:pPr>
      <w:r>
        <w:rPr/>
        <w:t xml:space="preserve">三、耐磨钢球行业下游应用趋势 102</w:t>
      </w:r>
    </w:p>
    <w:p>
      <w:pPr>
        <w:spacing w:after="150"/>
      </w:pPr>
      <w:r>
        <w:rPr/>
        <w:t xml:space="preserve">第二节 2024-2029年中国耐磨钢球行业市场预测 104</w:t>
      </w:r>
    </w:p>
    <w:p>
      <w:pPr>
        <w:spacing w:after="150"/>
      </w:pPr>
      <w:r>
        <w:rPr/>
        <w:t xml:space="preserve">一、2024-2029年耐磨钢球市场供给预测 104</w:t>
      </w:r>
    </w:p>
    <w:p>
      <w:pPr>
        <w:spacing w:after="150"/>
      </w:pPr>
      <w:r>
        <w:rPr/>
        <w:t xml:space="preserve">二、2024-2029年耐磨钢球市场需求预测 104</w:t>
      </w:r>
    </w:p>
    <w:p>
      <w:pPr>
        <w:spacing w:after="150"/>
      </w:pPr>
      <w:r>
        <w:rPr/>
        <w:t xml:space="preserve">三、2024-2029年耐磨钢球市场规模预测 105</w:t>
      </w:r>
    </w:p>
    <w:p>
      <w:pPr>
        <w:spacing w:after="150"/>
      </w:pPr>
      <w:r>
        <w:rPr>
          <w:b w:val="1"/>
          <w:bCs w:val="1"/>
        </w:rPr>
        <w:t xml:space="preserve">附：中国耐磨钢球行业总结及企业重点客户管理建议 106</w:t>
      </w:r>
    </w:p>
    <w:p>
      <w:pPr>
        <w:spacing w:after="150"/>
      </w:pPr>
      <w:r>
        <w:rPr/>
        <w:t xml:space="preserve">第一节 钢球行业企业问题总结 106</w:t>
      </w:r>
    </w:p>
    <w:p>
      <w:pPr>
        <w:spacing w:after="150"/>
      </w:pPr>
      <w:r>
        <w:rPr/>
        <w:t xml:space="preserve">第二节 钢球企业应对策略 107</w:t>
      </w:r>
    </w:p>
    <w:p>
      <w:pPr>
        <w:spacing w:after="150"/>
      </w:pPr>
      <w:r>
        <w:rPr/>
        <w:t xml:space="preserve">一、把握国家投资的契机 107</w:t>
      </w:r>
    </w:p>
    <w:p>
      <w:pPr>
        <w:spacing w:after="150"/>
      </w:pPr>
      <w:r>
        <w:rPr/>
        <w:t xml:space="preserve">二、竞争性战略联盟的实施 107</w:t>
      </w:r>
    </w:p>
    <w:p>
      <w:pPr>
        <w:spacing w:after="150"/>
      </w:pPr>
      <w:r>
        <w:rPr/>
        <w:t xml:space="preserve">三、企业自身应对策略 109</w:t>
      </w:r>
    </w:p>
    <w:p>
      <w:pPr>
        <w:spacing w:after="150"/>
      </w:pPr>
      <w:r>
        <w:rPr/>
        <w:t xml:space="preserve">第三节 钢球市场的重点客户战略实施 109</w:t>
      </w:r>
    </w:p>
    <w:p>
      <w:pPr>
        <w:spacing w:after="150"/>
      </w:pPr>
      <w:r>
        <w:rPr/>
        <w:t xml:space="preserve">一、实施重点客户战略的必要性 109</w:t>
      </w:r>
    </w:p>
    <w:p>
      <w:pPr>
        <w:spacing w:after="150"/>
      </w:pPr>
      <w:r>
        <w:rPr/>
        <w:t xml:space="preserve">二、合理确立重点客户 110</w:t>
      </w:r>
    </w:p>
    <w:p>
      <w:pPr>
        <w:spacing w:after="150"/>
      </w:pPr>
      <w:r>
        <w:rPr/>
        <w:t xml:space="preserve">三、对重点客户的营销策略 111</w:t>
      </w:r>
    </w:p>
    <w:p>
      <w:pPr>
        <w:spacing w:after="150"/>
      </w:pPr>
      <w:r>
        <w:rPr/>
        <w:t xml:space="preserve">四、强化重点客户的管理 112</w:t>
      </w:r>
    </w:p>
    <w:p>
      <w:pPr>
        <w:spacing w:after="150"/>
      </w:pPr>
      <w:r>
        <w:rPr/>
        <w:t xml:space="preserve">五、实施重点客户战略要重点解决的问题 114</w:t>
      </w:r>
    </w:p>
    <w:p>
      <w:pPr>
        <w:spacing w:after="150"/>
      </w:pPr>
      <w:r>
        <w:rPr/>
        <w:t xml:space="preserve">第四节 钢球项目投资建议 115</w:t>
      </w:r>
    </w:p>
    <w:p>
      <w:pPr>
        <w:spacing w:after="150"/>
      </w:pPr>
      <w:r>
        <w:rPr/>
        <w:t xml:space="preserve">一、技术应用注意事项 115</w:t>
      </w:r>
    </w:p>
    <w:p>
      <w:pPr>
        <w:spacing w:after="150"/>
      </w:pPr>
      <w:r>
        <w:rPr/>
        <w:t xml:space="preserve">二、项目投资注意事项 115</w:t>
      </w:r>
    </w:p>
    <w:p>
      <w:pPr>
        <w:spacing w:after="150"/>
      </w:pPr>
      <w:r>
        <w:rPr/>
        <w:t xml:space="preserve">三、生产开发注意事项 116</w:t>
      </w:r>
    </w:p>
    <w:p>
      <w:pPr>
        <w:spacing w:after="150"/>
      </w:pPr>
      <w:r>
        <w:rPr/>
        <w:t xml:space="preserve">四、销售注意事项 116</w:t>
      </w:r>
    </w:p>
    <w:p>
      <w:pPr>
        <w:spacing w:after="150"/>
      </w:pPr>
      <w:r>
        <w:rPr>
          <w:b w:val="1"/>
          <w:bCs w:val="1"/>
        </w:rPr>
        <w:t xml:space="preserve">图表目录</w:t>
      </w:r>
    </w:p>
    <w:p>
      <w:pPr>
        <w:spacing w:after="150"/>
      </w:pPr>
      <w:r>
        <w:rPr/>
        <w:t xml:space="preserve">图表：耐磨钢球行业上下游产业链 6</w:t>
      </w:r>
    </w:p>
    <w:p>
      <w:pPr>
        <w:spacing w:after="150"/>
      </w:pPr>
      <w:r>
        <w:rPr/>
        <w:t xml:space="preserve">图表：行业相关的法律法规 7</w:t>
      </w:r>
    </w:p>
    <w:p>
      <w:pPr>
        <w:spacing w:after="150"/>
      </w:pPr>
      <w:r>
        <w:rPr/>
        <w:t xml:space="preserve">图表：行业主要政策 7</w:t>
      </w:r>
    </w:p>
    <w:p>
      <w:pPr>
        <w:spacing w:after="150"/>
      </w:pPr>
      <w:r>
        <w:rPr/>
        <w:t xml:space="preserve">图表：2019-2023年1—11月份规模以上工业企业主要财务指标 14</w:t>
      </w:r>
    </w:p>
    <w:p>
      <w:pPr>
        <w:spacing w:after="150"/>
      </w:pPr>
      <w:r>
        <w:rPr/>
        <w:t xml:space="preserve">图表：国外磨球成分及工艺特征 17</w:t>
      </w:r>
    </w:p>
    <w:p>
      <w:pPr>
        <w:spacing w:after="150"/>
      </w:pPr>
      <w:r>
        <w:rPr/>
        <w:t xml:space="preserve">图表：2019-2023年亚洲耐磨钢球行业市场规模(单位：亿元，折后人民币) 18</w:t>
      </w:r>
    </w:p>
    <w:p>
      <w:pPr>
        <w:spacing w:after="150"/>
      </w:pPr>
      <w:r>
        <w:rPr/>
        <w:t xml:space="preserve">图表：2019-2023年欧洲耐磨钢球行业市场规模(单位：亿元，折后人民币) 19</w:t>
      </w:r>
    </w:p>
    <w:p>
      <w:pPr>
        <w:spacing w:after="150"/>
      </w:pPr>
      <w:r>
        <w:rPr/>
        <w:t xml:space="preserve">图表：2019-2023年北美耐磨钢球行业市场规模(单位：亿元，折后人民币) 20</w:t>
      </w:r>
    </w:p>
    <w:p>
      <w:pPr>
        <w:spacing w:after="150"/>
      </w:pPr>
      <w:r>
        <w:rPr/>
        <w:t xml:space="preserve">图表：海外矿山新增产能启动时间集中在2020年后 23</w:t>
      </w:r>
    </w:p>
    <w:p>
      <w:pPr>
        <w:spacing w:after="150"/>
      </w:pPr>
      <w:r>
        <w:rPr/>
        <w:t xml:space="preserve">图表：2019-2023年世界品牌厂商矿山耐磨钢球市场规模(单位：亿元) 23</w:t>
      </w:r>
    </w:p>
    <w:p>
      <w:pPr>
        <w:spacing w:after="150"/>
      </w:pPr>
      <w:r>
        <w:rPr/>
        <w:t xml:space="preserve">图表：耐磨钢球中游国内外主要企业 24</w:t>
      </w:r>
    </w:p>
    <w:p>
      <w:pPr>
        <w:spacing w:after="150"/>
      </w:pPr>
      <w:r>
        <w:rPr/>
        <w:t xml:space="preserve">图表：耐磨钢球锻(轧)球主要产品分类 25</w:t>
      </w:r>
    </w:p>
    <w:p>
      <w:pPr>
        <w:spacing w:after="150"/>
      </w:pPr>
      <w:r>
        <w:rPr/>
        <w:t xml:space="preserve">图表：全球耐磨钢球主要供应商地区分布 25</w:t>
      </w:r>
    </w:p>
    <w:p>
      <w:pPr>
        <w:spacing w:after="150"/>
      </w:pPr>
      <w:r>
        <w:rPr/>
        <w:t xml:space="preserve">图表：主要矿山球磨机企业(单位：(t/m3?h) 35</w:t>
      </w:r>
    </w:p>
    <w:p>
      <w:pPr>
        <w:spacing w:after="150"/>
      </w:pPr>
      <w:r>
        <w:rPr/>
        <w:t xml:space="preserve">图表：2024-2029年全球耐磨钢球市场规模预测(单位：亿元，折后人民币) 38</w:t>
      </w:r>
    </w:p>
    <w:p>
      <w:pPr>
        <w:spacing w:after="150"/>
      </w:pPr>
      <w:r>
        <w:rPr/>
        <w:t xml:space="preserve">图表：耐磨钢球和轴承钢球领域历年国内专利申请量分布 39</w:t>
      </w:r>
    </w:p>
    <w:p>
      <w:pPr>
        <w:spacing w:after="150"/>
      </w:pPr>
      <w:r>
        <w:rPr/>
        <w:t xml:space="preserve">图表：球磨机剖面图 40</w:t>
      </w:r>
    </w:p>
    <w:p>
      <w:pPr>
        <w:spacing w:after="150"/>
      </w:pPr>
      <w:r>
        <w:rPr/>
        <w:t xml:space="preserve">图表：金属耐磨材料发展阶段 43</w:t>
      </w:r>
    </w:p>
    <w:p>
      <w:pPr>
        <w:spacing w:after="150"/>
      </w:pPr>
      <w:r>
        <w:rPr/>
        <w:t xml:space="preserve">图表：2019-2023年中国耐磨钢球产业市场规模情况(单位：亿元) 44</w:t>
      </w:r>
    </w:p>
    <w:p>
      <w:pPr>
        <w:spacing w:after="150"/>
      </w:pPr>
      <w:r>
        <w:rPr/>
        <w:t xml:space="preserve">图表：2019-2023年中国耐磨钢球行业市场产量规模(单位：万吨) 45</w:t>
      </w:r>
    </w:p>
    <w:p>
      <w:pPr>
        <w:spacing w:after="150"/>
      </w:pPr>
      <w:r>
        <w:rPr/>
        <w:t xml:space="preserve">图表：2019-2023年中国耐磨钢球行业市场销量规模(单位：万吨) 45</w:t>
      </w:r>
    </w:p>
    <w:p>
      <w:pPr>
        <w:spacing w:after="150"/>
      </w:pPr>
      <w:r>
        <w:rPr/>
        <w:t xml:space="preserve">图表：2019-2023年中国耐磨钢球产品均价走势 46</w:t>
      </w:r>
    </w:p>
    <w:p>
      <w:pPr>
        <w:spacing w:after="150"/>
      </w:pPr>
      <w:r>
        <w:rPr/>
        <w:t xml:space="preserve">图表：2019-2023年中国耐磨钢球行业出口规模 46</w:t>
      </w:r>
    </w:p>
    <w:p>
      <w:pPr>
        <w:spacing w:after="150"/>
      </w:pPr>
      <w:r>
        <w:rPr/>
        <w:t xml:space="preserve">图表：2019-2023年中国耐磨钢球行业进口规模 47</w:t>
      </w:r>
    </w:p>
    <w:p>
      <w:pPr>
        <w:spacing w:after="150"/>
      </w:pPr>
      <w:r>
        <w:rPr/>
        <w:t xml:space="preserve">图表：2019-2023年中国耐磨钢球行业企业数量规模(单位：家) 48</w:t>
      </w:r>
    </w:p>
    <w:p>
      <w:pPr>
        <w:spacing w:after="150"/>
      </w:pPr>
      <w:r>
        <w:rPr/>
        <w:t xml:space="preserve">图表：2019-2023年中国耐磨钢球行业从业人数规模(单位：人) 48</w:t>
      </w:r>
    </w:p>
    <w:p>
      <w:pPr>
        <w:spacing w:after="150"/>
      </w:pPr>
      <w:r>
        <w:rPr/>
        <w:t xml:space="preserve">图表：2019-2023年中国耐磨钢球行业资产规模(单位：亿元) 49</w:t>
      </w:r>
    </w:p>
    <w:p>
      <w:pPr>
        <w:spacing w:after="150"/>
      </w:pPr>
      <w:r>
        <w:rPr/>
        <w:t xml:space="preserve">图表：2019-2023年中国耐磨钢球行业产值规模(单位：亿元) 50</w:t>
      </w:r>
    </w:p>
    <w:p>
      <w:pPr>
        <w:spacing w:after="150"/>
      </w:pPr>
      <w:r>
        <w:rPr/>
        <w:t xml:space="preserve">图表：产品均价降低，中国耐磨钢球出口额规模有所下降 50</w:t>
      </w:r>
    </w:p>
    <w:p>
      <w:pPr>
        <w:spacing w:after="150"/>
      </w:pPr>
      <w:r>
        <w:rPr/>
        <w:t xml:space="preserve">(单位：万元，折后人民币) 50</w:t>
      </w:r>
    </w:p>
    <w:p>
      <w:pPr>
        <w:spacing w:after="150"/>
      </w:pPr>
      <w:r>
        <w:rPr/>
        <w:t xml:space="preserve">图表：2019-2023年中国耐磨钢球行业毛利率水平 51</w:t>
      </w:r>
    </w:p>
    <w:p>
      <w:pPr>
        <w:spacing w:after="150"/>
      </w:pPr>
      <w:r>
        <w:rPr/>
        <w:t xml:space="preserve">图表：2019-2023年中国耐磨钢球行业净利率水平 51</w:t>
      </w:r>
    </w:p>
    <w:p>
      <w:pPr>
        <w:spacing w:after="150"/>
      </w:pPr>
      <w:r>
        <w:rPr/>
        <w:t xml:space="preserve">图表：2019-2023年中国耐磨钢球行业净资产收益率水平 52</w:t>
      </w:r>
    </w:p>
    <w:p>
      <w:pPr>
        <w:spacing w:after="150"/>
      </w:pPr>
      <w:r>
        <w:rPr/>
        <w:t xml:space="preserve">图表：2019-2023年我国耐磨钢球市场需求结构 56</w:t>
      </w:r>
    </w:p>
    <w:p>
      <w:pPr>
        <w:spacing w:after="150"/>
      </w:pPr>
      <w:r>
        <w:rPr/>
        <w:t xml:space="preserve">图表：华北地区划分位置图 57</w:t>
      </w:r>
    </w:p>
    <w:p>
      <w:pPr>
        <w:spacing w:after="150"/>
      </w:pPr>
      <w:r>
        <w:rPr/>
        <w:t xml:space="preserve">图表：华北地区主要耐磨钢球相关企业 57</w:t>
      </w:r>
    </w:p>
    <w:p>
      <w:pPr>
        <w:spacing w:after="150"/>
      </w:pPr>
      <w:r>
        <w:rPr/>
        <w:t xml:space="preserve">图表：2019-2023年华北地区耐磨钢球市场产销量规模 58</w:t>
      </w:r>
    </w:p>
    <w:p>
      <w:pPr>
        <w:spacing w:after="150"/>
      </w:pPr>
      <w:r>
        <w:rPr/>
        <w:t xml:space="preserve">图表：2024-2029年华北地区耐磨钢球市场规模预测(单位：亿元) 58</w:t>
      </w:r>
    </w:p>
    <w:p>
      <w:pPr>
        <w:spacing w:after="150"/>
      </w:pPr>
      <w:r>
        <w:rPr/>
        <w:t xml:space="preserve">图表：华东地区划分位置图 59</w:t>
      </w:r>
    </w:p>
    <w:p>
      <w:pPr>
        <w:spacing w:after="150"/>
      </w:pPr>
      <w:r>
        <w:rPr/>
        <w:t xml:space="preserve">图表：华东地区主要耐磨钢球相关企业 60</w:t>
      </w:r>
    </w:p>
    <w:p>
      <w:pPr>
        <w:spacing w:after="150"/>
      </w:pPr>
      <w:r>
        <w:rPr/>
        <w:t xml:space="preserve">图表：2019-2023年华东地区耐磨钢球市场产销量规模 60</w:t>
      </w:r>
    </w:p>
    <w:p>
      <w:pPr>
        <w:spacing w:after="150"/>
      </w:pPr>
      <w:r>
        <w:rPr/>
        <w:t xml:space="preserve">图表：2024-2029年华东地区耐磨钢球市场规模预测(单位：亿元) 61</w:t>
      </w:r>
    </w:p>
    <w:p>
      <w:pPr>
        <w:spacing w:after="150"/>
      </w:pPr>
      <w:r>
        <w:rPr/>
        <w:t xml:space="preserve">图表：华中地区划分位置图 62</w:t>
      </w:r>
    </w:p>
    <w:p>
      <w:pPr>
        <w:spacing w:after="150"/>
      </w:pPr>
      <w:r>
        <w:rPr/>
        <w:t xml:space="preserve">图表：华中地区主要耐磨钢球相关企业 63</w:t>
      </w:r>
    </w:p>
    <w:p>
      <w:pPr>
        <w:spacing w:after="150"/>
      </w:pPr>
      <w:r>
        <w:rPr/>
        <w:t xml:space="preserve">图表：2019-2023年华中地区耐磨钢球市场产销量规模 63</w:t>
      </w:r>
    </w:p>
    <w:p>
      <w:pPr>
        <w:spacing w:after="150"/>
      </w:pPr>
      <w:r>
        <w:rPr/>
        <w:t xml:space="preserve">图表：2024-2029年华中地区耐磨钢球市场规模预测(单位：亿元) 63</w:t>
      </w:r>
    </w:p>
    <w:p>
      <w:pPr>
        <w:spacing w:after="150"/>
      </w:pPr>
      <w:r>
        <w:rPr/>
        <w:t xml:space="preserve">图表：华南地区划分位置图 64</w:t>
      </w:r>
    </w:p>
    <w:p>
      <w:pPr>
        <w:spacing w:after="150"/>
      </w:pPr>
      <w:r>
        <w:rPr/>
        <w:t xml:space="preserve">图表：华南地区主要耐磨钢球相关企业 65</w:t>
      </w:r>
    </w:p>
    <w:p>
      <w:pPr>
        <w:spacing w:after="150"/>
      </w:pPr>
      <w:r>
        <w:rPr/>
        <w:t xml:space="preserve">图表：2019-2023年华南地区耐磨钢球市场产销量规模 65</w:t>
      </w:r>
    </w:p>
    <w:p>
      <w:pPr>
        <w:spacing w:after="150"/>
      </w:pPr>
      <w:r>
        <w:rPr/>
        <w:t xml:space="preserve">图表：2024-2029年华南地区耐磨钢球市场规模预测(单位：亿元) 66</w:t>
      </w:r>
    </w:p>
    <w:p>
      <w:pPr>
        <w:spacing w:after="150"/>
      </w:pPr>
      <w:r>
        <w:rPr/>
        <w:t xml:space="preserve">图表：东北地区划分位置图 67</w:t>
      </w:r>
    </w:p>
    <w:p>
      <w:pPr>
        <w:spacing w:after="150"/>
      </w:pPr>
      <w:r>
        <w:rPr/>
        <w:t xml:space="preserve">图表：东北地区主要耐磨钢球相关企业 67</w:t>
      </w:r>
    </w:p>
    <w:p>
      <w:pPr>
        <w:spacing w:after="150"/>
      </w:pPr>
      <w:r>
        <w:rPr/>
        <w:t xml:space="preserve">图表：2019-2023年东北地区耐磨钢球市场产销量规模 68</w:t>
      </w:r>
    </w:p>
    <w:p>
      <w:pPr>
        <w:spacing w:after="150"/>
      </w:pPr>
      <w:r>
        <w:rPr/>
        <w:t xml:space="preserve">图表：2024-2029年东北地区耐磨钢球市场规模预测(单位：亿元) 68</w:t>
      </w:r>
    </w:p>
    <w:p>
      <w:pPr>
        <w:spacing w:after="150"/>
      </w:pPr>
      <w:r>
        <w:rPr/>
        <w:t xml:space="preserve">图表：西北地区划分位置图 69</w:t>
      </w:r>
    </w:p>
    <w:p>
      <w:pPr>
        <w:spacing w:after="150"/>
      </w:pPr>
      <w:r>
        <w:rPr/>
        <w:t xml:space="preserve">图表：西南地区划分位置图 70</w:t>
      </w:r>
    </w:p>
    <w:p>
      <w:pPr>
        <w:spacing w:after="150"/>
      </w:pPr>
      <w:r>
        <w:rPr/>
        <w:t xml:space="preserve">图表：西部地区主要耐磨钢球相关企业 71</w:t>
      </w:r>
    </w:p>
    <w:p>
      <w:pPr>
        <w:spacing w:after="150"/>
      </w:pPr>
      <w:r>
        <w:rPr/>
        <w:t xml:space="preserve">图表：2019-2023年西部地区耐磨钢球市场产销量规模 71</w:t>
      </w:r>
    </w:p>
    <w:p>
      <w:pPr>
        <w:spacing w:after="150"/>
      </w:pPr>
      <w:r>
        <w:rPr/>
        <w:t xml:space="preserve">图表：2024-2029年西部地区耐磨钢球市场规模预测(单位：亿元) 71</w:t>
      </w:r>
    </w:p>
    <w:p>
      <w:pPr>
        <w:spacing w:after="150"/>
      </w:pPr>
      <w:r>
        <w:rPr/>
        <w:t xml:space="preserve">图表：截至2019-2023年三季度凤形股份主要经济指标 79</w:t>
      </w:r>
    </w:p>
    <w:p>
      <w:pPr>
        <w:spacing w:after="150"/>
      </w:pPr>
      <w:r>
        <w:rPr/>
        <w:t xml:space="preserve">图表：截至2019-2023年上半年凤形股份主要耐磨钢球产品收入结构(单位：元) 80</w:t>
      </w:r>
    </w:p>
    <w:p>
      <w:pPr>
        <w:spacing w:after="150"/>
      </w:pPr>
      <w:r>
        <w:rPr/>
        <w:t xml:space="preserve">图表：2019-2023年龙腾特钢主要钢球产品产销分析 83</w:t>
      </w:r>
    </w:p>
    <w:p>
      <w:pPr>
        <w:spacing w:after="150"/>
      </w:pPr>
      <w:r>
        <w:rPr/>
        <w:t xml:space="preserve">图表：龙腾特钢主要合作伙伴 84</w:t>
      </w:r>
    </w:p>
    <w:p>
      <w:pPr>
        <w:spacing w:after="150"/>
      </w:pPr>
      <w:r>
        <w:rPr/>
        <w:t xml:space="preserve">图表：截至2019-2023年三季度红宇新材主要经济指标 86</w:t>
      </w:r>
    </w:p>
    <w:p>
      <w:pPr>
        <w:spacing w:after="150"/>
      </w:pPr>
      <w:r>
        <w:rPr/>
        <w:t xml:space="preserve">图表：截至2019-2023年上半年红宇新材主要耐磨钢球产品收入结构(单位：元) 86</w:t>
      </w:r>
    </w:p>
    <w:p>
      <w:pPr>
        <w:spacing w:after="150"/>
      </w:pPr>
      <w:r>
        <w:rPr/>
        <w:t xml:space="preserve">图表：伊莱特主要产品系列 88</w:t>
      </w:r>
    </w:p>
    <w:p>
      <w:pPr>
        <w:spacing w:after="150"/>
      </w:pPr>
      <w:r>
        <w:rPr/>
        <w:t xml:space="preserve">图表：山东华民公司客户网络销售 90</w:t>
      </w:r>
    </w:p>
    <w:p>
      <w:pPr>
        <w:spacing w:after="150"/>
      </w:pPr>
      <w:r>
        <w:rPr/>
        <w:t xml:space="preserve">图表：钢诺新材主要耐磨钢球产品 92</w:t>
      </w:r>
    </w:p>
    <w:p>
      <w:pPr>
        <w:spacing w:after="150"/>
      </w:pPr>
      <w:r>
        <w:rPr/>
        <w:t xml:space="preserve">图表：钢诺国际销售网络分布 93</w:t>
      </w:r>
    </w:p>
    <w:p>
      <w:pPr>
        <w:spacing w:after="150"/>
      </w:pPr>
      <w:r>
        <w:rPr/>
        <w:t xml:space="preserve">图表：钢诺国内销售网络分布 93</w:t>
      </w:r>
    </w:p>
    <w:p>
      <w:pPr>
        <w:spacing w:after="150"/>
      </w:pPr>
      <w:r>
        <w:rPr/>
        <w:t xml:space="preserve">图表：截至2019-2023年上半年东方碾磨主要经济指标(单位：元) 95</w:t>
      </w:r>
    </w:p>
    <w:p>
      <w:pPr>
        <w:spacing w:after="150"/>
      </w:pPr>
      <w:r>
        <w:rPr/>
        <w:t xml:space="preserve">图表：截至2019-2023年上半年东方碾磨主要产品构成 95</w:t>
      </w:r>
    </w:p>
    <w:p>
      <w:pPr>
        <w:spacing w:after="150"/>
      </w:pPr>
      <w:r>
        <w:rPr/>
        <w:t xml:space="preserve">图表：2024-2029年耐磨钢球市场产量规模预测(单位：万吨) 104</w:t>
      </w:r>
    </w:p>
    <w:p>
      <w:pPr>
        <w:spacing w:after="150"/>
      </w:pPr>
      <w:r>
        <w:rPr/>
        <w:t xml:space="preserve">图表：2024-2029年耐磨钢球市场销量规模预测(单位：万吨) 104</w:t>
      </w:r>
    </w:p>
    <w:p>
      <w:pPr>
        <w:spacing w:after="150"/>
      </w:pPr>
      <w:r>
        <w:rPr/>
        <w:t xml:space="preserve">图表：2024-2029年耐磨钢球市场规模预测(单位：亿元) 105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2024-2029年耐磨钢球行业市场深度调研与投资风险预测报告</dc:title>
  <dc:description>2024-2029年耐磨钢球行业市场深度调研与投资风险预测报告</dc:description>
  <dc:subject>2024-2029年耐磨钢球行业市场深度调研与投资风险预测报告</dc:subject>
  <cp:keywords>研究报告</cp:keywords>
  <cp:category>研究报告</cp:category>
  <cp:lastModifiedBy>北京中道泰和信息咨询有限公司</cp:lastModifiedBy>
  <dcterms:created xsi:type="dcterms:W3CDTF">2024-01-24T15:08:05+08:00</dcterms:created>
  <dcterms:modified xsi:type="dcterms:W3CDTF">2024-01-24T15:08:05+08:00</dcterms:modified>
</cp:coreProperties>
</file>

<file path=docProps/custom.xml><?xml version="1.0" encoding="utf-8"?>
<Properties xmlns="http://schemas.openxmlformats.org/officeDocument/2006/custom-properties" xmlns:vt="http://schemas.openxmlformats.org/officeDocument/2006/docPropsVTypes"/>
</file>