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2024-2029年中国调味品行业前景预测与市场调查研究报告</w:t>
      </w:r>
    </w:p>
    <w:p>
      <w:pPr>
        <w:spacing w:after="150"/>
      </w:pPr>
      <w:r>
        <w:rPr>
          <w:b w:val="1"/>
          <w:bCs w:val="1"/>
        </w:rPr>
        <w:t xml:space="preserve">报告简介</w:t>
      </w:r>
    </w:p>
    <w:p>
      <w:pPr>
        <w:spacing w:after="150"/>
      </w:pPr>
      <w:r>
        <w:rPr/>
        <w:t xml:space="preserve">我国目前调味品以中国传统调味品、单一口味调味品为主要构成。从调味品使用渗透率看，各大品类中，酱油的渗透率最高，达99%，味精、鸡精的渗透率在60%以上，蚝油的渗透率最低，仅22%。渗透率高的种类规模体量也较大，未来看点主要是消费升级带来的价格提升，渗透率低的品类未来增长空间较大。相比之下，日本调味品结构更为平衡。在日本调味品市场中，腌制品占比最高，达到29%;而国内渗透率最高的酱油，占比只有8%;其他烹饪原料、其他家庭酱料比重分别为10%、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调味品相关专业研究单位等公布和提供的大量资料，对我国调味品的行业现状、市场各类经营指标的情况、重点企业状况、产业链上下游发展情况等内容进行详细的阐述和深入的分析，着重对调味品市场的发展进行详尽深入的分析，并根据市场的政策经济发展环境对市场潜在的风险和防范建议进行分析。最后提出研究者对调味品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一、行业界定</w:t>
      </w:r>
    </w:p>
    <w:p>
      <w:pPr>
        <w:spacing w:after="150"/>
      </w:pPr>
      <w:r>
        <w:rPr/>
        <w:t xml:space="preserve">二、行业主要产品大类</w:t>
      </w:r>
    </w:p>
    <w:p>
      <w:pPr>
        <w:spacing w:after="150"/>
      </w:pPr>
      <w:r>
        <w:rPr/>
        <w:t xml:space="preserve">三、行业在国民经济中的地位</w:t>
      </w:r>
    </w:p>
    <w:p>
      <w:pPr>
        <w:spacing w:after="150"/>
      </w:pPr>
      <w:r>
        <w:rPr/>
        <w:t xml:space="preserve">第二节 调味品全产业链结构分析</w:t>
      </w:r>
    </w:p>
    <w:p>
      <w:pPr>
        <w:spacing w:after="150"/>
      </w:pPr>
      <w:r>
        <w:rPr/>
        <w:t xml:space="preserve">一、调味品上游分析</w:t>
      </w:r>
    </w:p>
    <w:p>
      <w:pPr>
        <w:spacing w:after="150"/>
      </w:pPr>
      <w:r>
        <w:rPr/>
        <w:t xml:space="preserve">1、大豆产销情况及价格趋势</w:t>
      </w:r>
    </w:p>
    <w:p>
      <w:pPr>
        <w:spacing w:after="150"/>
      </w:pPr>
      <w:r>
        <w:rPr/>
        <w:t xml:space="preserve">2、小麦产销情况及价格趋势</w:t>
      </w:r>
    </w:p>
    <w:p>
      <w:pPr>
        <w:spacing w:after="150"/>
      </w:pPr>
      <w:r>
        <w:rPr/>
        <w:t xml:space="preserve">3、大米产销情况及价格趋势</w:t>
      </w:r>
    </w:p>
    <w:p>
      <w:pPr>
        <w:spacing w:after="150"/>
      </w:pPr>
      <w:r>
        <w:rPr/>
        <w:t xml:space="preserve">4、玉米产销情况及价格趋势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1、餐饮行业需求容量分析</w:t>
      </w:r>
    </w:p>
    <w:p>
      <w:pPr>
        <w:spacing w:after="150"/>
      </w:pPr>
      <w:r>
        <w:rPr/>
        <w:t xml:space="preserve">2、食品加工行业需求容量分析</w:t>
      </w:r>
    </w:p>
    <w:p>
      <w:pPr>
        <w:spacing w:after="150"/>
      </w:pPr>
      <w:r>
        <w:rPr/>
        <w:t xml:space="preserve">3、家庭消费需求容量分析</w:t>
      </w:r>
    </w:p>
    <w:p>
      <w:pPr>
        <w:spacing w:after="150"/>
      </w:pPr>
      <w:r>
        <w:rPr/>
        <w:t xml:space="preserve">4、调味品消费终端需求容量分析</w:t>
      </w:r>
    </w:p>
    <w:p>
      <w:pPr>
        <w:spacing w:after="150"/>
      </w:pPr>
      <w:r>
        <w:rPr/>
        <w:t xml:space="preserve">第三节 基于物联网的调味品安全管理研究</w:t>
      </w:r>
    </w:p>
    <w:p>
      <w:pPr>
        <w:spacing w:after="150"/>
      </w:pPr>
      <w:r>
        <w:rPr/>
        <w:t xml:space="preserve">一、调味品产业链中存在的问题</w:t>
      </w:r>
    </w:p>
    <w:p>
      <w:pPr>
        <w:spacing w:after="150"/>
      </w:pPr>
      <w:r>
        <w:rPr/>
        <w:t xml:space="preserve">1、缺乏污染物监测研究，积累安全风险因子</w:t>
      </w:r>
    </w:p>
    <w:p>
      <w:pPr>
        <w:spacing w:after="150"/>
      </w:pPr>
      <w:r>
        <w:rPr/>
        <w:t xml:space="preserve">2、检测技术落后，威胁消费者健康</w:t>
      </w:r>
    </w:p>
    <w:p>
      <w:pPr>
        <w:spacing w:after="150"/>
      </w:pPr>
      <w:r>
        <w:rPr/>
        <w:t xml:space="preserve">3、供需物流不平衡，运输环节浪费严重</w:t>
      </w:r>
    </w:p>
    <w:p>
      <w:pPr>
        <w:spacing w:after="150"/>
      </w:pPr>
      <w:r>
        <w:rPr/>
        <w:t xml:space="preserve">4、行业未完成市场整合，信息披露不完整</w:t>
      </w:r>
    </w:p>
    <w:p>
      <w:pPr>
        <w:spacing w:after="150"/>
      </w:pPr>
      <w:r>
        <w:rPr/>
        <w:t xml:space="preserve">二、物联网在调味品产业链的应用研究</w:t>
      </w:r>
    </w:p>
    <w:p>
      <w:pPr>
        <w:spacing w:after="150"/>
      </w:pPr>
      <w:r>
        <w:rPr/>
        <w:t xml:space="preserve">1、实时检测原材料供应，实现信息共享</w:t>
      </w:r>
    </w:p>
    <w:p>
      <w:pPr>
        <w:spacing w:after="150"/>
      </w:pPr>
      <w:r>
        <w:rPr/>
        <w:t xml:space="preserve">2、获取生产加工数据，避免无处溯源</w:t>
      </w:r>
    </w:p>
    <w:p>
      <w:pPr>
        <w:spacing w:after="150"/>
      </w:pPr>
      <w:r>
        <w:rPr/>
        <w:t xml:space="preserve">3、同步监控运输存储环节，降低物流成本</w:t>
      </w:r>
    </w:p>
    <w:p>
      <w:pPr>
        <w:spacing w:after="150"/>
      </w:pPr>
      <w:r>
        <w:rPr/>
        <w:t xml:space="preserve">4、及时披露销售消费问题，消除信息不对称</w:t>
      </w:r>
    </w:p>
    <w:p>
      <w:pPr>
        <w:spacing w:after="150"/>
      </w:pPr>
      <w:r>
        <w:rPr>
          <w:b w:val="1"/>
          <w:bCs w:val="1"/>
        </w:rPr>
        <w:t xml:space="preserve">第二章 调味品行业市场环境及影响分析（pest）</w:t>
      </w:r>
    </w:p>
    <w:p>
      <w:pPr>
        <w:spacing w:after="150"/>
      </w:pPr>
      <w:r>
        <w:rPr/>
        <w:t xml:space="preserve">第一节 调味品行业政策法律环境(p)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五、中国调味品行业商业规模</w:t>
      </w:r>
    </w:p>
    <w:p>
      <w:pPr>
        <w:spacing w:after="150"/>
      </w:pPr>
      <w:r>
        <w:rPr/>
        <w:t xml:space="preserve">第二节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第三节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三、中国调味品市场价格影响因素</w:t>
      </w:r>
    </w:p>
    <w:p>
      <w:pPr>
        <w:spacing w:after="150"/>
      </w:pPr>
      <w:r>
        <w:rPr/>
        <w:t xml:space="preserve">四、中国调味品产品价格走势分析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新零售背景下调味品企业商业模式分析</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四、新零售背景下调味品企业的商业模式策略</w:t>
      </w:r>
    </w:p>
    <w:p>
      <w:pPr>
        <w:spacing w:after="150"/>
      </w:pPr>
      <w:r>
        <w:rPr/>
        <w:t xml:space="preserve">1、加大对调味品企业新零售商业模式宣传力度</w:t>
      </w:r>
    </w:p>
    <w:p>
      <w:pPr>
        <w:spacing w:after="150"/>
      </w:pPr>
      <w:r>
        <w:rPr/>
        <w:t xml:space="preserve">2、加深对调味品企业上下游产业链协同发展力度</w:t>
      </w:r>
    </w:p>
    <w:p>
      <w:pPr>
        <w:spacing w:after="150"/>
      </w:pPr>
      <w:r>
        <w:rPr/>
        <w:t xml:space="preserve">3、加强对调味品企业产品创新与打造强势品牌力度</w:t>
      </w:r>
    </w:p>
    <w:p>
      <w:pPr>
        <w:spacing w:after="150"/>
      </w:pPr>
      <w:r>
        <w:rPr>
          <w:b w:val="1"/>
          <w:bCs w:val="1"/>
        </w:rPr>
        <w:t xml:space="preserve">第三部分 市场深度调研</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1、产值规模分析</w:t>
      </w:r>
    </w:p>
    <w:p>
      <w:pPr>
        <w:spacing w:after="150"/>
      </w:pPr>
      <w:r>
        <w:rPr/>
        <w:t xml:space="preserve">2、销售规模分析</w:t>
      </w:r>
    </w:p>
    <w:p>
      <w:pPr>
        <w:spacing w:after="150"/>
      </w:pPr>
      <w:r>
        <w:rPr/>
        <w:t xml:space="preserve">3、供需平衡分析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六、酱油、食醋行业产能变化分析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六、酱类行业产能变化分析</w:t>
      </w:r>
    </w:p>
    <w:p>
      <w:pPr>
        <w:spacing w:after="150"/>
      </w:pPr>
      <w:r>
        <w:rPr/>
        <w:t xml:space="preserve">七、酱类行业市场规模预测</w:t>
      </w:r>
    </w:p>
    <w:p>
      <w:pPr>
        <w:spacing w:after="150"/>
      </w:pPr>
      <w:r>
        <w:rPr/>
        <w:t xml:space="preserve">第五节 复合调味料市场发展分析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六、复合调味料行业产能变化分析</w:t>
      </w:r>
    </w:p>
    <w:p>
      <w:pPr>
        <w:spacing w:after="150"/>
      </w:pPr>
      <w:r>
        <w:rPr/>
        <w:t xml:space="preserve">七、复合调味料行业市场规模预测</w:t>
      </w:r>
    </w:p>
    <w:p>
      <w:pPr>
        <w:spacing w:after="150"/>
      </w:pPr>
      <w:r>
        <w:rPr>
          <w:b w:val="1"/>
          <w:bCs w:val="1"/>
        </w:rPr>
        <w:t xml:space="preserve">第六章 中国调味品行业营销趋势及策略分析</w:t>
      </w:r>
    </w:p>
    <w:p>
      <w:pPr>
        <w:spacing w:after="150"/>
      </w:pPr>
      <w:r>
        <w:rPr/>
        <w:t xml:space="preserve">第一节 调味品行业销售渠道分析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二、调味品营销环境分析与评价</w:t>
      </w:r>
    </w:p>
    <w:p>
      <w:pPr>
        <w:spacing w:after="150"/>
      </w:pPr>
      <w:r>
        <w:rPr/>
        <w:t xml:space="preserve">1、国际环境下的调味品</w:t>
      </w:r>
    </w:p>
    <w:p>
      <w:pPr>
        <w:spacing w:after="150"/>
      </w:pPr>
      <w:r>
        <w:rPr/>
        <w:t xml:space="preserve">2、企事业需求下的调味品</w:t>
      </w:r>
    </w:p>
    <w:p>
      <w:pPr>
        <w:spacing w:after="150"/>
      </w:pPr>
      <w:r>
        <w:rPr/>
        <w:t xml:space="preserve">3、中国调味品市场整体环境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1、中国调味品产品营销策略</w:t>
      </w:r>
    </w:p>
    <w:p>
      <w:pPr>
        <w:spacing w:after="150"/>
      </w:pPr>
      <w:r>
        <w:rPr/>
        <w:t xml:space="preserve">2、调味品新产品的市场推广策略</w:t>
      </w:r>
    </w:p>
    <w:p>
      <w:pPr>
        <w:spacing w:after="150"/>
      </w:pPr>
      <w:r>
        <w:rPr/>
        <w:t xml:space="preserve">3、调味品细分产品营销策略分析</w:t>
      </w:r>
    </w:p>
    <w:p>
      <w:pPr>
        <w:spacing w:after="150"/>
      </w:pPr>
      <w:r>
        <w:rPr/>
        <w:t xml:space="preserve">第三节 调味品营销的发展趋势</w:t>
      </w:r>
    </w:p>
    <w:p>
      <w:pPr>
        <w:spacing w:after="150"/>
      </w:pPr>
      <w:r>
        <w:rPr/>
        <w:t xml:space="preserve">一、未来调味品市场营销的出路</w:t>
      </w:r>
    </w:p>
    <w:p>
      <w:pPr>
        <w:spacing w:after="150"/>
      </w:pPr>
      <w:r>
        <w:rPr/>
        <w:t xml:space="preserve">二、中国调味品营销的趋势预测</w:t>
      </w:r>
    </w:p>
    <w:p>
      <w:pPr>
        <w:spacing w:after="150"/>
      </w:pPr>
      <w:r>
        <w:rPr/>
        <w:t xml:space="preserve">三、中国调味品营销的模式预测</w:t>
      </w:r>
    </w:p>
    <w:p>
      <w:pPr>
        <w:spacing w:after="150"/>
      </w:pPr>
      <w:r>
        <w:rPr/>
        <w:t xml:space="preserve">第四节 调味品市场营销模式与面临的挑战</w:t>
      </w:r>
    </w:p>
    <w:p>
      <w:pPr>
        <w:spacing w:after="150"/>
      </w:pPr>
      <w:r>
        <w:rPr>
          <w:b w:val="1"/>
          <w:bCs w:val="1"/>
        </w:rPr>
        <w:t xml:space="preserve">第四部分 竞争格局分析</w:t>
      </w:r>
    </w:p>
    <w:p>
      <w:pPr>
        <w:spacing w:after="150"/>
      </w:pPr>
      <w:r>
        <w:rPr>
          <w:b w:val="1"/>
          <w:bCs w:val="1"/>
        </w:rPr>
        <w:t xml:space="preserve">第七章 调味品行业区域市场产销需求分析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三、行业区域分布特征分析</w:t>
      </w:r>
    </w:p>
    <w:p>
      <w:pPr>
        <w:spacing w:after="150"/>
      </w:pPr>
      <w:r>
        <w:rPr/>
        <w:t xml:space="preserve">第二节 行业重点区域产销情况分析</w:t>
      </w:r>
    </w:p>
    <w:p>
      <w:pPr>
        <w:spacing w:after="150"/>
      </w:pPr>
      <w:r>
        <w:rPr/>
        <w:t xml:space="preserve">一、华北地区调味品行业产销情况分析</w:t>
      </w:r>
    </w:p>
    <w:p>
      <w:pPr>
        <w:spacing w:after="150"/>
      </w:pPr>
      <w:r>
        <w:rPr/>
        <w:t xml:space="preserve">二、东北地区调味品行业产销情况分析</w:t>
      </w:r>
    </w:p>
    <w:p>
      <w:pPr>
        <w:spacing w:after="150"/>
      </w:pPr>
      <w:r>
        <w:rPr/>
        <w:t xml:space="preserve">三、华东地区调味品行业产销情况分析</w:t>
      </w:r>
    </w:p>
    <w:p>
      <w:pPr>
        <w:spacing w:after="150"/>
      </w:pPr>
      <w:r>
        <w:rPr/>
        <w:t xml:space="preserve">四、华中地区调味品行业产销情况分析</w:t>
      </w:r>
    </w:p>
    <w:p>
      <w:pPr>
        <w:spacing w:after="150"/>
      </w:pPr>
      <w:r>
        <w:rPr/>
        <w:t xml:space="preserve">五、华南地区调味品行业产销情况分析</w:t>
      </w:r>
    </w:p>
    <w:p>
      <w:pPr>
        <w:spacing w:after="150"/>
      </w:pPr>
      <w:r>
        <w:rPr/>
        <w:t xml:space="preserve">六、西南地区调味品行业产销情况分析</w:t>
      </w:r>
    </w:p>
    <w:p>
      <w:pPr>
        <w:spacing w:after="150"/>
      </w:pPr>
      <w:r>
        <w:rPr/>
        <w:t xml:space="preserve">七、西北地区调味品行业产销情况分析</w:t>
      </w:r>
    </w:p>
    <w:p>
      <w:pPr>
        <w:spacing w:after="150"/>
      </w:pPr>
      <w:r>
        <w:rPr>
          <w:b w:val="1"/>
          <w:bCs w:val="1"/>
        </w:rPr>
        <w:t xml:space="preserve">第八章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二、国外调味品市场发展趋势</w:t>
      </w:r>
    </w:p>
    <w:p>
      <w:pPr>
        <w:spacing w:after="150"/>
      </w:pPr>
      <w:r>
        <w:rPr/>
        <w:t xml:space="preserve">1、单一调味品产销率呈下降趋势</w:t>
      </w:r>
    </w:p>
    <w:p>
      <w:pPr>
        <w:spacing w:after="150"/>
      </w:pPr>
      <w:r>
        <w:rPr/>
        <w:t xml:space="preserve">2、复合调味料、天然调味料和各种花色调味料呈上升趋势</w:t>
      </w:r>
    </w:p>
    <w:p>
      <w:pPr>
        <w:spacing w:after="150"/>
      </w:pPr>
      <w:r>
        <w:rPr/>
        <w:t xml:space="preserve">3、东方调味品与西餐调味品融合的速度加快</w:t>
      </w:r>
    </w:p>
    <w:p>
      <w:pPr>
        <w:spacing w:after="150"/>
      </w:pPr>
      <w:r>
        <w:rPr/>
        <w:t xml:space="preserve">三、跨国调味品企业在华布局</w:t>
      </w:r>
    </w:p>
    <w:p>
      <w:pPr>
        <w:spacing w:after="150"/>
      </w:pPr>
      <w:r>
        <w:rPr/>
        <w:t xml:space="preserve">1、日本龟甲万株式会社</w:t>
      </w:r>
    </w:p>
    <w:p>
      <w:pPr>
        <w:spacing w:after="150"/>
      </w:pPr>
      <w:r>
        <w:rPr/>
        <w:t xml:space="preserve">2、英国联合利华</w:t>
      </w:r>
    </w:p>
    <w:p>
      <w:pPr>
        <w:spacing w:after="150"/>
      </w:pPr>
      <w:r>
        <w:rPr/>
        <w:t xml:space="preserve">3、瑞士雀巢</w:t>
      </w:r>
    </w:p>
    <w:p>
      <w:pPr>
        <w:spacing w:after="150"/>
      </w:pPr>
      <w:r>
        <w:rPr/>
        <w:t xml:space="preserve">4、日本味滋康集团</w:t>
      </w:r>
    </w:p>
    <w:p>
      <w:pPr>
        <w:spacing w:after="150"/>
      </w:pPr>
      <w:r>
        <w:rPr/>
        <w:t xml:space="preserve">5、美国亨氏</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1、外资利用技术、资本和管理优势占领高端</w:t>
      </w:r>
    </w:p>
    <w:p>
      <w:pPr>
        <w:spacing w:after="150"/>
      </w:pPr>
      <w:r>
        <w:rPr/>
        <w:t xml:space="preserve">2、本土民企强势崛起应对外资扩张</w:t>
      </w:r>
    </w:p>
    <w:p>
      <w:pPr>
        <w:spacing w:after="150"/>
      </w:pPr>
      <w:r>
        <w:rPr/>
        <w:t xml:space="preserve">3、中小企业立足区域突围全国</w:t>
      </w:r>
    </w:p>
    <w:p>
      <w:pPr>
        <w:spacing w:after="150"/>
      </w:pPr>
      <w:r>
        <w:rPr/>
        <w:t xml:space="preserve">二、国内调味品行业集中度分析</w:t>
      </w:r>
    </w:p>
    <w:p>
      <w:pPr>
        <w:spacing w:after="150"/>
      </w:pPr>
      <w:r>
        <w:rPr/>
        <w:t xml:space="preserve">三、调味品行业五力模型分析</w:t>
      </w:r>
    </w:p>
    <w:p>
      <w:pPr>
        <w:spacing w:after="150"/>
      </w:pPr>
      <w:r>
        <w:rPr/>
        <w:t xml:space="preserve">1、上游议价能力</w:t>
      </w:r>
    </w:p>
    <w:p>
      <w:pPr>
        <w:spacing w:after="150"/>
      </w:pPr>
      <w:r>
        <w:rPr/>
        <w:t xml:space="preserve">2、下游议价能力</w:t>
      </w:r>
    </w:p>
    <w:p>
      <w:pPr>
        <w:spacing w:after="150"/>
      </w:pPr>
      <w:r>
        <w:rPr/>
        <w:t xml:space="preserve">3、现有企业竞争分析</w:t>
      </w:r>
    </w:p>
    <w:p>
      <w:pPr>
        <w:spacing w:after="150"/>
      </w:pPr>
      <w:r>
        <w:rPr/>
        <w:t xml:space="preserve">4、潜在进入者威胁分析</w:t>
      </w:r>
    </w:p>
    <w:p>
      <w:pPr>
        <w:spacing w:after="150"/>
      </w:pPr>
      <w:r>
        <w:rPr/>
        <w:t xml:space="preserve">5、替代品威胁分析</w:t>
      </w:r>
    </w:p>
    <w:p>
      <w:pPr>
        <w:spacing w:after="150"/>
      </w:pPr>
      <w:r>
        <w:rPr/>
        <w:t xml:space="preserve">6、总结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第九章 调味品行业领先企业分析</w:t>
      </w:r>
    </w:p>
    <w:p>
      <w:pPr>
        <w:spacing w:after="150"/>
      </w:pPr>
      <w:r>
        <w:rPr/>
        <w:t xml:space="preserve">第一节 佛山市海天调味食品股份有限公司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第二节 上海太太乐食品有限公司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第三节 李锦记(中国)销售有限公司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第四节 北京二商王致和食品有限公司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第五节 驻马店市王守义十三香调味品集团有限公司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第六节 广东美味鲜调味食品有限公司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第七节 江苏恒顺集团有限公司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第八节 加加食品集团股份有限公司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第九节 上海味好美食品有限公司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t xml:space="preserve">第十节 四川李记食品有限公司</w:t>
      </w:r>
    </w:p>
    <w:p>
      <w:pPr>
        <w:spacing w:after="150"/>
      </w:pPr>
      <w:r>
        <w:rPr/>
        <w:t xml:space="preserve">一、企业发展概况</w:t>
      </w:r>
    </w:p>
    <w:p>
      <w:pPr>
        <w:spacing w:after="150"/>
      </w:pPr>
      <w:r>
        <w:rPr/>
        <w:t xml:space="preserve">二、企业经营情况</w:t>
      </w:r>
    </w:p>
    <w:p>
      <w:pPr>
        <w:spacing w:after="150"/>
      </w:pPr>
      <w:r>
        <w:rPr/>
        <w:t xml:space="preserve">三、企业主要产品分析</w:t>
      </w:r>
    </w:p>
    <w:p>
      <w:pPr>
        <w:spacing w:after="150"/>
      </w:pPr>
      <w:r>
        <w:rPr/>
        <w:t xml:space="preserve">四、企业销售渠道分析</w:t>
      </w:r>
    </w:p>
    <w:p>
      <w:pPr>
        <w:spacing w:after="150"/>
      </w:pPr>
      <w:r>
        <w:rPr/>
        <w:t xml:space="preserve">五、企业区域分布分析</w:t>
      </w:r>
    </w:p>
    <w:p>
      <w:pPr>
        <w:spacing w:after="150"/>
      </w:pPr>
      <w:r>
        <w:rPr/>
        <w:t xml:space="preserve">六、企业核心优势分析</w:t>
      </w:r>
    </w:p>
    <w:p>
      <w:pPr>
        <w:spacing w:after="150"/>
      </w:pPr>
      <w:r>
        <w:rPr/>
        <w:t xml:space="preserve">七、企业发展战略</w:t>
      </w:r>
    </w:p>
    <w:p>
      <w:pPr>
        <w:spacing w:after="150"/>
      </w:pPr>
      <w:r>
        <w:rPr>
          <w:b w:val="1"/>
          <w:bCs w:val="1"/>
        </w:rPr>
        <w:t xml:space="preserve">第五部分 发展前景展望</w:t>
      </w:r>
    </w:p>
    <w:p>
      <w:pPr>
        <w:spacing w:after="150"/>
      </w:pPr>
      <w:r>
        <w:rPr>
          <w:b w:val="1"/>
          <w:bCs w:val="1"/>
        </w:rPr>
        <w:t xml:space="preserve">第十章 调味品行业发展前景与投资建议</w:t>
      </w:r>
    </w:p>
    <w:p>
      <w:pPr>
        <w:spacing w:after="150"/>
      </w:pPr>
      <w:r>
        <w:rPr/>
        <w:t xml:space="preserve">第一节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第二节 非遗视角下中国传统调味品的创新发展</w:t>
      </w:r>
    </w:p>
    <w:p>
      <w:pPr>
        <w:spacing w:after="150"/>
      </w:pPr>
      <w:r>
        <w:rPr/>
        <w:t xml:space="preserve">一、国内探索：非物质文化遗产与调味品</w:t>
      </w:r>
    </w:p>
    <w:p>
      <w:pPr>
        <w:spacing w:after="150"/>
      </w:pPr>
      <w:r>
        <w:rPr/>
        <w:t xml:space="preserve">1、传统的固守</w:t>
      </w:r>
    </w:p>
    <w:p>
      <w:pPr>
        <w:spacing w:after="150"/>
      </w:pPr>
      <w:r>
        <w:rPr/>
        <w:t xml:space="preserve">2、产业化开发</w:t>
      </w:r>
    </w:p>
    <w:p>
      <w:pPr>
        <w:spacing w:after="150"/>
      </w:pPr>
      <w:r>
        <w:rPr/>
        <w:t xml:space="preserve">3、可持续保护</w:t>
      </w:r>
    </w:p>
    <w:p>
      <w:pPr>
        <w:spacing w:after="150"/>
      </w:pPr>
      <w:r>
        <w:rPr/>
        <w:t xml:space="preserve">二、国际借鉴：龟甲万的传统与现代</w:t>
      </w:r>
    </w:p>
    <w:p>
      <w:pPr>
        <w:spacing w:after="150"/>
      </w:pPr>
      <w:r>
        <w:rPr/>
        <w:t xml:space="preserve">1、品质为本</w:t>
      </w:r>
    </w:p>
    <w:p>
      <w:pPr>
        <w:spacing w:after="150"/>
      </w:pPr>
      <w:r>
        <w:rPr/>
        <w:t xml:space="preserve">2、多元经营</w:t>
      </w:r>
    </w:p>
    <w:p>
      <w:pPr>
        <w:spacing w:after="150"/>
      </w:pPr>
      <w:r>
        <w:rPr/>
        <w:t xml:space="preserve">3、强化品牌</w:t>
      </w:r>
    </w:p>
    <w:p>
      <w:pPr>
        <w:spacing w:after="150"/>
      </w:pPr>
      <w:r>
        <w:rPr/>
        <w:t xml:space="preserve">4、珍视遗产</w:t>
      </w:r>
    </w:p>
    <w:p>
      <w:pPr>
        <w:spacing w:after="150"/>
      </w:pPr>
      <w:r>
        <w:rPr/>
        <w:t xml:space="preserve">三、聚焦当下：国内企业的开拓与创新</w:t>
      </w:r>
    </w:p>
    <w:p>
      <w:pPr>
        <w:spacing w:after="150"/>
      </w:pPr>
      <w:r>
        <w:rPr/>
        <w:t xml:space="preserve">四、展望未来：中国调味品的创新发展</w:t>
      </w:r>
    </w:p>
    <w:p>
      <w:pPr>
        <w:spacing w:after="150"/>
      </w:pPr>
      <w:r>
        <w:rPr/>
        <w:t xml:space="preserve">第三节 调味品行业发展趋势分析</w:t>
      </w:r>
    </w:p>
    <w:p>
      <w:pPr>
        <w:spacing w:after="150"/>
      </w:pPr>
      <w:r>
        <w:rPr/>
        <w:t xml:space="preserve">第四节 调味品行业发展路径分析</w:t>
      </w:r>
    </w:p>
    <w:p>
      <w:pPr>
        <w:spacing w:after="150"/>
      </w:pPr>
      <w:r>
        <w:rPr/>
        <w:t xml:space="preserve">第五节 调味品行业市场拓展策略</w:t>
      </w:r>
    </w:p>
    <w:p>
      <w:pPr>
        <w:spacing w:after="150"/>
      </w:pPr>
      <w:r>
        <w:rPr>
          <w:b w:val="1"/>
          <w:bCs w:val="1"/>
        </w:rPr>
        <w:t xml:space="preserve">第十一章 2024-2029年调味品行业投资分析</w:t>
      </w:r>
    </w:p>
    <w:p>
      <w:pPr>
        <w:spacing w:after="150"/>
      </w:pPr>
      <w:r>
        <w:rPr/>
        <w:t xml:space="preserve">第一节 调味品行业投资特性分析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调味品行业投融资情况</w:t>
      </w:r>
    </w:p>
    <w:p>
      <w:pPr>
        <w:spacing w:after="150"/>
      </w:pPr>
      <w:r>
        <w:rPr/>
        <w:t xml:space="preserve">第三节 2024-2029年调味品行业投资机会</w:t>
      </w:r>
    </w:p>
    <w:p>
      <w:pPr>
        <w:spacing w:after="150"/>
      </w:pPr>
      <w:r>
        <w:rPr/>
        <w:t xml:space="preserve">第四节 2024-2029年调味品行业投资风险</w:t>
      </w:r>
    </w:p>
    <w:p>
      <w:pPr>
        <w:spacing w:after="150"/>
      </w:pPr>
      <w:r>
        <w:rPr/>
        <w:t xml:space="preserve">第五节 中国调味品行业投资建议</w:t>
      </w:r>
    </w:p>
    <w:p>
      <w:pPr>
        <w:spacing w:after="150"/>
      </w:pPr>
      <w:r>
        <w:rPr>
          <w:b w:val="1"/>
          <w:bCs w:val="1"/>
        </w:rPr>
        <w:t xml:space="preserve">第六部分 发展战略研究</w:t>
      </w:r>
    </w:p>
    <w:p>
      <w:pPr>
        <w:spacing w:after="150"/>
      </w:pPr>
      <w:r>
        <w:rPr>
          <w:b w:val="1"/>
          <w:bCs w:val="1"/>
        </w:rPr>
        <w:t xml:space="preserve">第十二章 2024-2029年调味品行业面临的困境</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二、中小调味品企业面临的困境及对策</w:t>
      </w:r>
    </w:p>
    <w:p>
      <w:pPr>
        <w:spacing w:after="150"/>
      </w:pPr>
      <w:r>
        <w:rPr/>
        <w:t xml:space="preserve">三、国内调味品企业的出路分析</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二、中国调味品行业存在的对策</w:t>
      </w:r>
    </w:p>
    <w:p>
      <w:pPr>
        <w:spacing w:after="150"/>
      </w:pPr>
      <w:r>
        <w:rPr/>
        <w:t xml:space="preserve">三、市场的重点客户战略实施</w:t>
      </w:r>
    </w:p>
    <w:p>
      <w:pPr>
        <w:spacing w:after="150"/>
      </w:pPr>
      <w:r>
        <w:rPr/>
        <w:t xml:space="preserve">第四节 中国调味品市场发展面临的挑战与对策</w:t>
      </w:r>
    </w:p>
    <w:p>
      <w:pPr>
        <w:spacing w:after="150"/>
      </w:pPr>
      <w:r>
        <w:rPr>
          <w:b w:val="1"/>
          <w:bCs w:val="1"/>
        </w:rPr>
        <w:t xml:space="preserve">第十三章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二、调味品品牌战略的意义</w:t>
      </w:r>
    </w:p>
    <w:p>
      <w:pPr>
        <w:spacing w:after="150"/>
      </w:pPr>
      <w:r>
        <w:rPr/>
        <w:t xml:space="preserve">三、调味品品牌的现状</w:t>
      </w:r>
    </w:p>
    <w:p>
      <w:pPr>
        <w:spacing w:after="150"/>
      </w:pPr>
      <w:r>
        <w:rPr/>
        <w:t xml:space="preserve">四、调味品品牌企业战略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w:t>
      </w:r>
    </w:p>
    <w:p>
      <w:pPr>
        <w:spacing w:after="150"/>
      </w:pPr>
      <w:r>
        <w:rPr/>
        <w:t xml:space="preserve">四、新产品差异化战略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图表目标</w:t>
      </w:r>
    </w:p>
    <w:p>
      <w:pPr>
        <w:spacing w:after="150"/>
      </w:pPr>
      <w:r>
        <w:rPr/>
        <w:t xml:space="preserve">图表：调味品、发酵制品制造行业分类示意图</w:t>
      </w:r>
    </w:p>
    <w:p>
      <w:pPr>
        <w:spacing w:after="150"/>
      </w:pPr>
      <w:r>
        <w:rPr/>
        <w:t xml:space="preserve">图表：调味品行业进入壁垒分析表</w:t>
      </w:r>
    </w:p>
    <w:p>
      <w:pPr>
        <w:spacing w:after="150"/>
      </w:pPr>
      <w:r>
        <w:rPr/>
        <w:t xml:space="preserve">图表：调味品行业盈利模式分析表</w:t>
      </w:r>
    </w:p>
    <w:p>
      <w:pPr>
        <w:spacing w:after="150"/>
      </w:pPr>
      <w:r>
        <w:rPr/>
        <w:t xml:space="preserve">图表：调味品行业盈利能力分析</w:t>
      </w:r>
    </w:p>
    <w:p>
      <w:pPr>
        <w:spacing w:after="150"/>
      </w:pPr>
      <w:r>
        <w:rPr/>
        <w:t xml:space="preserve">图表：调味品行业运营能力分析</w:t>
      </w:r>
    </w:p>
    <w:p>
      <w:pPr>
        <w:spacing w:after="150"/>
      </w:pPr>
      <w:r>
        <w:rPr/>
        <w:t xml:space="preserve">图表：调味品行业偿债能力分析</w:t>
      </w:r>
    </w:p>
    <w:p>
      <w:pPr>
        <w:spacing w:after="150"/>
      </w:pPr>
      <w:r>
        <w:rPr/>
        <w:t xml:space="preserve">图表：调味品行业发展能力分析</w:t>
      </w:r>
    </w:p>
    <w:p>
      <w:pPr>
        <w:spacing w:after="150"/>
      </w:pPr>
      <w:r>
        <w:rPr/>
        <w:t xml:space="preserve">图表：调味品行业产销率变化趋势图</w:t>
      </w:r>
    </w:p>
    <w:p>
      <w:pPr>
        <w:spacing w:after="150"/>
      </w:pPr>
      <w:r>
        <w:rPr/>
        <w:t xml:space="preserve">图表：调味品行业产业链分析</w:t>
      </w:r>
    </w:p>
    <w:p>
      <w:pPr>
        <w:spacing w:after="150"/>
      </w:pPr>
      <w:r>
        <w:rPr/>
        <w:t xml:space="preserve">图表：调味品行业前10名厂商资产规模</w:t>
      </w:r>
    </w:p>
    <w:p>
      <w:pPr>
        <w:spacing w:after="150"/>
      </w:pPr>
      <w:r>
        <w:rPr/>
        <w:t xml:space="preserve">图表：调味品行业前10名厂商利润规模</w:t>
      </w:r>
    </w:p>
    <w:p>
      <w:pPr>
        <w:spacing w:after="150"/>
      </w:pPr>
      <w:r>
        <w:rPr/>
        <w:t xml:space="preserve">图表：2024-2029年中国餐饮行业调味品需求规模预测</w:t>
      </w:r>
    </w:p>
    <w:p>
      <w:pPr>
        <w:spacing w:after="150"/>
      </w:pPr>
      <w:r>
        <w:rPr/>
        <w:t xml:space="preserve">图表：2024-2029年中国食品加工行业调味品需求预测</w:t>
      </w:r>
    </w:p>
    <w:p>
      <w:pPr>
        <w:spacing w:after="150"/>
      </w:pPr>
      <w:r>
        <w:rPr/>
        <w:t xml:space="preserve">图表：2024-2029年中国家庭消费调味品需求容量预测</w:t>
      </w:r>
    </w:p>
    <w:p>
      <w:pPr>
        <w:spacing w:after="150"/>
      </w:pPr>
      <w:r>
        <w:rPr/>
        <w:t xml:space="preserve">图表：2024-2029年中国调味品需求容量预测</w:t>
      </w:r>
    </w:p>
    <w:p>
      <w:pPr>
        <w:spacing w:after="150"/>
      </w:pPr>
      <w:r>
        <w:rPr/>
        <w:t xml:space="preserve">图表：2024-2029年中国味精行业市场规模预测</w:t>
      </w:r>
    </w:p>
    <w:p>
      <w:pPr>
        <w:spacing w:after="150"/>
      </w:pPr>
      <w:r>
        <w:rPr/>
        <w:t xml:space="preserve">图表：中国调味品行业出口产品</w:t>
      </w:r>
    </w:p>
    <w:p>
      <w:pPr>
        <w:spacing w:after="150"/>
      </w:pPr>
      <w:r>
        <w:rPr/>
        <w:t xml:space="preserve">图表：调味品行业出口产品结构</w:t>
      </w:r>
    </w:p>
    <w:p>
      <w:pPr>
        <w:spacing w:after="150"/>
      </w:pPr>
      <w:r>
        <w:rPr/>
        <w:t xml:space="preserve">图表：酱油、食醋行业工业总产值趋势图</w:t>
      </w:r>
    </w:p>
    <w:p>
      <w:pPr>
        <w:spacing w:after="150"/>
      </w:pPr>
      <w:r>
        <w:rPr/>
        <w:t xml:space="preserve">图表：酱油、食醋行业销售收入趋势图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2024-2029年中国调味品行业前景预测与市场调查研究报告</dc:title>
  <dc:description>2024-2029年中国调味品行业前景预测与市场调查研究报告</dc:description>
  <dc:subject>2024-2029年中国调味品行业前景预测与市场调查研究报告</dc:subject>
  <cp:keywords>研究报告</cp:keywords>
  <cp:category>研究报告</cp:category>
  <cp:lastModifiedBy>北京中道泰和信息咨询有限公司</cp:lastModifiedBy>
  <dcterms:created xsi:type="dcterms:W3CDTF">2024-01-24T15:04:58+08:00</dcterms:created>
  <dcterms:modified xsi:type="dcterms:W3CDTF">2024-01-24T15:04:58+08:00</dcterms:modified>
</cp:coreProperties>
</file>

<file path=docProps/custom.xml><?xml version="1.0" encoding="utf-8"?>
<Properties xmlns="http://schemas.openxmlformats.org/officeDocument/2006/custom-properties" xmlns:vt="http://schemas.openxmlformats.org/officeDocument/2006/docPropsVTypes"/>
</file>