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2024-2029年中国男装行业市场调研分析与未来发展趋势预测报告</w:t>
      </w:r>
    </w:p>
    <w:p>
      <w:pPr>
        <w:spacing w:after="150"/>
      </w:pPr>
      <w:r>
        <w:rPr>
          <w:b w:val="1"/>
          <w:bCs w:val="1"/>
        </w:rPr>
        <w:t xml:space="preserve">报告简介</w:t>
      </w:r>
    </w:p>
    <w:p>
      <w:pPr>
        <w:spacing w:after="150"/>
      </w:pPr>
      <w:r>
        <w:rPr/>
        <w:t xml:space="preserve">中国男装品牌洗牌已经开始，在未来个性化消费需求不断高涨的背景之下，原有传统男装品牌的红利期将结束，别具一格的品牌将占据未来中国服装市场。中国将迎来男装品牌洗牌阶段。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装行业及各子行业的发展状况、上下游行业发展状况、市场供需形势、新产品与技术等进行了分析，并重点分析了我国男装行业发展状况和特点，以及中国男装行业将面临的挑战、企业的发展策略等。报告还对全球男装行业发展态势作了详细分析，并对男装行业进行了趋向研判，是男装生产、经营企业，科研、投资机构等单位准确了解目前男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男装行业发展概述</w:t>
      </w:r>
    </w:p>
    <w:p>
      <w:pPr>
        <w:spacing w:after="150"/>
      </w:pPr>
      <w:r>
        <w:rPr/>
        <w:t xml:space="preserve">第一节 男装的概念</w:t>
      </w:r>
    </w:p>
    <w:p>
      <w:pPr>
        <w:spacing w:after="150"/>
      </w:pPr>
      <w:r>
        <w:rPr/>
        <w:t xml:space="preserve">一、男装的定义</w:t>
      </w:r>
    </w:p>
    <w:p>
      <w:pPr>
        <w:spacing w:after="150"/>
      </w:pPr>
      <w:r>
        <w:rPr/>
        <w:t xml:space="preserve">二、男装的分类</w:t>
      </w:r>
    </w:p>
    <w:p>
      <w:pPr>
        <w:spacing w:after="150"/>
      </w:pPr>
      <w:r>
        <w:rPr/>
        <w:t xml:space="preserve">三、男装在国民经济中的地位</w:t>
      </w:r>
    </w:p>
    <w:p>
      <w:pPr>
        <w:spacing w:after="150"/>
      </w:pPr>
      <w:r>
        <w:rPr/>
        <w:t xml:space="preserve">第二节 我国男装市场概况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宏观经济</w:t>
      </w:r>
    </w:p>
    <w:p>
      <w:pPr>
        <w:spacing w:after="150"/>
      </w:pPr>
      <w:r>
        <w:rPr/>
        <w:t xml:space="preserve">一、宏观经济</w:t>
      </w:r>
    </w:p>
    <w:p>
      <w:pPr>
        <w:spacing w:after="150"/>
      </w:pPr>
      <w:r>
        <w:rPr/>
        <w:t xml:space="preserve">二、宏观经济对行业影响分析</w:t>
      </w:r>
    </w:p>
    <w:p>
      <w:pPr>
        <w:spacing w:after="150"/>
      </w:pPr>
      <w:r>
        <w:rPr/>
        <w:t xml:space="preserve">第二节 行业社会环境分析</w:t>
      </w:r>
    </w:p>
    <w:p>
      <w:pPr>
        <w:spacing w:after="150"/>
      </w:pPr>
      <w:r>
        <w:rPr/>
        <w:t xml:space="preserve">一、社会环境</w:t>
      </w:r>
    </w:p>
    <w:p>
      <w:pPr>
        <w:spacing w:after="150"/>
      </w:pPr>
      <w:r>
        <w:rPr/>
        <w:t xml:space="preserve">二、社会环境对行业影响分析</w:t>
      </w:r>
    </w:p>
    <w:p>
      <w:pPr>
        <w:spacing w:after="150"/>
      </w:pPr>
      <w:r>
        <w:rPr/>
        <w:t xml:space="preserve">第三节 行业政策分析</w:t>
      </w:r>
    </w:p>
    <w:p>
      <w:pPr>
        <w:spacing w:after="150"/>
      </w:pPr>
      <w:r>
        <w:rPr/>
        <w:t xml:space="preserve">一、行业政策</w:t>
      </w:r>
    </w:p>
    <w:p>
      <w:pPr>
        <w:spacing w:after="150"/>
      </w:pPr>
      <w:r>
        <w:rPr/>
        <w:t xml:space="preserve">二、行业政策对行业影响分析</w:t>
      </w:r>
    </w:p>
    <w:p>
      <w:pPr>
        <w:spacing w:after="150"/>
      </w:pPr>
      <w:r>
        <w:rPr/>
        <w:t xml:space="preserve">第四节 疫情对行业影响分析</w:t>
      </w:r>
    </w:p>
    <w:p>
      <w:pPr>
        <w:spacing w:after="150"/>
      </w:pPr>
      <w:r>
        <w:rPr/>
        <w:t xml:space="preserve">一、疫情现状</w:t>
      </w:r>
    </w:p>
    <w:p>
      <w:pPr>
        <w:spacing w:after="150"/>
      </w:pPr>
      <w:r>
        <w:rPr/>
        <w:t xml:space="preserve">二、疫情对行业影响分析</w:t>
      </w:r>
    </w:p>
    <w:p>
      <w:pPr>
        <w:spacing w:after="150"/>
      </w:pPr>
      <w:r>
        <w:rPr>
          <w:b w:val="1"/>
          <w:bCs w:val="1"/>
        </w:rPr>
        <w:t xml:space="preserve">第三章 我国男装行业市场分析</w:t>
      </w:r>
    </w:p>
    <w:p>
      <w:pPr>
        <w:spacing w:after="150"/>
      </w:pPr>
      <w:r>
        <w:rPr/>
        <w:t xml:space="preserve">第一节 2019-2023年中国男装市场规模总体分析</w:t>
      </w:r>
    </w:p>
    <w:p>
      <w:pPr>
        <w:spacing w:after="150"/>
      </w:pPr>
      <w:r>
        <w:rPr/>
        <w:t xml:space="preserve">一、2019-2023年中国男装市场规模分析</w:t>
      </w:r>
    </w:p>
    <w:p>
      <w:pPr>
        <w:spacing w:after="150"/>
      </w:pPr>
      <w:r>
        <w:rPr/>
        <w:t xml:space="preserve">二、2019-2023年中国男装市场结构分析</w:t>
      </w:r>
    </w:p>
    <w:p>
      <w:pPr>
        <w:spacing w:after="150"/>
      </w:pPr>
      <w:r>
        <w:rPr/>
        <w:t xml:space="preserve">三、2019-2023年中国休闲男装市场规模分析</w:t>
      </w:r>
    </w:p>
    <w:p>
      <w:pPr>
        <w:spacing w:after="150"/>
      </w:pPr>
      <w:r>
        <w:rPr/>
        <w:t xml:space="preserve">第二节 2019-2023年中国男装细分市场规模分析</w:t>
      </w:r>
    </w:p>
    <w:p>
      <w:pPr>
        <w:spacing w:after="150"/>
      </w:pPr>
      <w:r>
        <w:rPr/>
        <w:t xml:space="preserve">一、2019-2023年中国男士上衣市场规模分析</w:t>
      </w:r>
    </w:p>
    <w:p>
      <w:pPr>
        <w:spacing w:after="150"/>
      </w:pPr>
      <w:r>
        <w:rPr/>
        <w:t xml:space="preserve">二、2019-2023年中国男士衬衫市场规模分析</w:t>
      </w:r>
    </w:p>
    <w:p>
      <w:pPr>
        <w:spacing w:after="150"/>
      </w:pPr>
      <w:r>
        <w:rPr/>
        <w:t xml:space="preserve">三、2019-2023年中国男士长裤和短裤市场规模分析</w:t>
      </w:r>
    </w:p>
    <w:p>
      <w:pPr>
        <w:spacing w:after="150"/>
      </w:pPr>
      <w:r>
        <w:rPr/>
        <w:t xml:space="preserve">四、2019-2023年中国男西装市场规模分析</w:t>
      </w:r>
    </w:p>
    <w:p>
      <w:pPr>
        <w:spacing w:after="150"/>
      </w:pPr>
      <w:r>
        <w:rPr/>
        <w:t xml:space="preserve">五、2019-2023年中国男士夹克和外套市场规模分析</w:t>
      </w:r>
    </w:p>
    <w:p>
      <w:pPr>
        <w:spacing w:after="150"/>
      </w:pPr>
      <w:r>
        <w:rPr/>
        <w:t xml:space="preserve">第三节 2019-2023年中国男装市场消费特征分析</w:t>
      </w:r>
    </w:p>
    <w:p>
      <w:pPr>
        <w:spacing w:after="150"/>
      </w:pPr>
      <w:r>
        <w:rPr/>
        <w:t xml:space="preserve">一、中国男装消费水平分析</w:t>
      </w:r>
    </w:p>
    <w:p>
      <w:pPr>
        <w:spacing w:after="150"/>
      </w:pPr>
      <w:r>
        <w:rPr/>
        <w:t xml:space="preserve">二、消费渠道和主导市场分析</w:t>
      </w:r>
    </w:p>
    <w:p>
      <w:pPr>
        <w:spacing w:after="150"/>
      </w:pPr>
      <w:r>
        <w:rPr/>
        <w:t xml:space="preserve">三、商务休闲男装市场正兴起</w:t>
      </w:r>
    </w:p>
    <w:p>
      <w:pPr>
        <w:spacing w:after="150"/>
      </w:pPr>
      <w:r>
        <w:rPr/>
        <w:t xml:space="preserve">第四节 2019-2023年中国主要男装零售状况分析</w:t>
      </w:r>
    </w:p>
    <w:p>
      <w:pPr>
        <w:spacing w:after="150"/>
      </w:pPr>
      <w:r>
        <w:rPr/>
        <w:t xml:space="preserve">一、2019-2023年中国服装零售总体规模分析</w:t>
      </w:r>
    </w:p>
    <w:p>
      <w:pPr>
        <w:spacing w:after="150"/>
      </w:pPr>
      <w:r>
        <w:rPr/>
        <w:t xml:space="preserve">二、2019-2023年中国男西装零售量分析</w:t>
      </w:r>
    </w:p>
    <w:p>
      <w:pPr>
        <w:spacing w:after="150"/>
      </w:pPr>
      <w:r>
        <w:rPr/>
        <w:t xml:space="preserve">三、2019-2023年中国男衬衫零售量分析</w:t>
      </w:r>
    </w:p>
    <w:p>
      <w:pPr>
        <w:spacing w:after="150"/>
      </w:pPr>
      <w:r>
        <w:rPr>
          <w:b w:val="1"/>
          <w:bCs w:val="1"/>
        </w:rPr>
        <w:t xml:space="preserve">第四章 中国男装行业网购现状分析</w:t>
      </w:r>
    </w:p>
    <w:p>
      <w:pPr>
        <w:spacing w:after="150"/>
      </w:pPr>
      <w:r>
        <w:rPr/>
        <w:t xml:space="preserve">第一节 中国服装网购相关概述</w:t>
      </w:r>
    </w:p>
    <w:p>
      <w:pPr>
        <w:spacing w:after="150"/>
      </w:pPr>
      <w:r>
        <w:rPr/>
        <w:t xml:space="preserve">一、服装网购的定义</w:t>
      </w:r>
    </w:p>
    <w:p>
      <w:pPr>
        <w:spacing w:after="150"/>
      </w:pPr>
      <w:r>
        <w:rPr/>
        <w:t xml:space="preserve">二、服装网购网站的分类</w:t>
      </w:r>
    </w:p>
    <w:p>
      <w:pPr>
        <w:spacing w:after="150"/>
      </w:pPr>
      <w:r>
        <w:rPr/>
        <w:t xml:space="preserve">三、服装网购的优势分析</w:t>
      </w:r>
    </w:p>
    <w:p>
      <w:pPr>
        <w:spacing w:after="150"/>
      </w:pPr>
      <w:r>
        <w:rPr/>
        <w:t xml:space="preserve">第二节 2019-2023年中国男装网购行业发展现状分析</w:t>
      </w:r>
    </w:p>
    <w:p>
      <w:pPr>
        <w:spacing w:after="150"/>
      </w:pPr>
      <w:r>
        <w:rPr/>
        <w:t xml:space="preserve">一、2019-2023年中国男装网购市场竞争升温</w:t>
      </w:r>
    </w:p>
    <w:p>
      <w:pPr>
        <w:spacing w:after="150"/>
      </w:pPr>
      <w:r>
        <w:rPr/>
        <w:t xml:space="preserve">二、2019-2023年主要男装网购品牌发展现状分析</w:t>
      </w:r>
    </w:p>
    <w:p>
      <w:pPr>
        <w:spacing w:after="150"/>
      </w:pPr>
      <w:r>
        <w:rPr/>
        <w:t xml:space="preserve">三、服装网上直销模式的持久创新性分析</w:t>
      </w:r>
    </w:p>
    <w:p>
      <w:pPr>
        <w:spacing w:after="150"/>
      </w:pPr>
      <w:r>
        <w:rPr/>
        <w:t xml:space="preserve">四、2019-2023年中国买手制度发展不成熟</w:t>
      </w:r>
    </w:p>
    <w:p>
      <w:pPr>
        <w:spacing w:after="150"/>
      </w:pPr>
      <w:r>
        <w:rPr/>
        <w:t xml:space="preserve">五、中国男装企业买手制的实践分析</w:t>
      </w:r>
    </w:p>
    <w:p>
      <w:pPr>
        <w:spacing w:after="150"/>
      </w:pPr>
      <w:r>
        <w:rPr/>
        <w:t xml:space="preserve">第三节 2019-2023年中国男装网购主流模式对比分析</w:t>
      </w:r>
    </w:p>
    <w:p>
      <w:pPr>
        <w:spacing w:after="150"/>
      </w:pPr>
      <w:r>
        <w:rPr/>
        <w:t xml:space="preserve">一、ppg与vancl的比较分析</w:t>
      </w:r>
    </w:p>
    <w:p>
      <w:pPr>
        <w:spacing w:after="150"/>
      </w:pPr>
      <w:r>
        <w:rPr/>
        <w:t xml:space="preserve">二、报喜鸟ebono竞争优势分析</w:t>
      </w:r>
    </w:p>
    <w:p>
      <w:pPr>
        <w:spacing w:after="150"/>
      </w:pPr>
      <w:r>
        <w:rPr/>
        <w:t xml:space="preserve">三、2019-2023年鲁泰在线向内销转型</w:t>
      </w:r>
    </w:p>
    <w:p>
      <w:pPr>
        <w:spacing w:after="150"/>
      </w:pPr>
      <w:r>
        <w:rPr/>
        <w:t xml:space="preserve">四、优衣库和杰克琼斯淘宝业绩分析</w:t>
      </w:r>
    </w:p>
    <w:p>
      <w:pPr>
        <w:spacing w:after="150"/>
      </w:pPr>
      <w:r>
        <w:rPr>
          <w:b w:val="1"/>
          <w:bCs w:val="1"/>
        </w:rPr>
        <w:t xml:space="preserve">第五章 男装行业区域市场分析</w:t>
      </w:r>
    </w:p>
    <w:p>
      <w:pPr>
        <w:spacing w:after="150"/>
      </w:pPr>
      <w:r>
        <w:rPr/>
        <w:t xml:space="preserve">第一节 华东地区分析</w:t>
      </w:r>
    </w:p>
    <w:p>
      <w:pPr>
        <w:spacing w:after="150"/>
      </w:pPr>
      <w:r>
        <w:rPr/>
        <w:t xml:space="preserve">一、行业发展现状</w:t>
      </w:r>
    </w:p>
    <w:p>
      <w:pPr>
        <w:spacing w:after="150"/>
      </w:pPr>
      <w:r>
        <w:rPr/>
        <w:t xml:space="preserve">二、行业发展趋势</w:t>
      </w:r>
    </w:p>
    <w:p>
      <w:pPr>
        <w:spacing w:after="150"/>
      </w:pPr>
      <w:r>
        <w:rPr/>
        <w:t xml:space="preserve">第二节 华南地区现状分析</w:t>
      </w:r>
    </w:p>
    <w:p>
      <w:pPr>
        <w:spacing w:after="150"/>
      </w:pPr>
      <w:r>
        <w:rPr/>
        <w:t xml:space="preserve">一、行业发展现状</w:t>
      </w:r>
    </w:p>
    <w:p>
      <w:pPr>
        <w:spacing w:after="150"/>
      </w:pPr>
      <w:r>
        <w:rPr/>
        <w:t xml:space="preserve">二、行业发展趋势</w:t>
      </w:r>
    </w:p>
    <w:p>
      <w:pPr>
        <w:spacing w:after="150"/>
      </w:pPr>
      <w:r>
        <w:rPr/>
        <w:t xml:space="preserve">第三节 华中地区现状分析</w:t>
      </w:r>
    </w:p>
    <w:p>
      <w:pPr>
        <w:spacing w:after="150"/>
      </w:pPr>
      <w:r>
        <w:rPr/>
        <w:t xml:space="preserve">一、行业发展现状</w:t>
      </w:r>
    </w:p>
    <w:p>
      <w:pPr>
        <w:spacing w:after="150"/>
      </w:pPr>
      <w:r>
        <w:rPr/>
        <w:t xml:space="preserve">二、行业发展趋势</w:t>
      </w:r>
    </w:p>
    <w:p>
      <w:pPr>
        <w:spacing w:after="150"/>
      </w:pPr>
      <w:r>
        <w:rPr/>
        <w:t xml:space="preserve">第四节 华北地区现状分析</w:t>
      </w:r>
    </w:p>
    <w:p>
      <w:pPr>
        <w:spacing w:after="150"/>
      </w:pPr>
      <w:r>
        <w:rPr/>
        <w:t xml:space="preserve">一、行业发展现状</w:t>
      </w:r>
    </w:p>
    <w:p>
      <w:pPr>
        <w:spacing w:after="150"/>
      </w:pPr>
      <w:r>
        <w:rPr/>
        <w:t xml:space="preserve">二、行业发展趋势</w:t>
      </w:r>
    </w:p>
    <w:p>
      <w:pPr>
        <w:spacing w:after="150"/>
      </w:pPr>
      <w:r>
        <w:rPr/>
        <w:t xml:space="preserve">第五节 西南地区现状分析</w:t>
      </w:r>
    </w:p>
    <w:p>
      <w:pPr>
        <w:spacing w:after="150"/>
      </w:pPr>
      <w:r>
        <w:rPr/>
        <w:t xml:space="preserve">一、行业发展现状</w:t>
      </w:r>
    </w:p>
    <w:p>
      <w:pPr>
        <w:spacing w:after="150"/>
      </w:pPr>
      <w:r>
        <w:rPr/>
        <w:t xml:space="preserve">二、行业发展趋势</w:t>
      </w:r>
    </w:p>
    <w:p>
      <w:pPr>
        <w:spacing w:after="150"/>
      </w:pPr>
      <w:r>
        <w:rPr/>
        <w:t xml:space="preserve">第六节 西北地区</w:t>
      </w:r>
    </w:p>
    <w:p>
      <w:pPr>
        <w:spacing w:after="150"/>
      </w:pPr>
      <w:r>
        <w:rPr/>
        <w:t xml:space="preserve">一、行业发展现状</w:t>
      </w:r>
    </w:p>
    <w:p>
      <w:pPr>
        <w:spacing w:after="150"/>
      </w:pPr>
      <w:r>
        <w:rPr/>
        <w:t xml:space="preserve">二、行业发展趋势</w:t>
      </w:r>
    </w:p>
    <w:p>
      <w:pPr>
        <w:spacing w:after="150"/>
      </w:pPr>
      <w:r>
        <w:rPr/>
        <w:t xml:space="preserve">第七节 东北地区</w:t>
      </w:r>
    </w:p>
    <w:p>
      <w:pPr>
        <w:spacing w:after="150"/>
      </w:pPr>
      <w:r>
        <w:rPr/>
        <w:t xml:space="preserve">一、行业发展现状</w:t>
      </w:r>
    </w:p>
    <w:p>
      <w:pPr>
        <w:spacing w:after="150"/>
      </w:pPr>
      <w:r>
        <w:rPr/>
        <w:t xml:space="preserve">二、行业发展趋势</w:t>
      </w:r>
    </w:p>
    <w:p>
      <w:pPr>
        <w:spacing w:after="150"/>
      </w:pPr>
      <w:r>
        <w:rPr>
          <w:b w:val="1"/>
          <w:bCs w:val="1"/>
        </w:rPr>
        <w:t xml:space="preserve">第六章 2019-2023年中国男装行业进出口分析</w:t>
      </w:r>
    </w:p>
    <w:p>
      <w:pPr>
        <w:spacing w:after="150"/>
      </w:pPr>
      <w:r>
        <w:rPr/>
        <w:t xml:space="preserve">第一节 2019-2023年男装行业进口情况分析</w:t>
      </w:r>
    </w:p>
    <w:p>
      <w:pPr>
        <w:spacing w:after="150"/>
      </w:pPr>
      <w:r>
        <w:rPr/>
        <w:t xml:space="preserve">一、男装行业进口现状分析</w:t>
      </w:r>
    </w:p>
    <w:p>
      <w:pPr>
        <w:spacing w:after="150"/>
      </w:pPr>
      <w:r>
        <w:rPr/>
        <w:t xml:space="preserve">二、男装行业进口规模分析</w:t>
      </w:r>
    </w:p>
    <w:p>
      <w:pPr>
        <w:spacing w:after="150"/>
      </w:pPr>
      <w:r>
        <w:rPr/>
        <w:t xml:space="preserve">三、男装行业进口前景分析</w:t>
      </w:r>
    </w:p>
    <w:p>
      <w:pPr>
        <w:spacing w:after="150"/>
      </w:pPr>
      <w:r>
        <w:rPr/>
        <w:t xml:space="preserve">第二节 2019-2023年男装行业出口情况分析</w:t>
      </w:r>
    </w:p>
    <w:p>
      <w:pPr>
        <w:spacing w:after="150"/>
      </w:pPr>
      <w:r>
        <w:rPr/>
        <w:t xml:space="preserve">一、男装行业出口现状分析</w:t>
      </w:r>
    </w:p>
    <w:p>
      <w:pPr>
        <w:spacing w:after="150"/>
      </w:pPr>
      <w:r>
        <w:rPr/>
        <w:t xml:space="preserve">二、男装行业出口规模分析</w:t>
      </w:r>
    </w:p>
    <w:p>
      <w:pPr>
        <w:spacing w:after="150"/>
      </w:pPr>
      <w:r>
        <w:rPr/>
        <w:t xml:space="preserve">三、男装行业出口前景分析</w:t>
      </w:r>
    </w:p>
    <w:p>
      <w:pPr>
        <w:spacing w:after="150"/>
      </w:pPr>
      <w:r>
        <w:rPr>
          <w:b w:val="1"/>
          <w:bCs w:val="1"/>
        </w:rPr>
        <w:t xml:space="preserve">第七章 2019-2023年中国男装行业竞争格局分析</w:t>
      </w:r>
    </w:p>
    <w:p>
      <w:pPr>
        <w:spacing w:after="150"/>
      </w:pPr>
      <w:r>
        <w:rPr/>
        <w:t xml:space="preserve">第一节 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2019-2023年男装行业竞争格局分析</w:t>
      </w:r>
    </w:p>
    <w:p>
      <w:pPr>
        <w:spacing w:after="150"/>
      </w:pPr>
      <w:r>
        <w:rPr/>
        <w:t xml:space="preserve">一、国内外男装竞争分析</w:t>
      </w:r>
    </w:p>
    <w:p>
      <w:pPr>
        <w:spacing w:after="150"/>
      </w:pPr>
      <w:r>
        <w:rPr/>
        <w:t xml:space="preserve">二、我国男装市场竞争分析</w:t>
      </w:r>
    </w:p>
    <w:p>
      <w:pPr>
        <w:spacing w:after="150"/>
      </w:pPr>
      <w:r>
        <w:rPr/>
        <w:t xml:space="preserve">三、国内主要男装企业动向</w:t>
      </w:r>
    </w:p>
    <w:p>
      <w:pPr>
        <w:spacing w:after="150"/>
      </w:pPr>
      <w:r>
        <w:rPr/>
        <w:t xml:space="preserve">四、国内行业竞争趋势发展分析</w:t>
      </w:r>
    </w:p>
    <w:p>
      <w:pPr>
        <w:spacing w:after="150"/>
      </w:pPr>
      <w:r>
        <w:rPr>
          <w:b w:val="1"/>
          <w:bCs w:val="1"/>
        </w:rPr>
        <w:t xml:space="preserve">第八章 2019-2023年男装行业企业竞争格局分析</w:t>
      </w:r>
    </w:p>
    <w:p>
      <w:pPr>
        <w:spacing w:after="150"/>
      </w:pPr>
      <w:r>
        <w:rPr/>
        <w:t xml:space="preserve">第一节 利郎(中国)有限公司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帝牌男装</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虎都(中国)服饰有限公司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劲霸男装股份有限公司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太子龙男装</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才子服饰股份有限公司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福建柒牌集团有限公司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七匹狼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广州市蔓哲服饰有限公司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九牧王</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未来男装行业发展预测分析</w:t>
      </w:r>
    </w:p>
    <w:p>
      <w:pPr>
        <w:spacing w:after="150"/>
      </w:pPr>
      <w:r>
        <w:rPr/>
        <w:t xml:space="preserve">第一节 2024-2029年男装行业市场预测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2024-2029年男装行业发展前景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消费市场对男装行业的影响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2024-2029年男装行业投资价值评估分析</w:t>
      </w:r>
    </w:p>
    <w:p>
      <w:pPr>
        <w:spacing w:after="150"/>
      </w:pPr>
      <w:r>
        <w:rPr/>
        <w:t xml:space="preserve">第一节 男装行业投资特性分析</w:t>
      </w:r>
    </w:p>
    <w:p>
      <w:pPr>
        <w:spacing w:after="150"/>
      </w:pPr>
      <w:r>
        <w:rPr/>
        <w:t xml:space="preserve">一、男装行业盈利因素分析</w:t>
      </w:r>
    </w:p>
    <w:p>
      <w:pPr>
        <w:spacing w:after="150"/>
      </w:pPr>
      <w:r>
        <w:rPr/>
        <w:t xml:space="preserve">二、男装行业盈利模式分析</w:t>
      </w:r>
    </w:p>
    <w:p>
      <w:pPr>
        <w:spacing w:after="150"/>
      </w:pPr>
      <w:r>
        <w:rPr/>
        <w:t xml:space="preserve">第二节 2024-2029年男装行业发展的影响因素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2024-2029年男装行业投资价值评估分析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第十二章 2024-2029年男装行业投资机会与风险防范</w:t>
      </w:r>
    </w:p>
    <w:p>
      <w:pPr>
        <w:spacing w:after="150"/>
      </w:pPr>
      <w:r>
        <w:rPr/>
        <w:t xml:space="preserve">第一节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四、男装行业投资现状分析</w:t>
      </w:r>
    </w:p>
    <w:p>
      <w:pPr>
        <w:spacing w:after="150"/>
      </w:pPr>
      <w:r>
        <w:rPr/>
        <w:t xml:space="preserve">第二节 2024-2029年男装行业投资机会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四、男装投资机遇</w:t>
      </w:r>
    </w:p>
    <w:p>
      <w:pPr>
        <w:spacing w:after="150"/>
      </w:pPr>
      <w:r>
        <w:rPr/>
        <w:t xml:space="preserve">第三节 2024-2029年男装行业投资风险及防范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中国男装行业投资建议</w:t>
      </w:r>
    </w:p>
    <w:p>
      <w:pPr>
        <w:spacing w:after="150"/>
      </w:pPr>
      <w:r>
        <w:rPr/>
        <w:t xml:space="preserve">一、男装行业未来发展方向</w:t>
      </w:r>
    </w:p>
    <w:p>
      <w:pPr>
        <w:spacing w:after="150"/>
      </w:pPr>
      <w:r>
        <w:rPr/>
        <w:t xml:space="preserve">二、男装行业主要投资建议</w:t>
      </w:r>
    </w:p>
    <w:p>
      <w:pPr>
        <w:spacing w:after="150"/>
      </w:pPr>
      <w:r>
        <w:rPr/>
        <w:t xml:space="preserve">三、男装企业融资分析</w:t>
      </w:r>
    </w:p>
    <w:p>
      <w:pPr>
        <w:spacing w:after="150"/>
      </w:pPr>
      <w:r>
        <w:rPr>
          <w:b w:val="1"/>
          <w:bCs w:val="1"/>
        </w:rPr>
        <w:t xml:space="preserve">第十三章 男装行业发展战略研究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对我国男装品牌的战略思考</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四、我国男装企业的品牌战略</w:t>
      </w:r>
    </w:p>
    <w:p>
      <w:pPr>
        <w:spacing w:after="150"/>
      </w:pPr>
      <w:r>
        <w:rPr/>
        <w:t xml:space="preserve">五、男装品牌战略管理的策略</w:t>
      </w:r>
    </w:p>
    <w:p>
      <w:pPr>
        <w:spacing w:after="150"/>
      </w:pPr>
      <w:r>
        <w:rPr/>
        <w:t xml:space="preserve">第三节 男装经营策略分析</w:t>
      </w:r>
    </w:p>
    <w:p>
      <w:pPr>
        <w:spacing w:after="150"/>
      </w:pPr>
      <w:r>
        <w:rPr/>
        <w:t xml:space="preserve">一、男装市场细分策略</w:t>
      </w:r>
    </w:p>
    <w:p>
      <w:pPr>
        <w:spacing w:after="150"/>
      </w:pPr>
      <w:r>
        <w:rPr/>
        <w:t xml:space="preserve">二、男装市场创新策略</w:t>
      </w:r>
    </w:p>
    <w:p>
      <w:pPr>
        <w:spacing w:after="150"/>
      </w:pPr>
      <w:r>
        <w:rPr/>
        <w:t xml:space="preserve">三、品牌定位与品类规划</w:t>
      </w:r>
    </w:p>
    <w:p>
      <w:pPr>
        <w:spacing w:after="150"/>
      </w:pPr>
      <w:r>
        <w:rPr/>
        <w:t xml:space="preserve">四、男装新产品差异化战略</w:t>
      </w:r>
    </w:p>
    <w:p>
      <w:pPr>
        <w:spacing w:after="150"/>
      </w:pPr>
      <w:r>
        <w:rPr/>
        <w:t xml:space="preserve">第四节 男装行业投资战略研究</w:t>
      </w:r>
    </w:p>
    <w:p>
      <w:pPr>
        <w:spacing w:after="150"/>
      </w:pPr>
      <w:r>
        <w:rPr/>
        <w:t xml:space="preserve">一、2019-2023年男装行业投资战略</w:t>
      </w:r>
    </w:p>
    <w:p>
      <w:pPr>
        <w:spacing w:after="150"/>
      </w:pPr>
      <w:r>
        <w:rPr/>
        <w:t xml:space="preserve">二、2024-2029年男装行业投资战略</w:t>
      </w:r>
    </w:p>
    <w:p>
      <w:pPr>
        <w:spacing w:after="150"/>
      </w:pPr>
      <w:r>
        <w:rPr/>
        <w:t xml:space="preserve">三、2024-2029年男装细分行业投资战略</w:t>
      </w:r>
    </w:p>
    <w:p>
      <w:pPr>
        <w:spacing w:after="150"/>
      </w:pPr>
      <w:r>
        <w:rPr>
          <w:b w:val="1"/>
          <w:bCs w:val="1"/>
        </w:rPr>
        <w:t xml:space="preserve">第十四章 男装行业发展建议分析</w:t>
      </w:r>
    </w:p>
    <w:p>
      <w:pPr>
        <w:spacing w:after="150"/>
      </w:pPr>
      <w:r>
        <w:rPr/>
        <w:t xml:space="preserve">第一节 男装行业研究结论及建议</w:t>
      </w:r>
    </w:p>
    <w:p>
      <w:pPr>
        <w:spacing w:after="150"/>
      </w:pPr>
      <w:r>
        <w:rPr/>
        <w:t xml:space="preserve">第二节 男装细分行业研究结论及建议</w:t>
      </w:r>
    </w:p>
    <w:p>
      <w:pPr>
        <w:spacing w:after="150"/>
      </w:pPr>
      <w:r>
        <w:rPr/>
        <w:t xml:space="preserve">第三节 男装行业竞争策略总结及建议</w:t>
      </w:r>
    </w:p>
    <w:p>
      <w:pPr>
        <w:spacing w:after="150"/>
      </w:pPr>
      <w:r>
        <w:rPr>
          <w:b w:val="1"/>
          <w:bCs w:val="1"/>
        </w:rPr>
        <w:t xml:space="preserve">图表目录</w:t>
      </w:r>
    </w:p>
    <w:p>
      <w:pPr>
        <w:spacing w:after="150"/>
      </w:pPr>
      <w:r>
        <w:rPr/>
        <w:t xml:space="preserve">图表：男装行业产品分类表</w:t>
      </w:r>
    </w:p>
    <w:p>
      <w:pPr>
        <w:spacing w:after="150"/>
      </w:pPr>
      <w:r>
        <w:rPr/>
        <w:t xml:space="preserve">图表：男装行业所处产业链示意图</w:t>
      </w:r>
    </w:p>
    <w:p>
      <w:pPr>
        <w:spacing w:after="150"/>
      </w:pPr>
      <w:r>
        <w:rPr/>
        <w:t xml:space="preserve">图表：中国男装主要消费群体特点分析(元)</w:t>
      </w:r>
    </w:p>
    <w:p>
      <w:pPr>
        <w:spacing w:after="150"/>
      </w:pPr>
      <w:r>
        <w:rPr/>
        <w:t xml:space="preserve">图表：2019-2023年男装行业经济指标情况</w:t>
      </w:r>
    </w:p>
    <w:p>
      <w:pPr>
        <w:spacing w:after="150"/>
      </w:pPr>
      <w:r>
        <w:rPr/>
        <w:t xml:space="preserve">图表：2019-2023年男装行业产值变化情况</w:t>
      </w:r>
    </w:p>
    <w:p>
      <w:pPr>
        <w:spacing w:after="150"/>
      </w:pPr>
      <w:r>
        <w:rPr/>
        <w:t xml:space="preserve">图表：2019-2023年男装行业产成品变化情况</w:t>
      </w:r>
    </w:p>
    <w:p>
      <w:pPr>
        <w:spacing w:after="150"/>
      </w:pPr>
      <w:r>
        <w:rPr/>
        <w:t xml:space="preserve">图表：2019-2023年男装行业销售产值变化情况</w:t>
      </w:r>
    </w:p>
    <w:p>
      <w:pPr>
        <w:spacing w:after="150"/>
      </w:pPr>
      <w:r>
        <w:rPr/>
        <w:t xml:space="preserve">图表：2019-2023年男装行业销售收入变化情况</w:t>
      </w:r>
    </w:p>
    <w:p>
      <w:pPr>
        <w:spacing w:after="150"/>
      </w:pPr>
      <w:r>
        <w:rPr/>
        <w:t xml:space="preserve">图表：2024-2029年男装行业市场规模预测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2024-2029年中国男装行业市场调研分析与未来发展趋势预测报告</dc:title>
  <dc:description>2024-2029年中国男装行业市场调研分析与未来发展趋势预测报告</dc:description>
  <dc:subject>2024-2029年中国男装行业市场调研分析与未来发展趋势预测报告</dc:subject>
  <cp:keywords>研究报告</cp:keywords>
  <cp:category>研究报告</cp:category>
  <cp:lastModifiedBy>北京中道泰和信息咨询有限公司</cp:lastModifiedBy>
  <dcterms:created xsi:type="dcterms:W3CDTF">2024-01-24T15:03:53+08:00</dcterms:created>
  <dcterms:modified xsi:type="dcterms:W3CDTF">2024-01-24T15:03:53+08:00</dcterms:modified>
</cp:coreProperties>
</file>

<file path=docProps/custom.xml><?xml version="1.0" encoding="utf-8"?>
<Properties xmlns="http://schemas.openxmlformats.org/officeDocument/2006/custom-properties" xmlns:vt="http://schemas.openxmlformats.org/officeDocument/2006/docPropsVTypes"/>
</file>