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2024-2029年中国新能源汽车动力总成行业深度研究报告</w:t>
      </w:r>
    </w:p>
    <w:p>
      <w:pPr>
        <w:spacing w:after="150"/>
      </w:pPr>
      <w:r>
        <w:rPr>
          <w:b w:val="1"/>
          <w:bCs w:val="1"/>
        </w:rPr>
        <w:t xml:space="preserve">报告简介</w:t>
      </w:r>
    </w:p>
    <w:p>
      <w:pPr>
        <w:spacing w:after="150"/>
      </w:pPr>
      <w:r>
        <w:rPr/>
        <w:t xml:space="preserve">新能源汽车的整个动力系统的组成部分由三部分组成：动力源、电力电子系统、驱动系统。电力电子系统相当于动力系统的子系统，是围绕整个直流母线的，到后面的负载部分。需要指出的是后面的负载除了电机以外，在车上还有一些附件，这些附件是有些功率还是很大的，包括车载空调、转向、控制系统等。新能源汽车产业刚刚兴起，“三电”市场在迎来空前发展的同时也面临着核心技术较为分散的局面，这是技术和产业发展初期必然面临的情况。只要让整个系统的各个部分能够互相配合，让这些不同的部分组成一个顺畅运行的大的系统，就能实现灵活性和低成本的需求，从而提高性价比。</w:t>
      </w:r>
    </w:p>
    <w:p>
      <w:pPr>
        <w:spacing w:after="150"/>
      </w:pPr>
      <w:r>
        <w:rPr/>
        <w:t xml:space="preserve">因此，随着新能源汽车产业不断成熟化发展，“三电”产业需要越来越频繁的合作、并购与联盟，逐渐模糊行业界限，将“三电”产品集成一体化，打造成集成动力总成系统，或为新能源汽车驱动系统提供更完善的解决方案。从技术角度来看，集成一体化电驱动动力总成系统具备更高的技术含量，容易形成自身的核心竞争力而不容易被对手简单模仿，甚至逆向开发。</w:t>
      </w:r>
    </w:p>
    <w:p>
      <w:pPr>
        <w:spacing w:after="150"/>
      </w:pPr>
      <w:r>
        <w:rPr/>
        <w:t xml:space="preserve">目前，动力系统走向集成化的趋势已在驱动电机系统行业得到体现。上海电驱动股份有限公司已在电驱动系统产品的开发上取得成功，并为国内外整车企业配套了200多个品种。同样处于行业领先地位的华域电动也正在积极谋划，重点发展集成一体化电驱动动力总成产品。而上汽集团与宁德时代的联姻更是将动力电池及其管理系统纳入到了上汽的“三电”体系，率先实现了“三电”产业的一体化发展，实现了资源的优化整合，为核心技术分散的“三电”产业提供凝聚力和创造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新能源汽车动力总成行业服务及各子行业的发展状况、上下游行业发展状况、市场供需形势、新产品与技术等进行了分析，并重点分析了中国新能源汽车动力总成行业服务行业发展状况和特点，以及中国新能源汽车动力总成行业服务行业将面临的挑战、企业的发展策略等。报告还对全球的新能源汽车动力总成行业服务行业发展态势作了详细分析，并对新能源汽车动力总成行业服务行业进行了趋向研判，是新能源汽车动力总成行业服务生产、经营企业，科研、投资机构等单位准确了解目前新能源汽车动力总成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新能源汽车动力总成行业发展综述</w:t>
      </w:r>
    </w:p>
    <w:p>
      <w:pPr>
        <w:spacing w:after="150"/>
      </w:pPr>
      <w:r>
        <w:rPr/>
        <w:t xml:space="preserve">第一节 新能源汽车动力总成行业定义及分类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新能源汽车动力总成行业产业链分析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四、上下游行业影响及风险提示</w:t>
      </w:r>
    </w:p>
    <w:p>
      <w:pPr>
        <w:spacing w:after="150"/>
      </w:pPr>
      <w:r>
        <w:rPr>
          <w:b w:val="1"/>
          <w:bCs w:val="1"/>
        </w:rPr>
        <w:t xml:space="preserve">第二章 新能源汽车动力总成行业市场环境及影响分析（pest）</w:t>
      </w:r>
    </w:p>
    <w:p>
      <w:pPr>
        <w:spacing w:after="150"/>
      </w:pPr>
      <w:r>
        <w:rPr/>
        <w:t xml:space="preserve">第一节 新能源汽车动力总成行业政治法律环境(p)</w:t>
      </w:r>
    </w:p>
    <w:p>
      <w:pPr>
        <w:spacing w:after="150"/>
      </w:pPr>
      <w:r>
        <w:rPr/>
        <w:t xml:space="preserve">一、行业主要政策法规</w:t>
      </w:r>
    </w:p>
    <w:p>
      <w:pPr>
        <w:spacing w:after="150"/>
      </w:pPr>
      <w:r>
        <w:rPr/>
        <w:t xml:space="preserve">1、《节能与新能源汽车示范推广财政补助资金管理暂行办法》</w:t>
      </w:r>
    </w:p>
    <w:p>
      <w:pPr>
        <w:spacing w:after="150"/>
      </w:pPr>
      <w:r>
        <w:rPr/>
        <w:t xml:space="preserve">2、《节能和新能源汽车发展产业规划(2019-2023)》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二、政策环境对行业的影响</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一、新能源汽车动力总成产业社会环境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一、新能源汽车动力总成技术分析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我国新能源汽车动力总成行业运行现状分析</w:t>
      </w:r>
    </w:p>
    <w:p>
      <w:pPr>
        <w:spacing w:after="150"/>
      </w:pPr>
      <w:r>
        <w:rPr/>
        <w:t xml:space="preserve">第一节 我国新能源汽车动力总成行业发展状况分析</w:t>
      </w:r>
    </w:p>
    <w:p>
      <w:pPr>
        <w:spacing w:after="150"/>
      </w:pPr>
      <w:r>
        <w:rPr/>
        <w:t xml:space="preserve">一、我国新能源汽车动力总成行业发展阶段</w:t>
      </w:r>
    </w:p>
    <w:p>
      <w:pPr>
        <w:spacing w:after="150"/>
      </w:pPr>
      <w:r>
        <w:rPr/>
        <w:t xml:space="preserve">二、我国新能源汽车动力总成行业发展总体概况</w:t>
      </w:r>
    </w:p>
    <w:p>
      <w:pPr>
        <w:spacing w:after="150"/>
      </w:pPr>
      <w:r>
        <w:rPr/>
        <w:t xml:space="preserve">三、我国新能源汽车商业模式分析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t xml:space="preserve">第二节 新能源汽车动力总成行业发展现状</w:t>
      </w:r>
    </w:p>
    <w:p>
      <w:pPr>
        <w:spacing w:after="150"/>
      </w:pPr>
      <w:r>
        <w:rPr/>
        <w:t xml:space="preserve">一、我国新能源汽车动力总成行业市场规模</w:t>
      </w:r>
    </w:p>
    <w:p>
      <w:pPr>
        <w:spacing w:after="150"/>
      </w:pPr>
      <w:r>
        <w:rPr/>
        <w:t xml:space="preserve">二、我国新能源汽车动力总成行业发展分析</w:t>
      </w:r>
    </w:p>
    <w:p>
      <w:pPr>
        <w:spacing w:after="150"/>
      </w:pPr>
      <w:r>
        <w:rPr/>
        <w:t xml:space="preserve">三、中国新能源汽车动力总成企业发展分析</w:t>
      </w:r>
    </w:p>
    <w:p>
      <w:pPr>
        <w:spacing w:after="150"/>
      </w:pPr>
      <w:r>
        <w:rPr/>
        <w:t xml:space="preserve">第三节 新能源汽车动力总成市场情况分析</w:t>
      </w:r>
    </w:p>
    <w:p>
      <w:pPr>
        <w:spacing w:after="150"/>
      </w:pPr>
      <w:r>
        <w:rPr/>
        <w:t xml:space="preserve">一、中国新能源汽车动力总成市场总体概况</w:t>
      </w:r>
    </w:p>
    <w:p>
      <w:pPr>
        <w:spacing w:after="150"/>
      </w:pPr>
      <w:r>
        <w:rPr/>
        <w:t xml:space="preserve">二、中国新能源汽车动力总成产品市场发展分析</w:t>
      </w:r>
    </w:p>
    <w:p>
      <w:pPr>
        <w:spacing w:after="150"/>
      </w:pPr>
      <w:r>
        <w:rPr/>
        <w:t xml:space="preserve">第四节 我国新能源汽车动力总成市场价格走势分析</w:t>
      </w:r>
    </w:p>
    <w:p>
      <w:pPr>
        <w:spacing w:after="150"/>
      </w:pPr>
      <w:r>
        <w:rPr/>
        <w:t xml:space="preserve">一、新能源汽车动力总成市场定价机制组成</w:t>
      </w:r>
    </w:p>
    <w:p>
      <w:pPr>
        <w:spacing w:after="150"/>
      </w:pPr>
      <w:r>
        <w:rPr/>
        <w:t xml:space="preserve">二、新能源汽车动力总成市场价格影响因素</w:t>
      </w:r>
    </w:p>
    <w:p>
      <w:pPr>
        <w:spacing w:after="150"/>
      </w:pPr>
      <w:r>
        <w:rPr/>
        <w:t xml:space="preserve">三、2024-2029年新能源汽车动力总成产品价格走势预测</w:t>
      </w:r>
    </w:p>
    <w:p>
      <w:pPr>
        <w:spacing w:after="150"/>
      </w:pPr>
      <w:r>
        <w:rPr>
          <w:b w:val="1"/>
          <w:bCs w:val="1"/>
        </w:rPr>
        <w:t xml:space="preserve">第四章 我国新能源汽车动力电池行业发展分析</w:t>
      </w:r>
    </w:p>
    <w:p>
      <w:pPr>
        <w:spacing w:after="150"/>
      </w:pPr>
      <w:r>
        <w:rPr/>
        <w:t xml:space="preserve">第一节 新能源汽车动力电池的分类</w:t>
      </w:r>
    </w:p>
    <w:p>
      <w:pPr>
        <w:spacing w:after="150"/>
      </w:pPr>
      <w:r>
        <w:rPr/>
        <w:t xml:space="preserve">一、磷酸铁锂</w:t>
      </w:r>
    </w:p>
    <w:p>
      <w:pPr>
        <w:spacing w:after="150"/>
      </w:pPr>
      <w:r>
        <w:rPr/>
        <w:t xml:space="preserve">二、钴酸锂</w:t>
      </w:r>
    </w:p>
    <w:p>
      <w:pPr>
        <w:spacing w:after="150"/>
      </w:pPr>
      <w:r>
        <w:rPr/>
        <w:t xml:space="preserve">三、镍钴锂(三元锂电池)</w:t>
      </w:r>
    </w:p>
    <w:p>
      <w:pPr>
        <w:spacing w:after="150"/>
      </w:pPr>
      <w:r>
        <w:rPr/>
        <w:t xml:space="preserve">第二节 2019-2023年中国新能源汽车动力电池行业发展情况</w:t>
      </w:r>
    </w:p>
    <w:p>
      <w:pPr>
        <w:spacing w:after="150"/>
      </w:pPr>
      <w:r>
        <w:rPr/>
        <w:t xml:space="preserve">一、2019-2023年新能源动力电池行业产销情况</w:t>
      </w:r>
    </w:p>
    <w:p>
      <w:pPr>
        <w:spacing w:after="150"/>
      </w:pPr>
      <w:r>
        <w:rPr/>
        <w:t xml:space="preserve">二、新能源动力电池行业竞争格局</w:t>
      </w:r>
    </w:p>
    <w:p>
      <w:pPr>
        <w:spacing w:after="150"/>
      </w:pPr>
      <w:r>
        <w:rPr/>
        <w:t xml:space="preserve">三、2019-2023年新能源汽车动力电池行业市场规模</w:t>
      </w:r>
    </w:p>
    <w:p>
      <w:pPr>
        <w:spacing w:after="150"/>
      </w:pPr>
      <w:r>
        <w:rPr/>
        <w:t xml:space="preserve">第三节 新能源汽车动力电池行业发展趋势分析</w:t>
      </w:r>
    </w:p>
    <w:p>
      <w:pPr>
        <w:spacing w:after="150"/>
      </w:pPr>
      <w:r>
        <w:rPr>
          <w:b w:val="1"/>
          <w:bCs w:val="1"/>
        </w:rPr>
        <w:t xml:space="preserve">第五章 我国新能源汽车电机行业发展分析</w:t>
      </w:r>
    </w:p>
    <w:p>
      <w:pPr>
        <w:spacing w:after="150"/>
      </w:pPr>
      <w:r>
        <w:rPr/>
        <w:t xml:space="preserve">第一节 新能源汽车驱动电机的分类</w:t>
      </w:r>
    </w:p>
    <w:p>
      <w:pPr>
        <w:spacing w:after="150"/>
      </w:pPr>
      <w:r>
        <w:rPr/>
        <w:t xml:space="preserve">一、永磁电机</w:t>
      </w:r>
    </w:p>
    <w:p>
      <w:pPr>
        <w:spacing w:after="150"/>
      </w:pPr>
      <w:r>
        <w:rPr/>
        <w:t xml:space="preserve">二、交流异步电动机</w:t>
      </w:r>
    </w:p>
    <w:p>
      <w:pPr>
        <w:spacing w:after="150"/>
      </w:pPr>
      <w:r>
        <w:rPr/>
        <w:t xml:space="preserve">三、开关磁阻电机</w:t>
      </w:r>
    </w:p>
    <w:p>
      <w:pPr>
        <w:spacing w:after="150"/>
      </w:pPr>
      <w:r>
        <w:rPr/>
        <w:t xml:space="preserve">四、直流电机</w:t>
      </w:r>
    </w:p>
    <w:p>
      <w:pPr>
        <w:spacing w:after="150"/>
      </w:pPr>
      <w:r>
        <w:rPr/>
        <w:t xml:space="preserve">五、不同电机性能对比分析</w:t>
      </w:r>
    </w:p>
    <w:p>
      <w:pPr>
        <w:spacing w:after="150"/>
      </w:pPr>
      <w:r>
        <w:rPr/>
        <w:t xml:space="preserve">第二节 2019-2023年中国新能源汽车电机行业发展情况</w:t>
      </w:r>
    </w:p>
    <w:p>
      <w:pPr>
        <w:spacing w:after="150"/>
      </w:pPr>
      <w:r>
        <w:rPr/>
        <w:t xml:space="preserve">一、2019-2023年我国新能源电机行业产销情况</w:t>
      </w:r>
    </w:p>
    <w:p>
      <w:pPr>
        <w:spacing w:after="150"/>
      </w:pPr>
      <w:r>
        <w:rPr/>
        <w:t xml:space="preserve">二、2019-2023年我国新能源汽车电机行业结构分析</w:t>
      </w:r>
    </w:p>
    <w:p>
      <w:pPr>
        <w:spacing w:after="150"/>
      </w:pPr>
      <w:r>
        <w:rPr/>
        <w:t xml:space="preserve">三、2019-2023年我国新能源汽车电机竞争格局</w:t>
      </w:r>
    </w:p>
    <w:p>
      <w:pPr>
        <w:spacing w:after="150"/>
      </w:pPr>
      <w:r>
        <w:rPr/>
        <w:t xml:space="preserve">四、2019-2023年我国新能源汽车电机市场规模分析</w:t>
      </w:r>
    </w:p>
    <w:p>
      <w:pPr>
        <w:spacing w:after="150"/>
      </w:pPr>
      <w:r>
        <w:rPr/>
        <w:t xml:space="preserve">第三节 中国新能源汽车电机行业发展趋势分析</w:t>
      </w:r>
    </w:p>
    <w:p>
      <w:pPr>
        <w:spacing w:after="150"/>
      </w:pPr>
      <w:r>
        <w:rPr>
          <w:b w:val="1"/>
          <w:bCs w:val="1"/>
        </w:rPr>
        <w:t xml:space="preserve">第六章 我国新能源汽车电控系统行业发展分析</w:t>
      </w:r>
    </w:p>
    <w:p>
      <w:pPr>
        <w:spacing w:after="150"/>
      </w:pPr>
      <w:r>
        <w:rPr/>
        <w:t xml:space="preserve">第一节 2019-2023年新能源汽车电控行业发展情况</w:t>
      </w:r>
    </w:p>
    <w:p>
      <w:pPr>
        <w:spacing w:after="150"/>
      </w:pPr>
      <w:r>
        <w:rPr/>
        <w:t xml:space="preserve">一、新能源汽车电控的介绍</w:t>
      </w:r>
    </w:p>
    <w:p>
      <w:pPr>
        <w:spacing w:after="150"/>
      </w:pPr>
      <w:r>
        <w:rPr/>
        <w:t xml:space="preserve">二、电控系统组成结构分析</w:t>
      </w:r>
    </w:p>
    <w:p>
      <w:pPr>
        <w:spacing w:after="150"/>
      </w:pPr>
      <w:r>
        <w:rPr/>
        <w:t xml:space="preserve">第二节 2019-2023年中国新能源汽车电机行业发展情况</w:t>
      </w:r>
    </w:p>
    <w:p>
      <w:pPr>
        <w:spacing w:after="150"/>
      </w:pPr>
      <w:r>
        <w:rPr/>
        <w:t xml:space="preserve">一、2019-2023年我国新能源电控系统产销情况</w:t>
      </w:r>
    </w:p>
    <w:p>
      <w:pPr>
        <w:spacing w:after="150"/>
      </w:pPr>
      <w:r>
        <w:rPr/>
        <w:t xml:space="preserve">二、2019-2023年我国新能源电控系统竞争格局</w:t>
      </w:r>
    </w:p>
    <w:p>
      <w:pPr>
        <w:spacing w:after="150"/>
      </w:pPr>
      <w:r>
        <w:rPr/>
        <w:t xml:space="preserve">三、2019-2023年我国新能源电控系统市场规模分析</w:t>
      </w:r>
    </w:p>
    <w:p>
      <w:pPr>
        <w:spacing w:after="150"/>
      </w:pPr>
      <w:r>
        <w:rPr/>
        <w:t xml:space="preserve">四、我国新能源电控系统价格分析</w:t>
      </w:r>
    </w:p>
    <w:p>
      <w:pPr>
        <w:spacing w:after="150"/>
      </w:pPr>
      <w:r>
        <w:rPr/>
        <w:t xml:space="preserve">第三节 中国新能源汽车电控系统发展趋势分析</w:t>
      </w:r>
    </w:p>
    <w:p>
      <w:pPr>
        <w:spacing w:after="150"/>
      </w:pPr>
      <w:r>
        <w:rPr>
          <w:b w:val="1"/>
          <w:bCs w:val="1"/>
        </w:rPr>
        <w:t xml:space="preserve">第七章 我国新能源汽车减速器及三电合一电驱系统发展分析</w:t>
      </w:r>
    </w:p>
    <w:p>
      <w:pPr>
        <w:spacing w:after="150"/>
      </w:pPr>
      <w:r>
        <w:rPr/>
        <w:t xml:space="preserve">第一节 2019-2023年新能源汽车减速器行业发展情况</w:t>
      </w:r>
    </w:p>
    <w:p>
      <w:pPr>
        <w:spacing w:after="150"/>
      </w:pPr>
      <w:r>
        <w:rPr/>
        <w:t xml:space="preserve">一、减速器的分类</w:t>
      </w:r>
    </w:p>
    <w:p>
      <w:pPr>
        <w:spacing w:after="150"/>
      </w:pPr>
      <w:r>
        <w:rPr/>
        <w:t xml:space="preserve">二、电动车减速器与传统变速箱的区别</w:t>
      </w:r>
    </w:p>
    <w:p>
      <w:pPr>
        <w:spacing w:after="150"/>
      </w:pPr>
      <w:r>
        <w:rPr/>
        <w:t xml:space="preserve">三、电动车减速器发展趋势分析</w:t>
      </w:r>
    </w:p>
    <w:p>
      <w:pPr>
        <w:spacing w:after="150"/>
      </w:pPr>
      <w:r>
        <w:rPr/>
        <w:t xml:space="preserve">第二节 三电合一电驱系统发展情况</w:t>
      </w:r>
    </w:p>
    <w:p>
      <w:pPr>
        <w:spacing w:after="150"/>
      </w:pPr>
      <w:r>
        <w:rPr/>
        <w:t xml:space="preserve">一、三电合一电驱系统概况及发展背景</w:t>
      </w:r>
    </w:p>
    <w:p>
      <w:pPr>
        <w:spacing w:after="150"/>
      </w:pPr>
      <w:r>
        <w:rPr/>
        <w:t xml:space="preserve">二、主要企业三电合一驱动系统发展情况分析</w:t>
      </w:r>
    </w:p>
    <w:p>
      <w:pPr>
        <w:spacing w:after="150"/>
      </w:pPr>
      <w:r>
        <w:rPr/>
        <w:t xml:space="preserve">1、博世</w:t>
      </w:r>
    </w:p>
    <w:p>
      <w:pPr>
        <w:spacing w:after="150"/>
      </w:pPr>
      <w:r>
        <w:rPr/>
        <w:t xml:space="preserve">2、采埃孚</w:t>
      </w:r>
    </w:p>
    <w:p>
      <w:pPr>
        <w:spacing w:after="150"/>
      </w:pPr>
      <w:r>
        <w:rPr/>
        <w:t xml:space="preserve">3、长安汽车</w:t>
      </w:r>
    </w:p>
    <w:p>
      <w:pPr>
        <w:spacing w:after="150"/>
      </w:pPr>
      <w:r>
        <w:rPr>
          <w:b w:val="1"/>
          <w:bCs w:val="1"/>
        </w:rPr>
        <w:t xml:space="preserve">第八章 2024-2029年新能源汽车动力总成行业竞争形势</w:t>
      </w:r>
    </w:p>
    <w:p>
      <w:pPr>
        <w:spacing w:after="150"/>
      </w:pPr>
      <w:r>
        <w:rPr/>
        <w:t xml:space="preserve">第一节 行业总体市场竞争状况分析</w:t>
      </w:r>
    </w:p>
    <w:p>
      <w:pPr>
        <w:spacing w:after="150"/>
      </w:pPr>
      <w:r>
        <w:rPr/>
        <w:t xml:space="preserve">一、新能源汽车动力总成行业竞争结构分析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二、新能源汽车动力总成行业企业间竞争格局分析</w:t>
      </w:r>
    </w:p>
    <w:p>
      <w:pPr>
        <w:spacing w:after="150"/>
      </w:pPr>
      <w:r>
        <w:rPr/>
        <w:t xml:space="preserve">三、新能源汽车动力总成行业集中度分析</w:t>
      </w:r>
    </w:p>
    <w:p>
      <w:pPr>
        <w:spacing w:after="150"/>
      </w:pPr>
      <w:r>
        <w:rPr/>
        <w:t xml:space="preserve">四、新能源汽车动力总成行业swot分析</w:t>
      </w:r>
    </w:p>
    <w:p>
      <w:pPr>
        <w:spacing w:after="150"/>
      </w:pPr>
      <w:r>
        <w:rPr/>
        <w:t xml:space="preserve">1、新能源汽车动力总成行业优势分析</w:t>
      </w:r>
    </w:p>
    <w:p>
      <w:pPr>
        <w:spacing w:after="150"/>
      </w:pPr>
      <w:r>
        <w:rPr/>
        <w:t xml:space="preserve">2、新能源汽车动力总成行业劣势分析</w:t>
      </w:r>
    </w:p>
    <w:p>
      <w:pPr>
        <w:spacing w:after="150"/>
      </w:pPr>
      <w:r>
        <w:rPr/>
        <w:t xml:space="preserve">3、新能源汽车动力总成行业机会分析</w:t>
      </w:r>
    </w:p>
    <w:p>
      <w:pPr>
        <w:spacing w:after="150"/>
      </w:pPr>
      <w:r>
        <w:rPr/>
        <w:t xml:space="preserve">4、新能源汽车动力总成行业威胁分析</w:t>
      </w:r>
    </w:p>
    <w:p>
      <w:pPr>
        <w:spacing w:after="150"/>
      </w:pPr>
      <w:r>
        <w:rPr/>
        <w:t xml:space="preserve">第二节 中国新能源汽车动力总成行业竞争格局综述</w:t>
      </w:r>
    </w:p>
    <w:p>
      <w:pPr>
        <w:spacing w:after="150"/>
      </w:pPr>
      <w:r>
        <w:rPr/>
        <w:t xml:space="preserve">一、新能源汽车动力总成行业竞争概况</w:t>
      </w:r>
    </w:p>
    <w:p>
      <w:pPr>
        <w:spacing w:after="150"/>
      </w:pPr>
      <w:r>
        <w:rPr/>
        <w:t xml:space="preserve">二、中国新能源汽车动力总成行业竞争力分析</w:t>
      </w:r>
    </w:p>
    <w:p>
      <w:pPr>
        <w:spacing w:after="150"/>
      </w:pPr>
      <w:r>
        <w:rPr/>
        <w:t xml:space="preserve">第三节 新能源汽车动力总成行业竞争格局分析</w:t>
      </w:r>
    </w:p>
    <w:p>
      <w:pPr>
        <w:spacing w:after="150"/>
      </w:pPr>
      <w:r>
        <w:rPr>
          <w:b w:val="1"/>
          <w:bCs w:val="1"/>
        </w:rPr>
        <w:t xml:space="preserve">第九章 2024-2029年新能源汽车动力总成行业领先企业经营形势分析</w:t>
      </w:r>
    </w:p>
    <w:p>
      <w:pPr>
        <w:spacing w:after="150"/>
      </w:pPr>
      <w:r>
        <w:rPr/>
        <w:t xml:space="preserve">第一节 新能源汽车电池行业领先企业分析</w:t>
      </w:r>
    </w:p>
    <w:p>
      <w:pPr>
        <w:spacing w:after="150"/>
      </w:pPr>
      <w:r>
        <w:rPr/>
        <w:t xml:space="preserve">一、宁德时代</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二、国轩高科</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三、孚能科技</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四、沃特玛</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第二节 新能源汽车电机、电控系统领先汽车分析</w:t>
      </w:r>
    </w:p>
    <w:p>
      <w:pPr>
        <w:spacing w:after="150"/>
      </w:pPr>
      <w:r>
        <w:rPr/>
        <w:t xml:space="preserve">一、精进电动科技有限公司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二、巨一自动化装备有限公司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三、浙江方正电机股份有限公司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四、深圳汇川技术股份有限公司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五、中山大洋电机股份有限公司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六、深圳蓝海华腾技术股份有限公司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七、上海大郡动力控制技术有限公司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八、天津市松正电动汽车技术股份有限公司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九、南京越博动力系统股份有限公司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b w:val="1"/>
          <w:bCs w:val="1"/>
        </w:rPr>
        <w:t xml:space="preserve">第九章 2024-2029年新能源汽车动力总成行业前景及投资价值</w:t>
      </w:r>
    </w:p>
    <w:p>
      <w:pPr>
        <w:spacing w:after="150"/>
      </w:pPr>
      <w:r>
        <w:rPr/>
        <w:t xml:space="preserve">第一节 2024-2029年新能源汽车动力总成市场发展前景</w:t>
      </w:r>
    </w:p>
    <w:p>
      <w:pPr>
        <w:spacing w:after="150"/>
      </w:pPr>
      <w:r>
        <w:rPr/>
        <w:t xml:space="preserve">一、2024-2029年新能源汽车动力总成市场发展潜力</w:t>
      </w:r>
    </w:p>
    <w:p>
      <w:pPr>
        <w:spacing w:after="150"/>
      </w:pPr>
      <w:r>
        <w:rPr/>
        <w:t xml:space="preserve">二、2024-2029年新能源汽车动力总成市场发展前景展望</w:t>
      </w:r>
    </w:p>
    <w:p>
      <w:pPr>
        <w:spacing w:after="150"/>
      </w:pPr>
      <w:r>
        <w:rPr/>
        <w:t xml:space="preserve">三、2024-2029年新能源汽车动力总成细分行业发展前景分析</w:t>
      </w:r>
    </w:p>
    <w:p>
      <w:pPr>
        <w:spacing w:after="150"/>
      </w:pPr>
      <w:r>
        <w:rPr/>
        <w:t xml:space="preserve">第二节 2024-2029年新能源汽车动力总成市场发展趋势预测</w:t>
      </w:r>
    </w:p>
    <w:p>
      <w:pPr>
        <w:spacing w:after="150"/>
      </w:pPr>
      <w:r>
        <w:rPr/>
        <w:t xml:space="preserve">一、2024-2029年新能源汽车动力总成行业发展趋势</w:t>
      </w:r>
    </w:p>
    <w:p>
      <w:pPr>
        <w:spacing w:after="150"/>
      </w:pPr>
      <w:r>
        <w:rPr/>
        <w:t xml:space="preserve">二、2024-2029年新能源汽车动力总成市场规模预测</w:t>
      </w:r>
    </w:p>
    <w:p>
      <w:pPr>
        <w:spacing w:after="150"/>
      </w:pPr>
      <w:r>
        <w:rPr/>
        <w:t xml:space="preserve">三、2024-2029年细分市场发展趋势预测</w:t>
      </w:r>
    </w:p>
    <w:p>
      <w:pPr>
        <w:spacing w:after="150"/>
      </w:pPr>
      <w:r>
        <w:rPr/>
        <w:t xml:space="preserve">第三节 2024-2029年中国新能源汽车动力总成行业供需预测</w:t>
      </w:r>
    </w:p>
    <w:p>
      <w:pPr>
        <w:spacing w:after="150"/>
      </w:pPr>
      <w:r>
        <w:rPr/>
        <w:t xml:space="preserve">一、2024-2029年中国新能源汽车动力总成行业产量预测</w:t>
      </w:r>
    </w:p>
    <w:p>
      <w:pPr>
        <w:spacing w:after="150"/>
      </w:pPr>
      <w:r>
        <w:rPr/>
        <w:t xml:space="preserve">二、2024-2029年中国新能源汽车动力总成行业需求预测</w:t>
      </w:r>
    </w:p>
    <w:p>
      <w:pPr>
        <w:spacing w:after="150"/>
      </w:pPr>
      <w:r>
        <w:rPr/>
        <w:t xml:space="preserve">三、2024-2029年中国新能源汽车动力总成行业供需平衡预测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新能源汽车动力总成行业投资特性分析</w:t>
      </w:r>
    </w:p>
    <w:p>
      <w:pPr>
        <w:spacing w:after="150"/>
      </w:pPr>
      <w:r>
        <w:rPr/>
        <w:t xml:space="preserve">一、新能源汽车动力总成行业进入壁垒分析</w:t>
      </w:r>
    </w:p>
    <w:p>
      <w:pPr>
        <w:spacing w:after="150"/>
      </w:pPr>
      <w:r>
        <w:rPr/>
        <w:t xml:space="preserve">二、新能源汽车动力总成行业盈利因素分析</w:t>
      </w:r>
    </w:p>
    <w:p>
      <w:pPr>
        <w:spacing w:after="150"/>
      </w:pPr>
      <w:r>
        <w:rPr/>
        <w:t xml:space="preserve">三、新能源汽车动力总成行业盈利模式分析</w:t>
      </w:r>
    </w:p>
    <w:p>
      <w:pPr>
        <w:spacing w:after="150"/>
      </w:pPr>
      <w:r>
        <w:rPr/>
        <w:t xml:space="preserve">第六节 2024-2029年新能源汽车动力总成行业发展的影响因素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2024-2029年新能源汽车动力总成行业发展面对的问题和对策建议</w:t>
      </w:r>
    </w:p>
    <w:p>
      <w:pPr>
        <w:spacing w:after="150"/>
      </w:pPr>
      <w:r>
        <w:rPr/>
        <w:t xml:space="preserve">一、2024-2029年我国新能源汽车动力总成行业发展需要面对的问题分析</w:t>
      </w:r>
    </w:p>
    <w:p>
      <w:pPr>
        <w:spacing w:after="150"/>
      </w:pPr>
      <w:r>
        <w:rPr/>
        <w:t xml:space="preserve">二、面对诸多问题解决的对策建议</w:t>
      </w:r>
    </w:p>
    <w:p>
      <w:pPr>
        <w:spacing w:after="150"/>
      </w:pPr>
      <w:r>
        <w:rPr>
          <w:b w:val="1"/>
          <w:bCs w:val="1"/>
        </w:rPr>
        <w:t xml:space="preserve">第十章 2024-2029年新能源汽车动力总成行业投资机会与风险防范</w:t>
      </w:r>
    </w:p>
    <w:p>
      <w:pPr>
        <w:spacing w:after="150"/>
      </w:pPr>
      <w:r>
        <w:rPr/>
        <w:t xml:space="preserve">第一节 新能源汽车动力总成行业投融资情况</w:t>
      </w:r>
    </w:p>
    <w:p>
      <w:pPr>
        <w:spacing w:after="150"/>
      </w:pPr>
      <w:r>
        <w:rPr/>
        <w:t xml:space="preserve">二、固定资产投资分析</w:t>
      </w:r>
    </w:p>
    <w:p>
      <w:pPr>
        <w:spacing w:after="150"/>
      </w:pPr>
      <w:r>
        <w:rPr/>
        <w:t xml:space="preserve">三、兼并重组情况分析</w:t>
      </w:r>
    </w:p>
    <w:p>
      <w:pPr>
        <w:spacing w:after="150"/>
      </w:pPr>
      <w:r>
        <w:rPr/>
        <w:t xml:space="preserve">四、新能源汽车动力总成行业投资现状分析</w:t>
      </w:r>
    </w:p>
    <w:p>
      <w:pPr>
        <w:spacing w:after="150"/>
      </w:pPr>
      <w:r>
        <w:rPr/>
        <w:t xml:space="preserve">第二节 2024-2029年新能源汽车动力总成行业投资风险及防范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中国新能源汽车动力总成行业投资建议</w:t>
      </w:r>
    </w:p>
    <w:p>
      <w:pPr>
        <w:spacing w:after="150"/>
      </w:pPr>
      <w:r>
        <w:rPr/>
        <w:t xml:space="preserve">一、新能源汽车动力总成行业未来发展方向</w:t>
      </w:r>
    </w:p>
    <w:p>
      <w:pPr>
        <w:spacing w:after="150"/>
      </w:pPr>
      <w:r>
        <w:rPr/>
        <w:t xml:space="preserve">二、新能源汽车动力总成行业主要投资建议</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三、中国新能源汽车动力总成企业融资分析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第十一章 新能源汽车动力总成行业发展战略研究</w:t>
      </w:r>
    </w:p>
    <w:p>
      <w:pPr>
        <w:spacing w:after="150"/>
      </w:pPr>
      <w:r>
        <w:rPr/>
        <w:t xml:space="preserve">第一节 新能源汽车动力总成行业发展战略研究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新能源汽车动力总成行业经营策略分析</w:t>
      </w:r>
    </w:p>
    <w:p>
      <w:pPr>
        <w:spacing w:after="150"/>
      </w:pPr>
      <w:r>
        <w:rPr/>
        <w:t xml:space="preserve">一、新能源汽车动力总成市场细分策略</w:t>
      </w:r>
    </w:p>
    <w:p>
      <w:pPr>
        <w:spacing w:after="150"/>
      </w:pPr>
      <w:r>
        <w:rPr/>
        <w:t xml:space="preserve">二、新能源汽车动力总成市场创新策略</w:t>
      </w:r>
    </w:p>
    <w:p>
      <w:pPr>
        <w:spacing w:after="150"/>
      </w:pPr>
      <w:r>
        <w:rPr/>
        <w:t xml:space="preserve">三、品牌定位与品类规划</w:t>
      </w:r>
    </w:p>
    <w:p>
      <w:pPr>
        <w:spacing w:after="150"/>
      </w:pPr>
      <w:r>
        <w:rPr/>
        <w:t xml:space="preserve">四、新能源汽车动力总成新产品差异化战略</w:t>
      </w:r>
    </w:p>
    <w:p>
      <w:pPr>
        <w:spacing w:after="150"/>
      </w:pPr>
      <w:r>
        <w:rPr/>
        <w:t xml:space="preserve">第三节 新能源汽车动力总成行业投资战略研究</w:t>
      </w:r>
    </w:p>
    <w:p>
      <w:pPr>
        <w:spacing w:after="150"/>
      </w:pPr>
      <w:r>
        <w:rPr/>
        <w:t xml:space="preserve">一、2024-2029年新能源汽车动力总成行业投资战略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新能源汽车动力总成行业研究结论及建议</w:t>
      </w:r>
    </w:p>
    <w:p>
      <w:pPr>
        <w:spacing w:after="150"/>
      </w:pPr>
      <w:r>
        <w:rPr/>
        <w:t xml:space="preserve">第二节 新能源汽车动力总成关联行业研究结论及建议</w:t>
      </w:r>
    </w:p>
    <w:p>
      <w:pPr>
        <w:spacing w:after="150"/>
      </w:pPr>
      <w:r>
        <w:rPr/>
        <w:t xml:space="preserve">第三节 中道泰和新能源汽车动力总成行业发展建议</w:t>
      </w:r>
    </w:p>
    <w:p>
      <w:pPr>
        <w:spacing w:after="150"/>
      </w:pPr>
      <w:r>
        <w:rPr/>
        <w:t xml:space="preserve">一、行业发展策略建议</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图表：2019-2023年我国新能源动力总成市场规模情况</w:t>
      </w:r>
    </w:p>
    <w:p>
      <w:pPr>
        <w:spacing w:after="150"/>
      </w:pPr>
      <w:r>
        <w:rPr/>
        <w:t xml:space="preserve">图表：不同类型驱动电机优缺点对比情况</w:t>
      </w:r>
    </w:p>
    <w:p>
      <w:pPr>
        <w:spacing w:after="150"/>
      </w:pPr>
      <w:r>
        <w:rPr/>
        <w:t xml:space="preserve">图表：我国新能源驱动电机行业竞争格局</w:t>
      </w:r>
    </w:p>
    <w:p>
      <w:pPr>
        <w:spacing w:after="150"/>
      </w:pPr>
      <w:r>
        <w:rPr/>
        <w:t xml:space="preserve">图表：2019-2023年我国新能源汽车驱动电机市场规模</w:t>
      </w:r>
    </w:p>
    <w:p>
      <w:pPr>
        <w:spacing w:after="150"/>
      </w:pPr>
      <w:r>
        <w:rPr/>
        <w:t xml:space="preserve">图表：不同电机驱动系统所对用的电控系统</w:t>
      </w:r>
    </w:p>
    <w:p>
      <w:pPr>
        <w:spacing w:after="150"/>
      </w:pPr>
      <w:r>
        <w:rPr/>
        <w:t xml:space="preserve">图表：主要电动车企及合作电机控制器生产企业</w:t>
      </w:r>
    </w:p>
    <w:p>
      <w:pPr>
        <w:spacing w:after="150"/>
      </w:pPr>
      <w:r>
        <w:rPr/>
        <w:t xml:space="preserve">图表：深圳汇川营销体系</w:t>
      </w:r>
    </w:p>
    <w:p>
      <w:pPr>
        <w:spacing w:after="150"/>
      </w:pPr>
      <w:r>
        <w:rPr/>
        <w:t xml:space="preserve">图表：天津松正产品质量体系</w:t>
      </w:r>
    </w:p>
    <w:p>
      <w:pPr>
        <w:spacing w:after="150"/>
      </w:pPr>
      <w:r>
        <w:rPr/>
        <w:t xml:space="preserve">图表：南京越博采购流程</w:t>
      </w:r>
    </w:p>
    <w:p>
      <w:pPr>
        <w:spacing w:after="150"/>
      </w:pPr>
      <w:r>
        <w:rPr/>
        <w:t xml:space="preserve">图表：南京越博销售流程</w:t>
      </w:r>
    </w:p>
    <w:p>
      <w:pPr>
        <w:spacing w:after="150"/>
      </w:pPr>
      <w:r>
        <w:rPr/>
        <w:t xml:space="preserve">图表：南京越博纯电动汽车动力总成系统布局情况</w:t>
      </w:r>
    </w:p>
    <w:p>
      <w:pPr>
        <w:spacing w:after="150"/>
      </w:pPr>
      <w:r>
        <w:rPr/>
        <w:t xml:space="preserve">图表：2024-2029年新能源动力总成市场规模预测</w:t>
      </w:r>
    </w:p>
    <w:p>
      <w:pPr>
        <w:spacing w:after="150"/>
      </w:pPr>
      <w:r>
        <w:rPr/>
        <w:t xml:space="preserve">图表：2024-2029年新能源汽车产量预测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图表：电机控制器构成图</w:t>
      </w:r>
    </w:p>
    <w:p>
      <w:pPr>
        <w:spacing w:after="150"/>
      </w:pPr>
      <w:r>
        <w:rPr/>
        <w:t xml:space="preserve">图表：我国新能源汽车扶持政策五阶段</w:t>
      </w:r>
    </w:p>
    <w:p>
      <w:pPr>
        <w:spacing w:after="150"/>
      </w:pPr>
      <w:r>
        <w:rPr/>
        <w:t xml:space="preserve">图表：补贴退坡过程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2024-2029年中国新能源汽车动力总成行业深度研究报告</dc:title>
  <dc:description>2024-2029年中国新能源汽车动力总成行业深度研究报告</dc:description>
  <dc:subject>2024-2029年中国新能源汽车动力总成行业深度研究报告</dc:subject>
  <cp:keywords>研究报告</cp:keywords>
  <cp:category>研究报告</cp:category>
  <cp:lastModifiedBy>北京中道泰和信息咨询有限公司</cp:lastModifiedBy>
  <dcterms:created xsi:type="dcterms:W3CDTF">2024-01-24T15:03:33+08:00</dcterms:created>
  <dcterms:modified xsi:type="dcterms:W3CDTF">2024-01-24T15:03:33+08:00</dcterms:modified>
</cp:coreProperties>
</file>

<file path=docProps/custom.xml><?xml version="1.0" encoding="utf-8"?>
<Properties xmlns="http://schemas.openxmlformats.org/officeDocument/2006/custom-properties" xmlns:vt="http://schemas.openxmlformats.org/officeDocument/2006/docPropsVTypes"/>
</file>