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2024-2029年中国工业锅炉煤改气市场分析与投资咨询报告</w:t>
      </w:r>
    </w:p>
    <w:p>
      <w:pPr>
        <w:spacing w:after="150"/>
      </w:pPr>
      <w:r>
        <w:rPr>
          <w:b w:val="1"/>
          <w:bCs w:val="1"/>
        </w:rPr>
        <w:t xml:space="preserve">报告简介</w:t>
      </w:r>
    </w:p>
    <w:p>
      <w:pPr>
        <w:spacing w:after="150"/>
      </w:pPr>
      <w:r>
        <w:rPr/>
        <w:t xml:space="preserve">改革开放后工业锅炉行业得到了快速发展，突出体现在生产规模和使用规模上，而技术的发展则不太相称。因此与其他国家相比，我国工业锅炉行业不是"朝阳产业"，更不是"夕阳产业"，而是一个不断发展的产业。</w:t>
      </w:r>
    </w:p>
    <w:p>
      <w:pPr>
        <w:spacing w:after="150"/>
      </w:pPr>
      <w:r>
        <w:rPr/>
        <w:t xml:space="preserve">从产业发展来看，目前靠投资和产能扩张推动行业发展增长的方式，随着宏观经济环境的变化，多数企业的发展将遇到瓶颈，向以技术创新推动的增长方式转变成为必需。另外在新时期，我们要看到产品价格和利润会继续下降，过剩将更明显，产品的复杂性在增加，服务在制造过程中所占比重越来越大等趋势。另外，要看到基于项目或资本运作的前向一体化运作甚至兼并重组的趋势在锅炉行业越来越明显，特别是在可再生能源利用、余热余能利用方面。</w:t>
      </w:r>
    </w:p>
    <w:p>
      <w:pPr>
        <w:spacing w:after="150"/>
      </w:pPr>
      <w:r>
        <w:rPr/>
        <w:t xml:space="preserve">随着我国煤改气的加快推进、能源与资源的综合循环利用步伐的加快以及环保要求的日益严格，天然气梯级利用及深度利用、各种低品质燃料(渣油、废油、废气、低热值气等)燃烧技术以及高效清洁燃烧技术如生物质气化燃烧技术、高温空气燃烧技术、燃油超声雾化燃烧技术、燃气预混式无焰燃烧技术、煤层气催化燃烧技术、燃气脉冲燃烧技术、低NOX燃烧技术等高效低污染油(气)燃烧技术等急需自主开发，以推动燃烧器产业的升级换代，为清洁燃料替代提供高性价比的技术保障，使我国工业锅炉朝着安全、环保、高效的方向可持续地发展。</w:t>
      </w:r>
    </w:p>
    <w:p>
      <w:pPr>
        <w:spacing w:after="150"/>
      </w:pPr>
      <w:r>
        <w:rPr/>
        <w:t xml:space="preserve">自2013年9月大气治理"国十条"发布后，各地煤改气进程加快，尤其是京津冀地区的需求迫切。由于气源紧张、配套资金落实不到位、基础设施不完善等因素，各地"煤改气"进程不一，效果并不如预期。在我国天然气严重供不应求的情形下，应对煤改气进行科学规划，既要加快天然气资源的开发利用以及价格机制的进一步理顺，也应加快煤炭资源清洁化利用技术的研发应用，适时、适度、适量地推进燃气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改气专业研究单位等公布和提供的大量资料。对我国煤改气的行业现状、市场各类经营指标的情况、重点企业状况、区域市场发展情况等内容进行详细的阐述和深入的分析，着重对煤改气业务的发展进行详尽深入的分析，并根据煤改气行业的政策经济发展环境对煤改气行业潜在的风险和防范建议进行分析。最后提出研究者对煤改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工业锅炉煤改气行业发展概述</w:t>
      </w:r>
    </w:p>
    <w:p>
      <w:pPr>
        <w:spacing w:after="150"/>
      </w:pPr>
      <w:r>
        <w:rPr/>
        <w:t xml:space="preserve">第一节 煤改气行业概述</w:t>
      </w:r>
    </w:p>
    <w:p>
      <w:pPr>
        <w:spacing w:after="150"/>
      </w:pPr>
      <w:r>
        <w:rPr/>
        <w:t xml:space="preserve">一、行业的定义</w:t>
      </w:r>
    </w:p>
    <w:p>
      <w:pPr>
        <w:spacing w:after="150"/>
      </w:pPr>
      <w:r>
        <w:rPr/>
        <w:t xml:space="preserve">二、行业的特征</w:t>
      </w:r>
    </w:p>
    <w:p>
      <w:pPr>
        <w:spacing w:after="150"/>
      </w:pPr>
      <w:r>
        <w:rPr/>
        <w:t xml:space="preserve">三、行业的发展背景</w:t>
      </w:r>
    </w:p>
    <w:p>
      <w:pPr>
        <w:spacing w:after="150"/>
      </w:pPr>
      <w:r>
        <w:rPr/>
        <w:t xml:space="preserve">四、行业在国民经济中的地位</w:t>
      </w:r>
    </w:p>
    <w:p>
      <w:pPr>
        <w:spacing w:after="150"/>
      </w:pPr>
      <w:r>
        <w:rPr/>
        <w:t xml:space="preserve">第二节 煤改气行业产业链分析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中国煤改气行业进入壁垒/退出机制分析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工业锅炉煤改气行业发展环境分析（pest）</w:t>
      </w:r>
    </w:p>
    <w:p>
      <w:pPr>
        <w:spacing w:after="150"/>
      </w:pPr>
      <w:r>
        <w:rPr/>
        <w:t xml:space="preserve">第一节 煤改气行业政策环境分析(p)</w:t>
      </w:r>
    </w:p>
    <w:p>
      <w:pPr>
        <w:spacing w:after="150"/>
      </w:pPr>
      <w:r>
        <w:rPr/>
        <w:t xml:space="preserve">一、煤改气行业的管理体制</w:t>
      </w:r>
    </w:p>
    <w:p>
      <w:pPr>
        <w:spacing w:after="150"/>
      </w:pPr>
      <w:r>
        <w:rPr/>
        <w:t xml:space="preserve">1、行政主管部门</w:t>
      </w:r>
    </w:p>
    <w:p>
      <w:pPr>
        <w:spacing w:after="150"/>
      </w:pPr>
      <w:r>
        <w:rPr/>
        <w:t xml:space="preserve">2、监管体制分析</w:t>
      </w:r>
    </w:p>
    <w:p>
      <w:pPr>
        <w:spacing w:after="150"/>
      </w:pPr>
      <w:r>
        <w:rPr/>
        <w:t xml:space="preserve">二、煤改气行业发展政策解读</w:t>
      </w:r>
    </w:p>
    <w:p>
      <w:pPr>
        <w:spacing w:after="150"/>
      </w:pPr>
      <w:r>
        <w:rPr/>
        <w:t xml:space="preserve">1、煤改气产业相关"十四五"规划解读</w:t>
      </w:r>
    </w:p>
    <w:p>
      <w:pPr>
        <w:spacing w:after="150"/>
      </w:pPr>
      <w:r>
        <w:rPr/>
        <w:t xml:space="preserve">2、《大气污染防治行动计划》</w:t>
      </w:r>
    </w:p>
    <w:p>
      <w:pPr>
        <w:spacing w:after="150"/>
      </w:pPr>
      <w:r>
        <w:rPr/>
        <w:t xml:space="preserve">3、《石化产业调整和振兴规划》</w:t>
      </w:r>
    </w:p>
    <w:p>
      <w:pPr>
        <w:spacing w:after="150"/>
      </w:pPr>
      <w:r>
        <w:rPr/>
        <w:t xml:space="preserve">4、《关于规范煤化工产业有序发展的通知》</w:t>
      </w:r>
    </w:p>
    <w:p>
      <w:pPr>
        <w:spacing w:after="150"/>
      </w:pPr>
      <w:r>
        <w:rPr/>
        <w:t xml:space="preserve">5、《煤炭深加工示范项目规划》</w:t>
      </w:r>
    </w:p>
    <w:p>
      <w:pPr>
        <w:spacing w:after="150"/>
      </w:pPr>
      <w:r>
        <w:rPr/>
        <w:t xml:space="preserve">三、政策环境对行业的影响分析</w:t>
      </w:r>
    </w:p>
    <w:p>
      <w:pPr>
        <w:spacing w:after="150"/>
      </w:pPr>
      <w:r>
        <w:rPr/>
        <w:t xml:space="preserve">第二节 煤改气行业经济环境分析(e)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煤改气行业社会环境分析(s)</w:t>
      </w:r>
    </w:p>
    <w:p>
      <w:pPr>
        <w:spacing w:after="150"/>
      </w:pPr>
      <w:r>
        <w:rPr/>
        <w:t xml:space="preserve">一、煤改气行业社会环境总体分析</w:t>
      </w:r>
    </w:p>
    <w:p>
      <w:pPr>
        <w:spacing w:after="150"/>
      </w:pPr>
      <w:r>
        <w:rPr/>
        <w:t xml:space="preserve">二、煤改气行业社会环境现状分析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煤改气行业技木环境分析(t)</w:t>
      </w:r>
    </w:p>
    <w:p>
      <w:pPr>
        <w:spacing w:after="150"/>
      </w:pPr>
      <w:r>
        <w:rPr/>
        <w:t xml:space="preserve">一、煤改气技木发展现状</w:t>
      </w:r>
    </w:p>
    <w:p>
      <w:pPr>
        <w:spacing w:after="150"/>
      </w:pPr>
      <w:r>
        <w:rPr/>
        <w:t xml:space="preserve">二、煤改气技木发展趋势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中国工业锅炉煤改气行业发展状况分析</w:t>
      </w:r>
    </w:p>
    <w:p>
      <w:pPr>
        <w:spacing w:after="150"/>
      </w:pPr>
      <w:r>
        <w:rPr/>
        <w:t xml:space="preserve">第一节 中国煤改气行业发展状况分析</w:t>
      </w:r>
    </w:p>
    <w:p>
      <w:pPr>
        <w:spacing w:after="150"/>
      </w:pPr>
      <w:r>
        <w:rPr/>
        <w:t xml:space="preserve">一、中国煤改气行业发展现状分析</w:t>
      </w:r>
    </w:p>
    <w:p>
      <w:pPr>
        <w:spacing w:after="150"/>
      </w:pPr>
      <w:r>
        <w:rPr/>
        <w:t xml:space="preserve">1、煤改气行业发展阶段分析</w:t>
      </w:r>
    </w:p>
    <w:p>
      <w:pPr>
        <w:spacing w:after="150"/>
      </w:pPr>
      <w:r>
        <w:rPr/>
        <w:t xml:space="preserve">2、煤改气行业发展特点分析</w:t>
      </w:r>
    </w:p>
    <w:p>
      <w:pPr>
        <w:spacing w:after="150"/>
      </w:pPr>
      <w:r>
        <w:rPr/>
        <w:t xml:space="preserve">3、煤改气行业发展有利因素分析</w:t>
      </w:r>
    </w:p>
    <w:p>
      <w:pPr>
        <w:spacing w:after="150"/>
      </w:pPr>
      <w:r>
        <w:rPr/>
        <w:t xml:space="preserve">4、煤改气行业发展不利因素分析</w:t>
      </w:r>
    </w:p>
    <w:p>
      <w:pPr>
        <w:spacing w:after="150"/>
      </w:pPr>
      <w:r>
        <w:rPr/>
        <w:t xml:space="preserve">二、中国煤改气行业发展特点分析</w:t>
      </w:r>
    </w:p>
    <w:p>
      <w:pPr>
        <w:spacing w:after="150"/>
      </w:pPr>
      <w:r>
        <w:rPr/>
        <w:t xml:space="preserve">第二节 我国煤改气行业问题和挑战分析</w:t>
      </w:r>
    </w:p>
    <w:p>
      <w:pPr>
        <w:spacing w:after="150"/>
      </w:pPr>
      <w:r>
        <w:rPr/>
        <w:t xml:space="preserve">一、我国煤改气行业问题和挑战</w:t>
      </w:r>
    </w:p>
    <w:p>
      <w:pPr>
        <w:spacing w:after="150"/>
      </w:pPr>
      <w:r>
        <w:rPr/>
        <w:t xml:space="preserve">二、中国煤改气行业对策与建议</w:t>
      </w:r>
    </w:p>
    <w:p>
      <w:pPr>
        <w:spacing w:after="150"/>
      </w:pPr>
      <w:r>
        <w:rPr/>
        <w:t xml:space="preserve">第三节 我国煤改气行业区域发展状况分析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"十四五"煤改气行业发展预测</w:t>
      </w:r>
    </w:p>
    <w:p>
      <w:pPr>
        <w:spacing w:after="150"/>
      </w:pPr>
      <w:r>
        <w:rPr>
          <w:b w:val="1"/>
          <w:bCs w:val="1"/>
        </w:rPr>
        <w:t xml:space="preserve">第三部分 行业竞争格局</w:t>
      </w:r>
    </w:p>
    <w:p>
      <w:pPr>
        <w:spacing w:after="150"/>
      </w:pPr>
      <w:r>
        <w:rPr>
          <w:b w:val="1"/>
          <w:bCs w:val="1"/>
        </w:rPr>
        <w:t xml:space="preserve">第四章 工业锅炉煤改气行业竞争力优势分析</w:t>
      </w:r>
    </w:p>
    <w:p>
      <w:pPr>
        <w:spacing w:after="150"/>
      </w:pPr>
      <w:r>
        <w:rPr/>
        <w:t xml:space="preserve">第一节 煤改气行业竞争力优势分析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中国煤改气行业竞争力分析</w:t>
      </w:r>
    </w:p>
    <w:p>
      <w:pPr>
        <w:spacing w:after="150"/>
      </w:pPr>
      <w:r>
        <w:rPr/>
        <w:t xml:space="preserve">一、我国煤改气行业竞争力剖析</w:t>
      </w:r>
    </w:p>
    <w:p>
      <w:pPr>
        <w:spacing w:after="150"/>
      </w:pPr>
      <w:r>
        <w:rPr/>
        <w:t xml:space="preserve">二、我国煤改气企业市场竞争的优势</w:t>
      </w:r>
    </w:p>
    <w:p>
      <w:pPr>
        <w:spacing w:after="150"/>
      </w:pPr>
      <w:r>
        <w:rPr/>
        <w:t xml:space="preserve">三、民企与外企比较分析</w:t>
      </w:r>
    </w:p>
    <w:p>
      <w:pPr>
        <w:spacing w:after="150"/>
      </w:pPr>
      <w:r>
        <w:rPr/>
        <w:t xml:space="preserve">四、国内煤改气企业竞争能力提升途径</w:t>
      </w:r>
    </w:p>
    <w:p>
      <w:pPr>
        <w:spacing w:after="150"/>
      </w:pPr>
      <w:r>
        <w:rPr/>
        <w:t xml:space="preserve">第三节 煤改气行业swot分析</w:t>
      </w:r>
    </w:p>
    <w:p>
      <w:pPr>
        <w:spacing w:after="150"/>
      </w:pPr>
      <w:r>
        <w:rPr/>
        <w:t xml:space="preserve">一、煤改气行业优势分析</w:t>
      </w:r>
    </w:p>
    <w:p>
      <w:pPr>
        <w:spacing w:after="150"/>
      </w:pPr>
      <w:r>
        <w:rPr/>
        <w:t xml:space="preserve">二、煤改气行业劣势分析</w:t>
      </w:r>
    </w:p>
    <w:p>
      <w:pPr>
        <w:spacing w:after="150"/>
      </w:pPr>
      <w:r>
        <w:rPr/>
        <w:t xml:space="preserve">三、煤改气行业机会分析</w:t>
      </w:r>
    </w:p>
    <w:p>
      <w:pPr>
        <w:spacing w:after="150"/>
      </w:pPr>
      <w:r>
        <w:rPr/>
        <w:t xml:space="preserve">四、煤改气行业威胁分析</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中国煤改气行业市场竞争策略分析</w:t>
      </w:r>
    </w:p>
    <w:p>
      <w:pPr>
        <w:spacing w:after="150"/>
      </w:pPr>
      <w:r>
        <w:rPr/>
        <w:t xml:space="preserve">第一节 行业总体市场竞争状况分析</w:t>
      </w:r>
    </w:p>
    <w:p>
      <w:pPr>
        <w:spacing w:after="150"/>
      </w:pPr>
      <w:r>
        <w:rPr/>
        <w:t xml:space="preserve">一、煤改气行业竞争结构分析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二、煤改气行业企业间竞争格局分析</w:t>
      </w:r>
    </w:p>
    <w:p>
      <w:pPr>
        <w:spacing w:after="150"/>
      </w:pPr>
      <w:r>
        <w:rPr/>
        <w:t xml:space="preserve">三、煤改气行业集中度分析</w:t>
      </w:r>
    </w:p>
    <w:p>
      <w:pPr>
        <w:spacing w:after="150"/>
      </w:pPr>
      <w:r>
        <w:rPr/>
        <w:t xml:space="preserve">第二节 中国煤改气行业竞争格局综述</w:t>
      </w:r>
    </w:p>
    <w:p>
      <w:pPr>
        <w:spacing w:after="150"/>
      </w:pPr>
      <w:r>
        <w:rPr/>
        <w:t xml:space="preserve">一、煤改气行业竞争概况</w:t>
      </w:r>
    </w:p>
    <w:p>
      <w:pPr>
        <w:spacing w:after="150"/>
      </w:pPr>
      <w:r>
        <w:rPr/>
        <w:t xml:space="preserve">1、中国煤改气行业品牌竞争格局</w:t>
      </w:r>
    </w:p>
    <w:p>
      <w:pPr>
        <w:spacing w:after="150"/>
      </w:pPr>
      <w:r>
        <w:rPr/>
        <w:t xml:space="preserve">2、煤改气业未来竞争格局和特点</w:t>
      </w:r>
    </w:p>
    <w:p>
      <w:pPr>
        <w:spacing w:after="150"/>
      </w:pPr>
      <w:r>
        <w:rPr/>
        <w:t xml:space="preserve">3、煤改气市场进入及竞争对手分析</w:t>
      </w:r>
    </w:p>
    <w:p>
      <w:pPr>
        <w:spacing w:after="150"/>
      </w:pPr>
      <w:r>
        <w:rPr/>
        <w:t xml:space="preserve">二、煤改气行业主要企业竞争力分析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煤改气企业竞争策略分析</w:t>
      </w:r>
    </w:p>
    <w:p>
      <w:pPr>
        <w:spacing w:after="150"/>
      </w:pPr>
      <w:r>
        <w:rPr/>
        <w:t xml:space="preserve">一、提高煤改气企业核心竞争力的对策</w:t>
      </w:r>
    </w:p>
    <w:p>
      <w:pPr>
        <w:spacing w:after="150"/>
      </w:pPr>
      <w:r>
        <w:rPr/>
        <w:t xml:space="preserve">二、影响煤改气企业核心竞争力的因素及提升途径</w:t>
      </w:r>
    </w:p>
    <w:p>
      <w:pPr>
        <w:spacing w:after="150"/>
      </w:pPr>
      <w:r>
        <w:rPr/>
        <w:t xml:space="preserve">三、提高煤改气企业竞争力的策略</w:t>
      </w:r>
    </w:p>
    <w:p>
      <w:pPr>
        <w:spacing w:after="150"/>
      </w:pPr>
      <w:r>
        <w:rPr>
          <w:b w:val="1"/>
          <w:bCs w:val="1"/>
        </w:rPr>
        <w:t xml:space="preserve">第七章 中国煤改气行业领先企业经营分析</w:t>
      </w:r>
    </w:p>
    <w:p>
      <w:pPr>
        <w:spacing w:after="150"/>
      </w:pPr>
      <w:r>
        <w:rPr/>
        <w:t xml:space="preserve">第一节 中国煤改气行业领先企业发展概况</w:t>
      </w:r>
    </w:p>
    <w:p>
      <w:pPr>
        <w:spacing w:after="150"/>
      </w:pPr>
      <w:r>
        <w:rPr/>
        <w:t xml:space="preserve">第二节 中国煤改气行业领先企业经营分析</w:t>
      </w:r>
    </w:p>
    <w:p>
      <w:pPr>
        <w:spacing w:after="150"/>
      </w:pPr>
      <w:r>
        <w:rPr/>
        <w:t xml:space="preserve">一、阳煤化工(600691)</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二、东华科技(002140)</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三、陕鼓动力(601369)</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四、华鲁恒升(600426)</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五、中国石油(601857)</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六、中国神华(601088)</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七、柳化股份(600423)</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八、中煤能源(601898)</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九、张化机(002564)</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t xml:space="preserve">十、赤天化(600227)</w:t>
      </w:r>
    </w:p>
    <w:p>
      <w:pPr>
        <w:spacing w:after="150"/>
      </w:pPr>
      <w:r>
        <w:rPr/>
        <w:t xml:space="preserve">1、企业发展简况分析</w:t>
      </w:r>
    </w:p>
    <w:p>
      <w:pPr>
        <w:spacing w:after="150"/>
      </w:pPr>
      <w:r>
        <w:rPr/>
        <w:t xml:space="preserve">2、企业经营情况分析</w:t>
      </w:r>
    </w:p>
    <w:p>
      <w:pPr>
        <w:spacing w:after="150"/>
      </w:pPr>
      <w:r>
        <w:rPr/>
        <w:t xml:space="preserve">3、企业煤改气项目分析</w:t>
      </w:r>
    </w:p>
    <w:p>
      <w:pPr>
        <w:spacing w:after="150"/>
      </w:pPr>
      <w:r>
        <w:rPr/>
        <w:t xml:space="preserve">4、企业经营优劣势分析</w:t>
      </w:r>
    </w:p>
    <w:p>
      <w:pPr>
        <w:spacing w:after="150"/>
      </w:pPr>
      <w:r>
        <w:rPr/>
        <w:t xml:space="preserve">5、企业最新发展动向</w:t>
      </w:r>
    </w:p>
    <w:p>
      <w:pPr>
        <w:spacing w:after="150"/>
      </w:pPr>
      <w:r>
        <w:rPr>
          <w:b w:val="1"/>
          <w:bCs w:val="1"/>
        </w:rPr>
        <w:t xml:space="preserve">第四部分 发展前景展望</w:t>
      </w:r>
    </w:p>
    <w:p>
      <w:pPr>
        <w:spacing w:after="150"/>
      </w:pPr>
      <w:r>
        <w:rPr>
          <w:b w:val="1"/>
          <w:bCs w:val="1"/>
        </w:rPr>
        <w:t xml:space="preserve">第八章 中国煤改气行业发展前景展望</w:t>
      </w:r>
    </w:p>
    <w:p>
      <w:pPr>
        <w:spacing w:after="150"/>
      </w:pPr>
      <w:r>
        <w:rPr/>
        <w:t xml:space="preserve">第一节 煤改气行业投资机会分析</w:t>
      </w:r>
    </w:p>
    <w:p>
      <w:pPr>
        <w:spacing w:after="150"/>
      </w:pPr>
      <w:r>
        <w:rPr/>
        <w:t xml:space="preserve">一、煤改气行业投资项目分析</w:t>
      </w:r>
    </w:p>
    <w:p>
      <w:pPr>
        <w:spacing w:after="150"/>
      </w:pPr>
      <w:r>
        <w:rPr/>
        <w:t xml:space="preserve">二、可以投资的煤改气行业模式</w:t>
      </w:r>
    </w:p>
    <w:p>
      <w:pPr>
        <w:spacing w:after="150"/>
      </w:pPr>
      <w:r>
        <w:rPr/>
        <w:t xml:space="preserve">三、煤改气行业投资机会分析</w:t>
      </w:r>
    </w:p>
    <w:p>
      <w:pPr>
        <w:spacing w:after="150"/>
      </w:pPr>
      <w:r>
        <w:rPr/>
        <w:t xml:space="preserve">第二节 中国煤改气行业发展预测分析</w:t>
      </w:r>
    </w:p>
    <w:p>
      <w:pPr>
        <w:spacing w:after="150"/>
      </w:pPr>
      <w:r>
        <w:rPr/>
        <w:t xml:space="preserve">一、中国煤改气行业发展分析</w:t>
      </w:r>
    </w:p>
    <w:p>
      <w:pPr>
        <w:spacing w:after="150"/>
      </w:pPr>
      <w:r>
        <w:rPr/>
        <w:t xml:space="preserve">二、中国煤改气行业技术开发方向</w:t>
      </w:r>
    </w:p>
    <w:p>
      <w:pPr>
        <w:spacing w:after="150"/>
      </w:pPr>
      <w:r>
        <w:rPr/>
        <w:t xml:space="preserve">三、煤改气总体行业整体规划及预测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第九章 中国煤改气行业发展趋势及投资风险分析</w:t>
      </w:r>
    </w:p>
    <w:p>
      <w:pPr>
        <w:spacing w:after="150"/>
      </w:pPr>
      <w:r>
        <w:rPr/>
        <w:t xml:space="preserve">第一节 中国煤改气行业存在的问题</w:t>
      </w:r>
    </w:p>
    <w:p>
      <w:pPr>
        <w:spacing w:after="150"/>
      </w:pPr>
      <w:r>
        <w:rPr/>
        <w:t xml:space="preserve">第二节 中国煤改气行业发展预测分析</w:t>
      </w:r>
    </w:p>
    <w:p>
      <w:pPr>
        <w:spacing w:after="150"/>
      </w:pPr>
      <w:r>
        <w:rPr/>
        <w:t xml:space="preserve">一、中国煤改气行业发展方向分析</w:t>
      </w:r>
    </w:p>
    <w:p>
      <w:pPr>
        <w:spacing w:after="150"/>
      </w:pPr>
      <w:r>
        <w:rPr/>
        <w:t xml:space="preserve">二、中国煤改气行业发展规模预测</w:t>
      </w:r>
    </w:p>
    <w:p>
      <w:pPr>
        <w:spacing w:after="150"/>
      </w:pPr>
      <w:r>
        <w:rPr/>
        <w:t xml:space="preserve">三、中国煤改气行业发展趋势预测</w:t>
      </w:r>
    </w:p>
    <w:p>
      <w:pPr>
        <w:spacing w:after="150"/>
      </w:pPr>
      <w:r>
        <w:rPr/>
        <w:t xml:space="preserve">第三节 中国煤改气行业项目投资风险分析</w:t>
      </w:r>
    </w:p>
    <w:p>
      <w:pPr>
        <w:spacing w:after="150"/>
      </w:pPr>
      <w:r>
        <w:rPr/>
        <w:t xml:space="preserve">一、煤改气行业风险识别分析</w:t>
      </w:r>
    </w:p>
    <w:p>
      <w:pPr>
        <w:spacing w:after="150"/>
      </w:pPr>
      <w:r>
        <w:rPr/>
        <w:t xml:space="preserve">二、煤改气行业风险要素分析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第十章 中国煤改气行业投资战略研究</w:t>
      </w:r>
    </w:p>
    <w:p>
      <w:pPr>
        <w:spacing w:after="150"/>
      </w:pPr>
      <w:r>
        <w:rPr/>
        <w:t xml:space="preserve">第一节 煤改气行业发展战略研究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对我国煤改气品牌的战略思考</w:t>
      </w:r>
    </w:p>
    <w:p>
      <w:pPr>
        <w:spacing w:after="150"/>
      </w:pPr>
      <w:r>
        <w:rPr/>
        <w:t xml:space="preserve">一、煤改气品牌的重要性</w:t>
      </w:r>
    </w:p>
    <w:p>
      <w:pPr>
        <w:spacing w:after="150"/>
      </w:pPr>
      <w:r>
        <w:rPr/>
        <w:t xml:space="preserve">二、煤改气实施品牌战略的意义</w:t>
      </w:r>
    </w:p>
    <w:p>
      <w:pPr>
        <w:spacing w:after="150"/>
      </w:pPr>
      <w:r>
        <w:rPr/>
        <w:t xml:space="preserve">三、煤改气企业品牌的现状分析</w:t>
      </w:r>
    </w:p>
    <w:p>
      <w:pPr>
        <w:spacing w:after="150"/>
      </w:pPr>
      <w:r>
        <w:rPr/>
        <w:t xml:space="preserve">四、我国煤改气企业的品牌战略</w:t>
      </w:r>
    </w:p>
    <w:p>
      <w:pPr>
        <w:spacing w:after="150"/>
      </w:pPr>
      <w:r>
        <w:rPr/>
        <w:t xml:space="preserve">五、煤改气品牌战略管理的策略</w:t>
      </w:r>
    </w:p>
    <w:p>
      <w:pPr>
        <w:spacing w:after="150"/>
      </w:pPr>
      <w:r>
        <w:rPr/>
        <w:t xml:space="preserve">第三节 煤改气经营策略分析</w:t>
      </w:r>
    </w:p>
    <w:p>
      <w:pPr>
        <w:spacing w:after="150"/>
      </w:pPr>
      <w:r>
        <w:rPr/>
        <w:t xml:space="preserve">一、煤改气市场细分策略</w:t>
      </w:r>
    </w:p>
    <w:p>
      <w:pPr>
        <w:spacing w:after="150"/>
      </w:pPr>
      <w:r>
        <w:rPr/>
        <w:t xml:space="preserve">二、煤改气市场创新策略</w:t>
      </w:r>
    </w:p>
    <w:p>
      <w:pPr>
        <w:spacing w:after="150"/>
      </w:pPr>
      <w:r>
        <w:rPr/>
        <w:t xml:space="preserve">三、品牌定位与品类规划</w:t>
      </w:r>
    </w:p>
    <w:p>
      <w:pPr>
        <w:spacing w:after="150"/>
      </w:pPr>
      <w:r>
        <w:rPr/>
        <w:t xml:space="preserve">四、煤改气新产品差异化战略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图表：煤改气行业发展机会分析</w:t>
      </w:r>
    </w:p>
    <w:p>
      <w:pPr>
        <w:spacing w:after="150"/>
      </w:pPr>
      <w:r>
        <w:rPr/>
        <w:t xml:space="preserve">图表：煤改气行业发展威胁分析</w:t>
      </w:r>
    </w:p>
    <w:p>
      <w:pPr>
        <w:spacing w:after="150"/>
      </w:pPr>
      <w:r>
        <w:rPr/>
        <w:t xml:space="preserve">图表：煤改气行业发展优势分析</w:t>
      </w:r>
    </w:p>
    <w:p>
      <w:pPr>
        <w:spacing w:after="150"/>
      </w:pPr>
      <w:r>
        <w:rPr/>
        <w:t xml:space="preserve">图表：煤改气行业发展劣势分析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图表：2024-2029年中国煤改气行业发展规模预测</w:t>
      </w:r>
    </w:p>
    <w:p>
      <w:pPr>
        <w:spacing w:after="150"/>
      </w:pPr>
      <w:r>
        <w:rPr/>
        <w:t xml:space="preserve">图表：2024-2029年中国煤改气行业发展趋势预测</w:t>
      </w:r>
    </w:p>
    <w:p>
      <w:pPr>
        <w:spacing w:after="150"/>
      </w:pPr>
      <w:r>
        <w:rPr/>
        <w:t xml:space="preserve">图表：2024-2029年中国煤改气产业集中度趋势预测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2024-2029年中国工业锅炉煤改气市场分析与投资咨询报告</dc:title>
  <dc:description>2024-2029年中国工业锅炉煤改气市场分析与投资咨询报告</dc:description>
  <dc:subject>2024-2029年中国工业锅炉煤改气市场分析与投资咨询报告</dc:subject>
  <cp:keywords>研究报告</cp:keywords>
  <cp:category>研究报告</cp:category>
  <cp:lastModifiedBy>北京中道泰和信息咨询有限公司</cp:lastModifiedBy>
  <dcterms:created xsi:type="dcterms:W3CDTF">2024-01-24T15:02:41+08:00</dcterms:created>
  <dcterms:modified xsi:type="dcterms:W3CDTF">2024-01-24T15:02:41+08:00</dcterms:modified>
</cp:coreProperties>
</file>

<file path=docProps/custom.xml><?xml version="1.0" encoding="utf-8"?>
<Properties xmlns="http://schemas.openxmlformats.org/officeDocument/2006/custom-properties" xmlns:vt="http://schemas.openxmlformats.org/officeDocument/2006/docPropsVTypes"/>
</file>