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2024-2029年中国核电设备行业深度渠道分析与十四五投资前景研究咨询报告</w:t>
      </w:r>
    </w:p>
    <w:p>
      <w:pPr>
        <w:spacing w:after="150"/>
      </w:pPr>
      <w:r>
        <w:rPr>
          <w:b w:val="1"/>
          <w:bCs w:val="1"/>
        </w:rPr>
        <w:t xml:space="preserve">报告简介</w:t>
      </w:r>
    </w:p>
    <w:p>
      <w:pPr>
        <w:spacing w:after="150"/>
      </w:pPr>
      <w:r>
        <w:rPr/>
        <w:t xml:space="preserve">从1991年首座核电站投入运行至今，中国内地目前在运核电机组38台，规模位列世界第四，在建核电机组规模位列世界第一，核电在中国已进入规模化发展的新时期。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核电设备行业及各子行业的发展状况、上下游行业发展状况、市场供需形势、新产品与技术等进行了分析，并重点分析了中国核电设备行业发展状况和特点，以及中国核电设备行业将面临的挑战、企业的发展策略等。报告还对全球核电设备行业发展态势作了详细分析，并对核电设备行业进行了趋向研判，是核电设备生产、经营企业，科研、投资机构等单位准确了解目前核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核电设备行业概念与特征</w:t>
      </w:r>
    </w:p>
    <w:p>
      <w:pPr>
        <w:spacing w:after="150"/>
      </w:pPr>
      <w:r>
        <w:rPr/>
        <w:t xml:space="preserve">第一节 核电设备的概念</w:t>
      </w:r>
    </w:p>
    <w:p>
      <w:pPr>
        <w:spacing w:after="150"/>
      </w:pPr>
      <w:r>
        <w:rPr/>
        <w:t xml:space="preserve">一、核电设备定义及概念</w:t>
      </w:r>
    </w:p>
    <w:p>
      <w:pPr>
        <w:spacing w:after="150"/>
      </w:pPr>
      <w:r>
        <w:rPr/>
        <w:t xml:space="preserve">二、核电设备的特点</w:t>
      </w:r>
    </w:p>
    <w:p>
      <w:pPr>
        <w:spacing w:after="150"/>
      </w:pPr>
      <w:r>
        <w:rPr/>
        <w:t xml:space="preserve">三、核电设备行业国家标准</w:t>
      </w:r>
    </w:p>
    <w:p>
      <w:pPr>
        <w:spacing w:after="150"/>
      </w:pPr>
      <w:r>
        <w:rPr/>
        <w:t xml:space="preserve">四、核电设备行业在国民经济中的地位</w:t>
      </w:r>
    </w:p>
    <w:p>
      <w:pPr>
        <w:spacing w:after="150"/>
      </w:pPr>
      <w:r>
        <w:rPr/>
        <w:t xml:space="preserve">第二节 核电设备的分类情况</w:t>
      </w:r>
    </w:p>
    <w:p>
      <w:pPr>
        <w:spacing w:after="150"/>
      </w:pPr>
      <w:r>
        <w:rPr/>
        <w:t xml:space="preserve">一、核岛设备</w:t>
      </w:r>
    </w:p>
    <w:p>
      <w:pPr>
        <w:spacing w:after="150"/>
      </w:pPr>
      <w:r>
        <w:rPr/>
        <w:t xml:space="preserve">二、常规岛设备</w:t>
      </w:r>
    </w:p>
    <w:p>
      <w:pPr>
        <w:spacing w:after="150"/>
      </w:pPr>
      <w:r>
        <w:rPr/>
        <w:t xml:space="preserve">三、辅助系统(bop)</w:t>
      </w:r>
    </w:p>
    <w:p>
      <w:pPr>
        <w:spacing w:after="150"/>
      </w:pPr>
      <w:r>
        <w:rPr/>
        <w:t xml:space="preserve">第三节 核电设备行业进入/退出壁垒分析</w:t>
      </w:r>
    </w:p>
    <w:p>
      <w:pPr>
        <w:spacing w:after="150"/>
      </w:pPr>
      <w:r>
        <w:rPr/>
        <w:t xml:space="preserve">一、中国核电设备行业进入壁垒分析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4、人才壁垒</w:t>
      </w:r>
    </w:p>
    <w:p>
      <w:pPr>
        <w:spacing w:after="150"/>
      </w:pPr>
      <w:r>
        <w:rPr/>
        <w:t xml:space="preserve">二、中国核电设备行业退出壁垒分析</w:t>
      </w:r>
    </w:p>
    <w:p>
      <w:pPr>
        <w:spacing w:after="150"/>
      </w:pPr>
      <w:r>
        <w:rPr/>
        <w:t xml:space="preserve">第四节 我国核电设备行业发展概况</w:t>
      </w:r>
    </w:p>
    <w:p>
      <w:pPr>
        <w:spacing w:after="150"/>
      </w:pPr>
      <w:r>
        <w:rPr>
          <w:b w:val="1"/>
          <w:bCs w:val="1"/>
        </w:rPr>
        <w:t xml:space="preserve">第二部分 行业深入分析</w:t>
      </w:r>
    </w:p>
    <w:p>
      <w:pPr>
        <w:spacing w:after="150"/>
      </w:pPr>
      <w:r>
        <w:rPr>
          <w:b w:val="1"/>
          <w:bCs w:val="1"/>
        </w:rPr>
        <w:t xml:space="preserve">第二章 2019-2023年中国核电设备行业市场数据分析</w:t>
      </w:r>
    </w:p>
    <w:p>
      <w:pPr>
        <w:spacing w:after="150"/>
      </w:pPr>
      <w:r>
        <w:rPr/>
        <w:t xml:space="preserve">第一节 2019-2023年中国核电设备行业市场规模分析</w:t>
      </w:r>
    </w:p>
    <w:p>
      <w:pPr>
        <w:spacing w:after="150"/>
      </w:pPr>
      <w:r>
        <w:rPr/>
        <w:t xml:space="preserve">一、2019-2023年中国运行核电站分析</w:t>
      </w:r>
    </w:p>
    <w:p>
      <w:pPr>
        <w:spacing w:after="150"/>
      </w:pPr>
      <w:r>
        <w:rPr/>
        <w:t xml:space="preserve">二、2019-2023年中国在建核电站分析</w:t>
      </w:r>
    </w:p>
    <w:p>
      <w:pPr>
        <w:spacing w:after="150"/>
      </w:pPr>
      <w:r>
        <w:rPr/>
        <w:t xml:space="preserve">三、2019-2023年中国核电设备行业市场规模分析</w:t>
      </w:r>
    </w:p>
    <w:p>
      <w:pPr>
        <w:spacing w:after="150"/>
      </w:pPr>
      <w:r>
        <w:rPr/>
        <w:t xml:space="preserve">四、2019-2023年中国核电设备行业资产规模分析</w:t>
      </w:r>
    </w:p>
    <w:p>
      <w:pPr>
        <w:spacing w:after="150"/>
      </w:pPr>
      <w:r>
        <w:rPr/>
        <w:t xml:space="preserve">五、2019-2023年中国核电设备企业数量分析</w:t>
      </w:r>
    </w:p>
    <w:p>
      <w:pPr>
        <w:spacing w:after="150"/>
      </w:pPr>
      <w:r>
        <w:rPr/>
        <w:t xml:space="preserve">六、2019-2023年中国核电设备进出口数据分析</w:t>
      </w:r>
    </w:p>
    <w:p>
      <w:pPr>
        <w:spacing w:after="150"/>
      </w:pPr>
      <w:r>
        <w:rPr/>
        <w:t xml:space="preserve">第二节 2019-2023年中国核电设备行业盈利规模分析</w:t>
      </w:r>
    </w:p>
    <w:p>
      <w:pPr>
        <w:spacing w:after="150"/>
      </w:pPr>
      <w:r>
        <w:rPr/>
        <w:t xml:space="preserve">一、2019-2023年中国核电设备行业毛利率变化分析</w:t>
      </w:r>
    </w:p>
    <w:p>
      <w:pPr>
        <w:spacing w:after="150"/>
      </w:pPr>
      <w:r>
        <w:rPr/>
        <w:t xml:space="preserve">二、2019-2023年中国核电设备行业利润总额分析</w:t>
      </w:r>
    </w:p>
    <w:p>
      <w:pPr>
        <w:spacing w:after="150"/>
      </w:pPr>
      <w:r>
        <w:rPr/>
        <w:t xml:space="preserve">三、2019-2023年中国核电设备行业资产利润率分析</w:t>
      </w:r>
    </w:p>
    <w:p>
      <w:pPr>
        <w:spacing w:after="150"/>
      </w:pPr>
      <w:r>
        <w:rPr/>
        <w:t xml:space="preserve">第三节 2019-2023年中国核电设备行业经济能力分析</w:t>
      </w:r>
    </w:p>
    <w:p>
      <w:pPr>
        <w:spacing w:after="150"/>
      </w:pPr>
      <w:r>
        <w:rPr/>
        <w:t xml:space="preserve">一、中国核电设备行业盈利能力分析</w:t>
      </w:r>
    </w:p>
    <w:p>
      <w:pPr>
        <w:spacing w:after="150"/>
      </w:pPr>
      <w:r>
        <w:rPr/>
        <w:t xml:space="preserve">二、中国核电设备行业偿债能力分析</w:t>
      </w:r>
    </w:p>
    <w:p>
      <w:pPr>
        <w:spacing w:after="150"/>
      </w:pPr>
      <w:r>
        <w:rPr/>
        <w:t xml:space="preserve">三、中国核电设备行业运营能力分析</w:t>
      </w:r>
    </w:p>
    <w:p>
      <w:pPr>
        <w:spacing w:after="150"/>
      </w:pPr>
      <w:r>
        <w:rPr/>
        <w:t xml:space="preserve">四、中国核电设备行业成长能力分析</w:t>
      </w:r>
    </w:p>
    <w:p>
      <w:pPr>
        <w:spacing w:after="150"/>
      </w:pPr>
      <w:r>
        <w:rPr>
          <w:b w:val="1"/>
          <w:bCs w:val="1"/>
        </w:rPr>
        <w:t xml:space="preserve">第三章 核电设备行业产业链分析</w:t>
      </w:r>
    </w:p>
    <w:p>
      <w:pPr>
        <w:spacing w:after="150"/>
      </w:pPr>
      <w:r>
        <w:rPr/>
        <w:t xml:space="preserve">第一节 产业链整体结构分析</w:t>
      </w:r>
    </w:p>
    <w:p>
      <w:pPr>
        <w:spacing w:after="150"/>
      </w:pPr>
      <w:r>
        <w:rPr/>
        <w:t xml:space="preserve">第二节 产业链上游现状分析</w:t>
      </w:r>
    </w:p>
    <w:p>
      <w:pPr>
        <w:spacing w:after="150"/>
      </w:pPr>
      <w:r>
        <w:rPr/>
        <w:t xml:space="preserve">一、钢铁行业发展现状分析</w:t>
      </w:r>
    </w:p>
    <w:p>
      <w:pPr>
        <w:spacing w:after="150"/>
      </w:pPr>
      <w:r>
        <w:rPr/>
        <w:t xml:space="preserve">1、核电用钢发展现状分析</w:t>
      </w:r>
    </w:p>
    <w:p>
      <w:pPr>
        <w:spacing w:after="150"/>
      </w:pPr>
      <w:r>
        <w:rPr/>
        <w:t xml:space="preserve">2、钢铁行业对核电设备行业的影响分析</w:t>
      </w:r>
    </w:p>
    <w:p>
      <w:pPr>
        <w:spacing w:after="150"/>
      </w:pPr>
      <w:r>
        <w:rPr/>
        <w:t xml:space="preserve">二、核电铸锻件行业现状分析</w:t>
      </w:r>
    </w:p>
    <w:p>
      <w:pPr>
        <w:spacing w:after="150"/>
      </w:pPr>
      <w:r>
        <w:rPr/>
        <w:t xml:space="preserve">1、核电铸锻件行业现状分析</w:t>
      </w:r>
    </w:p>
    <w:p>
      <w:pPr>
        <w:spacing w:after="150"/>
      </w:pPr>
      <w:r>
        <w:rPr/>
        <w:t xml:space="preserve">2、核电铸锻件行业对核电设备行业的影响分析</w:t>
      </w:r>
    </w:p>
    <w:p>
      <w:pPr>
        <w:spacing w:after="150"/>
      </w:pPr>
      <w:r>
        <w:rPr/>
        <w:t xml:space="preserve">三、社会环境对于中国核电设备行业的影响分析</w:t>
      </w:r>
    </w:p>
    <w:p>
      <w:pPr>
        <w:spacing w:after="150"/>
      </w:pPr>
      <w:r>
        <w:rPr>
          <w:b w:val="1"/>
          <w:bCs w:val="1"/>
        </w:rPr>
        <w:t xml:space="preserve">第四章 2019-2023年中国核电设备行业发展背景环境分析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三、宏观经济环境对于中国核电设备行业的影响分析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三、社会环境对于中国核电设备行业的影响分析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四、社会环境对于中国核电设备行业的影响分析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1、盾安环境突破核电暖通空调系统技术壁垒</w:t>
      </w:r>
    </w:p>
    <w:p>
      <w:pPr>
        <w:spacing w:after="150"/>
      </w:pPr>
      <w:r>
        <w:rPr/>
        <w:t xml:space="preserve">2、四代核电技术获突破，核电设备企业需求提升</w:t>
      </w:r>
    </w:p>
    <w:p>
      <w:pPr>
        <w:spacing w:after="150"/>
      </w:pPr>
      <w:r>
        <w:rPr/>
        <w:t xml:space="preserve">3、佳电股份突破核电关键技术，打开未来成长空间</w:t>
      </w:r>
    </w:p>
    <w:p>
      <w:pPr>
        <w:spacing w:after="150"/>
      </w:pPr>
      <w:r>
        <w:rPr/>
        <w:t xml:space="preserve">4、其他核电技术热点分析</w:t>
      </w:r>
    </w:p>
    <w:p>
      <w:pPr>
        <w:spacing w:after="150"/>
      </w:pPr>
      <w:r>
        <w:rPr/>
        <w:t xml:space="preserve">四、技术环境对于中国核电设备行业的影响分析</w:t>
      </w:r>
    </w:p>
    <w:p>
      <w:pPr>
        <w:spacing w:after="150"/>
      </w:pPr>
      <w:r>
        <w:rPr/>
        <w:t xml:space="preserve">第五节 中国核电设备产业规划</w:t>
      </w:r>
    </w:p>
    <w:p>
      <w:pPr>
        <w:spacing w:after="150"/>
      </w:pPr>
      <w:r>
        <w:rPr>
          <w:b w:val="1"/>
          <w:bCs w:val="1"/>
        </w:rPr>
        <w:t xml:space="preserve">第五章 中国核电设备主要细分市场分析</w:t>
      </w:r>
    </w:p>
    <w:p>
      <w:pPr>
        <w:spacing w:after="150"/>
      </w:pPr>
      <w:r>
        <w:rPr/>
        <w:t xml:space="preserve">第一节 核电主设备行业现状及投资前景</w:t>
      </w:r>
    </w:p>
    <w:p>
      <w:pPr>
        <w:spacing w:after="150"/>
      </w:pPr>
      <w:r>
        <w:rPr/>
        <w:t xml:space="preserve">一、2019-2023年核电主设备行业现状分析</w:t>
      </w:r>
    </w:p>
    <w:p>
      <w:pPr>
        <w:spacing w:after="150"/>
      </w:pPr>
      <w:r>
        <w:rPr/>
        <w:t xml:space="preserve">二、核电主设备行业技术现状分析</w:t>
      </w:r>
    </w:p>
    <w:p>
      <w:pPr>
        <w:spacing w:after="150"/>
      </w:pPr>
      <w:r>
        <w:rPr/>
        <w:t xml:space="preserve">三、2024-2029年核电主设备需求前景预测</w:t>
      </w:r>
    </w:p>
    <w:p>
      <w:pPr>
        <w:spacing w:after="150"/>
      </w:pPr>
      <w:r>
        <w:rPr/>
        <w:t xml:space="preserve">四、核电主设备行业投资价值评估</w:t>
      </w:r>
    </w:p>
    <w:p>
      <w:pPr>
        <w:spacing w:after="150"/>
      </w:pPr>
      <w:r>
        <w:rPr/>
        <w:t xml:space="preserve">第二节 核级阀门行业现状及投资前景</w:t>
      </w:r>
    </w:p>
    <w:p>
      <w:pPr>
        <w:spacing w:after="150"/>
      </w:pPr>
      <w:r>
        <w:rPr/>
        <w:t xml:space="preserve">一、2019-2023年核级阀门行业现状分析</w:t>
      </w:r>
    </w:p>
    <w:p>
      <w:pPr>
        <w:spacing w:after="150"/>
      </w:pPr>
      <w:r>
        <w:rPr/>
        <w:t xml:space="preserve">二、核级阀门行业技术现状分析</w:t>
      </w:r>
    </w:p>
    <w:p>
      <w:pPr>
        <w:spacing w:after="150"/>
      </w:pPr>
      <w:r>
        <w:rPr/>
        <w:t xml:space="preserve">三、2024-2029年核级阀门需求前景预测</w:t>
      </w:r>
    </w:p>
    <w:p>
      <w:pPr>
        <w:spacing w:after="150"/>
      </w:pPr>
      <w:r>
        <w:rPr/>
        <w:t xml:space="preserve">四、核级阀门行业投资价值评估</w:t>
      </w:r>
    </w:p>
    <w:p>
      <w:pPr>
        <w:spacing w:after="150"/>
      </w:pPr>
      <w:r>
        <w:rPr/>
        <w:t xml:space="preserve">第三节 核电hvac设备行业现状及投资前景</w:t>
      </w:r>
    </w:p>
    <w:p>
      <w:pPr>
        <w:spacing w:after="150"/>
      </w:pPr>
      <w:r>
        <w:rPr/>
        <w:t xml:space="preserve">一、2019-2023年核电hvac设备行业现状分析</w:t>
      </w:r>
    </w:p>
    <w:p>
      <w:pPr>
        <w:spacing w:after="150"/>
      </w:pPr>
      <w:r>
        <w:rPr/>
        <w:t xml:space="preserve">二、核电hvac设备行业技术现状分析</w:t>
      </w:r>
    </w:p>
    <w:p>
      <w:pPr>
        <w:spacing w:after="150"/>
      </w:pPr>
      <w:r>
        <w:rPr/>
        <w:t xml:space="preserve">三、2024-2029年核电hvac设备需求前景预测</w:t>
      </w:r>
    </w:p>
    <w:p>
      <w:pPr>
        <w:spacing w:after="150"/>
      </w:pPr>
      <w:r>
        <w:rPr/>
        <w:t xml:space="preserve">四、核电hvac设备行业投资价值评估</w:t>
      </w:r>
    </w:p>
    <w:p>
      <w:pPr>
        <w:spacing w:after="150"/>
      </w:pPr>
      <w:r>
        <w:rPr/>
        <w:t xml:space="preserve">第四节 核电铸锻件行业现状及投资前景</w:t>
      </w:r>
    </w:p>
    <w:p>
      <w:pPr>
        <w:spacing w:after="150"/>
      </w:pPr>
      <w:r>
        <w:rPr/>
        <w:t xml:space="preserve">一、2019-2023年核电铸锻件行业现状分析</w:t>
      </w:r>
    </w:p>
    <w:p>
      <w:pPr>
        <w:spacing w:after="150"/>
      </w:pPr>
      <w:r>
        <w:rPr/>
        <w:t xml:space="preserve">二、核电铸锻件行业技术现状分析</w:t>
      </w:r>
    </w:p>
    <w:p>
      <w:pPr>
        <w:spacing w:after="150"/>
      </w:pPr>
      <w:r>
        <w:rPr/>
        <w:t xml:space="preserve">三、2024-2029年核电铸锻件需求前景预测</w:t>
      </w:r>
    </w:p>
    <w:p>
      <w:pPr>
        <w:spacing w:after="150"/>
      </w:pPr>
      <w:r>
        <w:rPr/>
        <w:t xml:space="preserve">四、核电铸锻件行业投资价值评估</w:t>
      </w:r>
    </w:p>
    <w:p>
      <w:pPr>
        <w:spacing w:after="150"/>
      </w:pPr>
      <w:r>
        <w:rPr>
          <w:b w:val="1"/>
          <w:bCs w:val="1"/>
        </w:rPr>
        <w:t xml:space="preserve">第六章 中国核电设备经济效益与采购流程分析</w:t>
      </w:r>
    </w:p>
    <w:p>
      <w:pPr>
        <w:spacing w:after="150"/>
      </w:pPr>
      <w:r>
        <w:rPr/>
        <w:t xml:space="preserve">第一节 中国核电设备行业经营效益分析</w:t>
      </w:r>
    </w:p>
    <w:p>
      <w:pPr>
        <w:spacing w:after="150"/>
      </w:pPr>
      <w:r>
        <w:rPr/>
        <w:t xml:space="preserve">一、国内主要核电工程造价及单位造价</w:t>
      </w:r>
    </w:p>
    <w:p>
      <w:pPr>
        <w:spacing w:after="150"/>
      </w:pPr>
      <w:r>
        <w:rPr/>
        <w:t xml:space="preserve">一、核岛和常规岛各部件组成部分成本占比分析</w:t>
      </w:r>
    </w:p>
    <w:p>
      <w:pPr>
        <w:spacing w:after="150"/>
      </w:pPr>
      <w:r>
        <w:rPr/>
        <w:t xml:space="preserve">第二节 我国核电站对于核电设备的采购分析</w:t>
      </w:r>
    </w:p>
    <w:p>
      <w:pPr>
        <w:spacing w:after="150"/>
      </w:pPr>
      <w:r>
        <w:rPr/>
        <w:t xml:space="preserve">一、核电设备采购管理的政策</w:t>
      </w:r>
    </w:p>
    <w:p>
      <w:pPr>
        <w:spacing w:after="150"/>
      </w:pPr>
      <w:r>
        <w:rPr/>
        <w:t xml:space="preserve">二、核电设备采购管理的目标</w:t>
      </w:r>
    </w:p>
    <w:p>
      <w:pPr>
        <w:spacing w:after="150"/>
      </w:pPr>
      <w:r>
        <w:rPr/>
        <w:t xml:space="preserve">三、核电设备采购管理的任务</w:t>
      </w:r>
    </w:p>
    <w:p>
      <w:pPr>
        <w:spacing w:after="150"/>
      </w:pPr>
      <w:r>
        <w:rPr/>
        <w:t xml:space="preserve">四、核电设备采购管理的原则</w:t>
      </w:r>
    </w:p>
    <w:p>
      <w:pPr>
        <w:spacing w:after="150"/>
      </w:pPr>
      <w:r>
        <w:rPr/>
        <w:t xml:space="preserve">1、质量第一原则</w:t>
      </w:r>
    </w:p>
    <w:p>
      <w:pPr>
        <w:spacing w:after="150"/>
      </w:pPr>
      <w:r>
        <w:rPr/>
        <w:t xml:space="preserve">2、市场竞争原则</w:t>
      </w:r>
    </w:p>
    <w:p>
      <w:pPr>
        <w:spacing w:after="150"/>
      </w:pPr>
      <w:r>
        <w:rPr/>
        <w:t xml:space="preserve">3、国产化优先原则</w:t>
      </w:r>
    </w:p>
    <w:p>
      <w:pPr>
        <w:spacing w:after="150"/>
      </w:pPr>
      <w:r>
        <w:rPr/>
        <w:t xml:space="preserve">4、长期合作原则</w:t>
      </w:r>
    </w:p>
    <w:p>
      <w:pPr>
        <w:spacing w:after="150"/>
      </w:pPr>
      <w:r>
        <w:rPr/>
        <w:t xml:space="preserve">5、全寿命周期管理原则</w:t>
      </w:r>
    </w:p>
    <w:p>
      <w:pPr>
        <w:spacing w:after="150"/>
      </w:pPr>
      <w:r>
        <w:rPr/>
        <w:t xml:space="preserve">五、核电设备采购管理的内容</w:t>
      </w:r>
    </w:p>
    <w:p>
      <w:pPr>
        <w:spacing w:after="150"/>
      </w:pPr>
      <w:r>
        <w:rPr/>
        <w:t xml:space="preserve">1、制度控制与程序建设</w:t>
      </w:r>
    </w:p>
    <w:p>
      <w:pPr>
        <w:spacing w:after="150"/>
      </w:pPr>
      <w:r>
        <w:rPr/>
        <w:t xml:space="preserve">2、设备采购投资控制</w:t>
      </w:r>
    </w:p>
    <w:p>
      <w:pPr>
        <w:spacing w:after="150"/>
      </w:pPr>
      <w:r>
        <w:rPr/>
        <w:t xml:space="preserve">3、设备采购进度控制</w:t>
      </w:r>
    </w:p>
    <w:p>
      <w:pPr>
        <w:spacing w:after="150"/>
      </w:pPr>
      <w:r>
        <w:rPr/>
        <w:t xml:space="preserve">4、设备采购质量控制</w:t>
      </w:r>
    </w:p>
    <w:p>
      <w:pPr>
        <w:spacing w:after="150"/>
      </w:pPr>
      <w:r>
        <w:rPr/>
        <w:t xml:space="preserve">5、设备国产化</w:t>
      </w:r>
    </w:p>
    <w:p>
      <w:pPr>
        <w:spacing w:after="150"/>
      </w:pPr>
      <w:r>
        <w:rPr/>
        <w:t xml:space="preserve">六、设备监造的原则和内容</w:t>
      </w:r>
    </w:p>
    <w:p>
      <w:pPr>
        <w:spacing w:after="150"/>
      </w:pPr>
      <w:r>
        <w:rPr/>
        <w:t xml:space="preserve">第三节 典型核电设备采购管理模式案例比较分析</w:t>
      </w:r>
    </w:p>
    <w:p>
      <w:pPr>
        <w:spacing w:after="150"/>
      </w:pPr>
      <w:r>
        <w:rPr/>
        <w:t xml:space="preserve">一、秦山二期设备采购管理模式</w:t>
      </w:r>
    </w:p>
    <w:p>
      <w:pPr>
        <w:spacing w:after="150"/>
      </w:pPr>
      <w:r>
        <w:rPr/>
        <w:t xml:space="preserve">二、epc总包的设备采购管理模式</w:t>
      </w:r>
    </w:p>
    <w:p>
      <w:pPr>
        <w:spacing w:after="150"/>
      </w:pPr>
      <w:r>
        <w:rPr/>
        <w:t xml:space="preserve">第四节 目前我国核电设备采购中存在的问题分析</w:t>
      </w:r>
    </w:p>
    <w:p>
      <w:pPr>
        <w:spacing w:after="150"/>
      </w:pPr>
      <w:r>
        <w:rPr/>
        <w:t xml:space="preserve">一、不同采购与监造模式的swot分析</w:t>
      </w:r>
    </w:p>
    <w:p>
      <w:pPr>
        <w:spacing w:after="150"/>
      </w:pPr>
      <w:r>
        <w:rPr/>
        <w:t xml:space="preserve">二、采购和监造结构不清</w:t>
      </w:r>
    </w:p>
    <w:p>
      <w:pPr>
        <w:spacing w:after="150"/>
      </w:pPr>
      <w:r>
        <w:rPr/>
        <w:t xml:space="preserve">三、设备监造体系有待进一步完善</w:t>
      </w:r>
    </w:p>
    <w:p>
      <w:pPr>
        <w:spacing w:after="150"/>
      </w:pPr>
      <w:r>
        <w:rPr/>
        <w:t xml:space="preserve">四、人力资源的不足与浪费</w:t>
      </w:r>
    </w:p>
    <w:p>
      <w:pPr>
        <w:spacing w:after="150"/>
      </w:pPr>
      <w:r>
        <w:rPr/>
        <w:t xml:space="preserve">五、投资成败控制困难</w:t>
      </w:r>
    </w:p>
    <w:p>
      <w:pPr>
        <w:spacing w:after="150"/>
      </w:pPr>
      <w:r>
        <w:rPr/>
        <w:t xml:space="preserve">六、业主和承包商定位不清</w:t>
      </w:r>
    </w:p>
    <w:p>
      <w:pPr>
        <w:spacing w:after="150"/>
      </w:pPr>
      <w:r>
        <w:rPr/>
        <w:t xml:space="preserve">七、不利于规模化、标准化、专业化发展</w:t>
      </w:r>
    </w:p>
    <w:p>
      <w:pPr>
        <w:spacing w:after="150"/>
      </w:pPr>
      <w:r>
        <w:rPr>
          <w:b w:val="1"/>
          <w:bCs w:val="1"/>
        </w:rPr>
        <w:t xml:space="preserve">第七章 我国核电发展的关键技术分析-第三代核电技术</w:t>
      </w:r>
    </w:p>
    <w:p>
      <w:pPr>
        <w:spacing w:after="150"/>
      </w:pPr>
      <w:r>
        <w:rPr/>
        <w:t xml:space="preserve">第一节 第三代核电技术ap1000的引进</w:t>
      </w:r>
    </w:p>
    <w:p>
      <w:pPr>
        <w:spacing w:after="150"/>
      </w:pPr>
      <w:r>
        <w:rPr/>
        <w:t xml:space="preserve">一、ap1000简介</w:t>
      </w:r>
    </w:p>
    <w:p>
      <w:pPr>
        <w:spacing w:after="150"/>
      </w:pPr>
      <w:r>
        <w:rPr/>
        <w:t xml:space="preserve">二、我国投入1400亿元国有化第三代技术-cap1000</w:t>
      </w:r>
    </w:p>
    <w:p>
      <w:pPr>
        <w:spacing w:after="150"/>
      </w:pPr>
      <w:r>
        <w:rPr/>
        <w:t xml:space="preserve">三、我国第三代核电技术国有化现状</w:t>
      </w:r>
    </w:p>
    <w:p>
      <w:pPr>
        <w:spacing w:after="150"/>
      </w:pPr>
      <w:r>
        <w:rPr/>
        <w:t xml:space="preserve">第二节 第三代核电技术经济性分析</w:t>
      </w:r>
    </w:p>
    <w:p>
      <w:pPr>
        <w:spacing w:after="150"/>
      </w:pPr>
      <w:r>
        <w:rPr/>
        <w:t xml:space="preserve">一、第三代核电技术的特点</w:t>
      </w:r>
    </w:p>
    <w:p>
      <w:pPr>
        <w:spacing w:after="150"/>
      </w:pPr>
      <w:r>
        <w:rPr/>
        <w:t xml:space="preserve">二、第三代核电技术的经济学分析</w:t>
      </w:r>
    </w:p>
    <w:p>
      <w:pPr>
        <w:spacing w:after="150"/>
      </w:pPr>
      <w:r>
        <w:rPr/>
        <w:t xml:space="preserve">三、第三代核电技术依托项目造价分析</w:t>
      </w:r>
    </w:p>
    <w:p>
      <w:pPr>
        <w:spacing w:after="150"/>
      </w:pPr>
      <w:r>
        <w:rPr/>
        <w:t xml:space="preserve">第三节 实现第三代核电技术经济型的几点措施</w:t>
      </w:r>
    </w:p>
    <w:p>
      <w:pPr>
        <w:spacing w:after="150"/>
      </w:pPr>
      <w:r>
        <w:rPr/>
        <w:t xml:space="preserve">第四节 第三代核电技术的发展前景与盈利预测</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中核科技</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第二节 沃尔核材</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第三节 自仪股份</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第四节 东方电气</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第五节 上海电气</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第六节 海陆重工</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第七节 太原重工</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第八节 盾安环境</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第九节 哈空调</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第十节 上风高科</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b w:val="1"/>
          <w:bCs w:val="1"/>
        </w:rPr>
        <w:t xml:space="preserve">第九章 中国核电设备行业竞争格局五力分析</w:t>
      </w:r>
    </w:p>
    <w:p>
      <w:pPr>
        <w:spacing w:after="150"/>
      </w:pPr>
      <w:r>
        <w:rPr/>
        <w:t xml:space="preserve">第一节 中国核电设备行业五力分析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三、2024-2029年中国核电设备行业竞争趋势分析</w:t>
      </w:r>
    </w:p>
    <w:p>
      <w:pPr>
        <w:spacing w:after="150"/>
      </w:pPr>
      <w:r>
        <w:rPr/>
        <w:t xml:space="preserve">第三节 提升中国核电设备行业市场竞争力的策略分析</w:t>
      </w:r>
    </w:p>
    <w:p>
      <w:pPr>
        <w:spacing w:after="150"/>
      </w:pPr>
      <w:r>
        <w:rPr>
          <w:b w:val="1"/>
          <w:bCs w:val="1"/>
        </w:rPr>
        <w:t xml:space="preserve">第四部分 产业前景展望</w:t>
      </w:r>
    </w:p>
    <w:p>
      <w:pPr>
        <w:spacing w:after="150"/>
      </w:pPr>
      <w:r>
        <w:rPr>
          <w:b w:val="1"/>
          <w:bCs w:val="1"/>
        </w:rPr>
        <w:t xml:space="preserve">第十章 中国核电设备行业发展前景预测</w:t>
      </w:r>
    </w:p>
    <w:p>
      <w:pPr>
        <w:spacing w:after="150"/>
      </w:pPr>
      <w:r>
        <w:rPr/>
        <w:t xml:space="preserve">第一节 中国核电设备行业发展趋势分析</w:t>
      </w:r>
    </w:p>
    <w:p>
      <w:pPr>
        <w:spacing w:after="150"/>
      </w:pPr>
      <w:r>
        <w:rPr/>
        <w:t xml:space="preserve">第二节 中国核电设备行业发展前景预测</w:t>
      </w:r>
    </w:p>
    <w:p>
      <w:pPr>
        <w:spacing w:after="150"/>
      </w:pPr>
      <w:r>
        <w:rPr/>
        <w:t xml:space="preserve">一、中国核电设备行业前景展望</w:t>
      </w:r>
    </w:p>
    <w:p>
      <w:pPr>
        <w:spacing w:after="150"/>
      </w:pPr>
      <w:r>
        <w:rPr/>
        <w:t xml:space="preserve">二、中国核电设备行业规模预测</w:t>
      </w:r>
    </w:p>
    <w:p>
      <w:pPr>
        <w:spacing w:after="150"/>
      </w:pPr>
      <w:r>
        <w:rPr/>
        <w:t xml:space="preserve">一、2024-2029年中国运行核电站分析</w:t>
      </w:r>
    </w:p>
    <w:p>
      <w:pPr>
        <w:spacing w:after="150"/>
      </w:pPr>
      <w:r>
        <w:rPr/>
        <w:t xml:space="preserve">二、2024-2029年中国运行核电站分析</w:t>
      </w:r>
    </w:p>
    <w:p>
      <w:pPr>
        <w:spacing w:after="150"/>
      </w:pPr>
      <w:r>
        <w:rPr/>
        <w:t xml:space="preserve">三、2024-2029年中国核电设备行业市场规模预测</w:t>
      </w:r>
    </w:p>
    <w:p>
      <w:pPr>
        <w:spacing w:after="150"/>
      </w:pPr>
      <w:r>
        <w:rPr/>
        <w:t xml:space="preserve">四、2024-2029年中国核电设备行业资产规模预测</w:t>
      </w:r>
    </w:p>
    <w:p>
      <w:pPr>
        <w:spacing w:after="150"/>
      </w:pPr>
      <w:r>
        <w:rPr/>
        <w:t xml:space="preserve">五、2024-2029年中国核电设备企业数量预测</w:t>
      </w:r>
    </w:p>
    <w:p>
      <w:pPr>
        <w:spacing w:after="150"/>
      </w:pPr>
      <w:r>
        <w:rPr/>
        <w:t xml:space="preserve">六、2024-2029年中国核电设备进出口数据预测</w:t>
      </w:r>
    </w:p>
    <w:p>
      <w:pPr>
        <w:spacing w:after="150"/>
      </w:pPr>
      <w:r>
        <w:rPr/>
        <w:t xml:space="preserve">第三节 中国核电设备行业细分前景展望</w:t>
      </w:r>
    </w:p>
    <w:p>
      <w:pPr>
        <w:spacing w:after="150"/>
      </w:pPr>
      <w:r>
        <w:rPr>
          <w:b w:val="1"/>
          <w:bCs w:val="1"/>
        </w:rPr>
        <w:t xml:space="preserve">第十一章 中国核电设备行业面对问题及解决对策分析</w:t>
      </w:r>
    </w:p>
    <w:p>
      <w:pPr>
        <w:spacing w:after="150"/>
      </w:pPr>
      <w:r>
        <w:rPr/>
        <w:t xml:space="preserve">第一节 中国核电设备行业面对的困境分析</w:t>
      </w:r>
    </w:p>
    <w:p>
      <w:pPr>
        <w:spacing w:after="150"/>
      </w:pPr>
      <w:r>
        <w:rPr/>
        <w:t xml:space="preserve">第二节 中国核电设备企业面对的问题及解决策略分析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中国核电设备行业面对的挑战与机遇</w:t>
      </w:r>
    </w:p>
    <w:p>
      <w:pPr>
        <w:spacing w:after="150"/>
      </w:pPr>
      <w:r>
        <w:rPr/>
        <w:t xml:space="preserve">一、中国核电设备行业面对的机遇</w:t>
      </w:r>
    </w:p>
    <w:p>
      <w:pPr>
        <w:spacing w:after="150"/>
      </w:pPr>
      <w:r>
        <w:rPr/>
        <w:t xml:space="preserve">二、中国核电设备行业面对挑战及策略分析</w:t>
      </w:r>
    </w:p>
    <w:p>
      <w:pPr>
        <w:spacing w:after="150"/>
      </w:pPr>
      <w:r>
        <w:rPr/>
        <w:t xml:space="preserve">1、中国核电设备行业面对的挑战分析</w:t>
      </w:r>
    </w:p>
    <w:p>
      <w:pPr>
        <w:spacing w:after="150"/>
      </w:pPr>
      <w:r>
        <w:rPr/>
        <w:t xml:space="preserve">2、中国核电设备行业未来的发展策略分析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产品风险与防范</w:t>
      </w:r>
    </w:p>
    <w:p>
      <w:pPr>
        <w:spacing w:after="150"/>
      </w:pPr>
      <w:r>
        <w:rPr/>
        <w:t xml:space="preserve">第七节 其他风险与防范</w:t>
      </w:r>
    </w:p>
    <w:p>
      <w:pPr>
        <w:spacing w:after="150"/>
      </w:pPr>
      <w:r>
        <w:rPr>
          <w:b w:val="1"/>
          <w:bCs w:val="1"/>
        </w:rPr>
        <w:t xml:space="preserve">第十三章 中国核电设备行业的发展及投资建议</w:t>
      </w:r>
    </w:p>
    <w:p>
      <w:pPr>
        <w:spacing w:after="150"/>
      </w:pPr>
      <w:r>
        <w:rPr/>
        <w:t xml:space="preserve">第一节 核电设备企业战略规划策略分析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投资机会分析</w:t>
      </w:r>
    </w:p>
    <w:p>
      <w:pPr>
        <w:spacing w:after="150"/>
      </w:pPr>
      <w:r>
        <w:rPr/>
        <w:t xml:space="preserve">一、区域投资机会分析</w:t>
      </w:r>
    </w:p>
    <w:p>
      <w:pPr>
        <w:spacing w:after="150"/>
      </w:pPr>
      <w:r>
        <w:rPr/>
        <w:t xml:space="preserve">二、产业链投资机会分析</w:t>
      </w:r>
    </w:p>
    <w:p>
      <w:pPr>
        <w:spacing w:after="150"/>
      </w:pPr>
      <w:r>
        <w:rPr/>
        <w:t xml:space="preserve">三、细分市场投资几乎分析</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图表：2019-2023年中国核电设备行业市场规模及变化趋势</w:t>
      </w:r>
    </w:p>
    <w:p>
      <w:pPr>
        <w:spacing w:after="150"/>
      </w:pPr>
      <w:r>
        <w:rPr/>
        <w:t xml:space="preserve">图表：2019-2023年中国核电设备行业产销规模</w:t>
      </w:r>
    </w:p>
    <w:p>
      <w:pPr>
        <w:spacing w:after="150"/>
      </w:pPr>
      <w:r>
        <w:rPr/>
        <w:t xml:space="preserve">图表：2019-2023年中国核电设备行业资产规模及趋势</w:t>
      </w:r>
    </w:p>
    <w:p>
      <w:pPr>
        <w:spacing w:after="150"/>
      </w:pPr>
      <w:r>
        <w:rPr/>
        <w:t xml:space="preserve">图表：2019-2023年中国核电设备企业数量分析</w:t>
      </w:r>
    </w:p>
    <w:p>
      <w:pPr>
        <w:spacing w:after="150"/>
      </w:pPr>
      <w:r>
        <w:rPr/>
        <w:t xml:space="preserve">图表：2019-2023年中国核电设备行业从业人数统计</w:t>
      </w:r>
    </w:p>
    <w:p>
      <w:pPr>
        <w:spacing w:after="150"/>
      </w:pPr>
      <w:r>
        <w:rPr/>
        <w:t xml:space="preserve">图表：2024-2029年中国核电设备行业市场规模预测</w:t>
      </w:r>
    </w:p>
    <w:p>
      <w:pPr>
        <w:spacing w:after="150"/>
      </w:pPr>
      <w:r>
        <w:rPr/>
        <w:t xml:space="preserve">图表：2024-2029年中国核电设备行业产销规模预测</w:t>
      </w:r>
    </w:p>
    <w:p>
      <w:pPr>
        <w:spacing w:after="150"/>
      </w:pPr>
      <w:r>
        <w:rPr/>
        <w:t xml:space="preserve">图表：2024-2029年中国核电设备行业资产规模预测</w:t>
      </w:r>
    </w:p>
    <w:p>
      <w:pPr>
        <w:spacing w:after="150"/>
      </w:pPr>
      <w:r>
        <w:rPr/>
        <w:t xml:space="preserve">图表：2024-2029年中国核电设备企业数量预测</w:t>
      </w:r>
    </w:p>
    <w:p>
      <w:pPr>
        <w:spacing w:after="150"/>
      </w:pPr>
      <w:r>
        <w:rPr/>
        <w:t xml:space="preserve">图表：2024-2029年中国核电设备行业毛利率预测</w:t>
      </w:r>
    </w:p>
    <w:p>
      <w:pPr>
        <w:spacing w:after="150"/>
      </w:pPr>
      <w:r>
        <w:rPr/>
        <w:t xml:space="preserve">图表：中国核电设备行业专利趋势图</w:t>
      </w:r>
    </w:p>
    <w:p>
      <w:pPr>
        <w:spacing w:after="150"/>
      </w:pPr>
      <w:r>
        <w:rPr/>
        <w:t xml:space="preserve">图表：中国核电设备行业专利结构图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2024-2029年中国核电设备行业深度渠道分析与十四五投资前景研究咨询报告</dc:title>
  <dc:description>2024-2029年中国核电设备行业深度渠道分析与十四五投资前景研究咨询报告</dc:description>
  <dc:subject>2024-2029年中国核电设备行业深度渠道分析与十四五投资前景研究咨询报告</dc:subject>
  <cp:keywords>研究报告</cp:keywords>
  <cp:category>研究报告</cp:category>
  <cp:lastModifiedBy>北京中道泰和信息咨询有限公司</cp:lastModifiedBy>
  <dcterms:created xsi:type="dcterms:W3CDTF">2024-01-24T15:01:46+08:00</dcterms:created>
  <dcterms:modified xsi:type="dcterms:W3CDTF">2024-01-24T15:01:46+08:00</dcterms:modified>
</cp:coreProperties>
</file>

<file path=docProps/custom.xml><?xml version="1.0" encoding="utf-8"?>
<Properties xmlns="http://schemas.openxmlformats.org/officeDocument/2006/custom-properties" xmlns:vt="http://schemas.openxmlformats.org/officeDocument/2006/docPropsVTypes"/>
</file>