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2024-2029年中国激光打印机行业深度调研及前景预测报告</w:t>
      </w:r>
    </w:p>
    <w:p>
      <w:pPr>
        <w:spacing w:after="150"/>
      </w:pPr>
      <w:r>
        <w:rPr>
          <w:b w:val="1"/>
          <w:bCs w:val="1"/>
        </w:rPr>
        <w:t xml:space="preserve">报告简介</w:t>
      </w:r>
    </w:p>
    <w:p>
      <w:pPr>
        <w:spacing w:after="150"/>
      </w:pPr>
      <w:r>
        <w:rPr/>
        <w:t xml:space="preserve">激光打印机脱胎于80年代末的激光照排技术，流行于90年代中期。它是将激光扫描技术和电子照相技术相结合的打印输出设备。其基本工作原理是由计算机传来的二进制数据信息，通过视频控制器转换成视频信号，再由视频接口/控制系统把视频信号转换为激光驱动信号，然后由激光扫描系统产生载有字符信息的激光束，最后是由电子照相系统使激光束成像并转印到纸上。较其他打印设备，激光打印机有打印速度快、成像质量高等优点;但使用成本相对高昂。</w:t>
      </w:r>
    </w:p>
    <w:p>
      <w:pPr>
        <w:spacing w:after="150"/>
      </w:pPr>
      <w:r>
        <w:rPr/>
        <w:t xml:space="preserve">本报告利用中道泰和长期对激光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打印机行业的市场走向和发展趋势。</w:t>
      </w:r>
    </w:p>
    <w:p>
      <w:pPr>
        <w:spacing w:after="150"/>
      </w:pPr>
      <w:r>
        <w:rPr/>
        <w:t xml:space="preserve">报告对中国激光打印机行业的内外部环境、行业发展现状、产业链发展状况、市场供需、竞争格局、标杆企业、发展趋势、机会风险、发展策略与投资建议等进行了分析，并重点分析了我国激光打印机行业将面临的机遇与挑战。报告将帮助激光打印机企业、学术科研单位、投资企业准确了解激光打印机行业最新发展动向，及早发现激光打印机行业市场的空白点，机会点，增长点和盈利点……准确把握激光打印机行业未被满足的市场需求和趋势，有效规避激光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激光打印机产业概述</w:t>
      </w:r>
    </w:p>
    <w:p>
      <w:pPr>
        <w:spacing w:after="150"/>
      </w:pPr>
      <w:r>
        <w:rPr/>
        <w:t xml:space="preserve">第一节 激光打印机定义</w:t>
      </w:r>
    </w:p>
    <w:p>
      <w:pPr>
        <w:spacing w:after="150"/>
      </w:pPr>
      <w:r>
        <w:rPr/>
        <w:t xml:space="preserve">第二节 激光打印机分类及应用</w:t>
      </w:r>
    </w:p>
    <w:p>
      <w:pPr>
        <w:spacing w:after="150"/>
      </w:pPr>
      <w:r>
        <w:rPr>
          <w:b w:val="1"/>
          <w:bCs w:val="1"/>
        </w:rPr>
        <w:t xml:space="preserve">第二章 激光打印机行业国内外市场分析</w:t>
      </w:r>
    </w:p>
    <w:p>
      <w:pPr>
        <w:spacing w:after="150"/>
      </w:pPr>
      <w:r>
        <w:rPr/>
        <w:t xml:space="preserve">第一节 激光打印机行业国际市场分析</w:t>
      </w:r>
    </w:p>
    <w:p>
      <w:pPr>
        <w:spacing w:after="150"/>
      </w:pPr>
      <w:r>
        <w:rPr/>
        <w:t xml:space="preserve">一、激光打印机国际市场发展历程回顾</w:t>
      </w:r>
    </w:p>
    <w:p>
      <w:pPr>
        <w:spacing w:after="150"/>
      </w:pPr>
      <w:r>
        <w:rPr/>
        <w:t xml:space="preserve">二、世界激光打印机产业市场规模</w:t>
      </w:r>
    </w:p>
    <w:p>
      <w:pPr>
        <w:spacing w:after="150"/>
      </w:pPr>
      <w:r>
        <w:rPr/>
        <w:t xml:space="preserve">三、激光打印机竞争格局分析</w:t>
      </w:r>
    </w:p>
    <w:p>
      <w:pPr>
        <w:spacing w:after="150"/>
      </w:pPr>
      <w:r>
        <w:rPr/>
        <w:t xml:space="preserve">四、激光打印机国际主要国家发展情况分析</w:t>
      </w:r>
    </w:p>
    <w:p>
      <w:pPr>
        <w:spacing w:after="150"/>
      </w:pPr>
      <w:r>
        <w:rPr/>
        <w:t xml:space="preserve">五、激光打印机国际市场发展趋势</w:t>
      </w:r>
    </w:p>
    <w:p>
      <w:pPr>
        <w:spacing w:after="150"/>
      </w:pPr>
      <w:r>
        <w:rPr/>
        <w:t xml:space="preserve">第二节 激光打印机行业国内市场分析</w:t>
      </w:r>
    </w:p>
    <w:p>
      <w:pPr>
        <w:spacing w:after="150"/>
      </w:pPr>
      <w:r>
        <w:rPr/>
        <w:t xml:space="preserve">一、激光打印机国内市场发展历程</w:t>
      </w:r>
    </w:p>
    <w:p>
      <w:pPr>
        <w:spacing w:after="150"/>
      </w:pPr>
      <w:r>
        <w:rPr/>
        <w:t xml:space="preserve">二、激光打印机产品及技术动态</w:t>
      </w:r>
    </w:p>
    <w:p>
      <w:pPr>
        <w:spacing w:after="150"/>
      </w:pPr>
      <w:r>
        <w:rPr/>
        <w:t xml:space="preserve">三、激光打印机竞争格局分析</w:t>
      </w:r>
    </w:p>
    <w:p>
      <w:pPr>
        <w:spacing w:after="150"/>
      </w:pPr>
      <w:r>
        <w:rPr/>
        <w:t xml:space="preserve">四、激光打印机国内主要地区发展情况分析</w:t>
      </w:r>
    </w:p>
    <w:p>
      <w:pPr>
        <w:spacing w:after="150"/>
      </w:pPr>
      <w:r>
        <w:rPr/>
        <w:t xml:space="preserve">五、激光打印机国内市场发展趋势</w:t>
      </w:r>
    </w:p>
    <w:p>
      <w:pPr>
        <w:spacing w:after="150"/>
      </w:pPr>
      <w:r>
        <w:rPr/>
        <w:t xml:space="preserve">第三节 激光打印机行业国内外市场对比分析</w:t>
      </w:r>
    </w:p>
    <w:p>
      <w:pPr>
        <w:spacing w:after="150"/>
      </w:pPr>
      <w:r>
        <w:rPr>
          <w:b w:val="1"/>
          <w:bCs w:val="1"/>
        </w:rPr>
        <w:t xml:space="preserve">第三章 激光打印机行业发展环境分析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激光打印机行业发展政策及规划</w:t>
      </w:r>
    </w:p>
    <w:p>
      <w:pPr>
        <w:spacing w:after="150"/>
      </w:pPr>
      <w:r>
        <w:rPr/>
        <w:t xml:space="preserve">第一节 产业的宏观调控政策分析</w:t>
      </w:r>
    </w:p>
    <w:p>
      <w:pPr>
        <w:spacing w:after="150"/>
      </w:pPr>
      <w:r>
        <w:rPr/>
        <w:t xml:space="preserve">第二节 激光打印机政策动态研究</w:t>
      </w:r>
    </w:p>
    <w:p>
      <w:pPr>
        <w:spacing w:after="150"/>
      </w:pPr>
      <w:r>
        <w:rPr/>
        <w:t xml:space="preserve">第三节 激光打印机产业政策发展趋势</w:t>
      </w:r>
    </w:p>
    <w:p>
      <w:pPr>
        <w:spacing w:after="150"/>
      </w:pPr>
      <w:r>
        <w:rPr>
          <w:b w:val="1"/>
          <w:bCs w:val="1"/>
        </w:rPr>
        <w:t xml:space="preserve">第五章 激光打印机技术及成本结构</w:t>
      </w:r>
    </w:p>
    <w:p>
      <w:pPr>
        <w:spacing w:after="150"/>
      </w:pPr>
      <w:r>
        <w:rPr/>
        <w:t xml:space="preserve">第一节 激光打印机技术分析</w:t>
      </w:r>
    </w:p>
    <w:p>
      <w:pPr>
        <w:spacing w:after="150"/>
      </w:pPr>
      <w:r>
        <w:rPr/>
        <w:t xml:space="preserve">第二节 我国激光打印机产业技术动态与发展趋势</w:t>
      </w:r>
    </w:p>
    <w:p>
      <w:pPr>
        <w:spacing w:after="150"/>
      </w:pPr>
      <w:r>
        <w:rPr/>
        <w:t xml:space="preserve">第三节 激光打印机成本结构分析</w:t>
      </w:r>
    </w:p>
    <w:p>
      <w:pPr>
        <w:spacing w:after="150"/>
      </w:pPr>
      <w:r>
        <w:rPr/>
        <w:t xml:space="preserve">第四节 激光打印机价格分析</w:t>
      </w:r>
    </w:p>
    <w:p>
      <w:pPr>
        <w:spacing w:after="150"/>
      </w:pPr>
      <w:r>
        <w:rPr>
          <w:b w:val="1"/>
          <w:bCs w:val="1"/>
        </w:rPr>
        <w:t xml:space="preserve">第六章 2019-2023年激光打印机产供销需市场现状和预测分析</w:t>
      </w:r>
    </w:p>
    <w:p>
      <w:pPr>
        <w:spacing w:after="150"/>
      </w:pPr>
      <w:r>
        <w:rPr/>
        <w:t xml:space="preserve">第一节 2019-2023年激光打印机产能产量统计</w:t>
      </w:r>
    </w:p>
    <w:p>
      <w:pPr>
        <w:spacing w:after="150"/>
      </w:pPr>
      <w:r>
        <w:rPr/>
        <w:t xml:space="preserve">第二节 2019-2023年激光打印机市场规模</w:t>
      </w:r>
    </w:p>
    <w:p>
      <w:pPr>
        <w:spacing w:after="150"/>
      </w:pPr>
      <w:r>
        <w:rPr/>
        <w:t xml:space="preserve">第三节 2019-2023年激光打印机需求综述</w:t>
      </w:r>
    </w:p>
    <w:p>
      <w:pPr>
        <w:spacing w:after="150"/>
      </w:pPr>
      <w:r>
        <w:rPr/>
        <w:t xml:space="preserve">第四节 2019-2023年激光打印机供需平衡分析</w:t>
      </w:r>
    </w:p>
    <w:p>
      <w:pPr>
        <w:spacing w:after="150"/>
      </w:pPr>
      <w:r>
        <w:rPr/>
        <w:t xml:space="preserve">第五节 2019-2023年激光打印机进出口市场分析</w:t>
      </w:r>
    </w:p>
    <w:p>
      <w:pPr>
        <w:spacing w:after="150"/>
      </w:pPr>
      <w:r>
        <w:rPr/>
        <w:t xml:space="preserve">第六节 2019-2023年激光打印机营收、成本、毛利率分析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中国激光打印机需求与消费者偏好调查</w:t>
      </w:r>
    </w:p>
    <w:p>
      <w:pPr>
        <w:spacing w:after="150"/>
      </w:pPr>
      <w:r>
        <w:rPr/>
        <w:t xml:space="preserve">第一节 激光打印机产品目标客户群体调查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激光打印机产品的品牌市场调查</w:t>
      </w:r>
    </w:p>
    <w:p>
      <w:pPr>
        <w:spacing w:after="150"/>
      </w:pPr>
      <w:r>
        <w:rPr/>
        <w:t xml:space="preserve">一、消费者对激光打印机品牌认知度宏观调查</w:t>
      </w:r>
    </w:p>
    <w:p>
      <w:pPr>
        <w:spacing w:after="150"/>
      </w:pPr>
      <w:r>
        <w:rPr/>
        <w:t xml:space="preserve">二、消费者对激光打印机产品的品牌偏好调查</w:t>
      </w:r>
    </w:p>
    <w:p>
      <w:pPr>
        <w:spacing w:after="150"/>
      </w:pPr>
      <w:r>
        <w:rPr/>
        <w:t xml:space="preserve">三、消费者对激光打印机品牌的首要认知渠道</w:t>
      </w:r>
    </w:p>
    <w:p>
      <w:pPr>
        <w:spacing w:after="150"/>
      </w:pPr>
      <w:r>
        <w:rPr/>
        <w:t xml:space="preserve">四、消费者经常购买的品牌调查</w:t>
      </w:r>
    </w:p>
    <w:p>
      <w:pPr>
        <w:spacing w:after="150"/>
      </w:pPr>
      <w:r>
        <w:rPr/>
        <w:t xml:space="preserve">五、激光打印机品牌忠诚度调查</w:t>
      </w:r>
    </w:p>
    <w:p>
      <w:pPr>
        <w:spacing w:after="150"/>
      </w:pPr>
      <w:r>
        <w:rPr/>
        <w:t xml:space="preserve">六、激光打印机品牌市场占有率调查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激光打印机行业竞争格局分析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激光打印机行业竞争发展趋势</w:t>
      </w:r>
    </w:p>
    <w:p>
      <w:pPr>
        <w:spacing w:after="150"/>
      </w:pPr>
      <w:r>
        <w:rPr/>
        <w:t xml:space="preserve">一、2019-2023年激光打印机行业竞争分析</w:t>
      </w:r>
    </w:p>
    <w:p>
      <w:pPr>
        <w:spacing w:after="150"/>
      </w:pPr>
      <w:r>
        <w:rPr/>
        <w:t xml:space="preserve">二、2019-2023年国内外激光打印机竞争分析</w:t>
      </w:r>
    </w:p>
    <w:p>
      <w:pPr>
        <w:spacing w:after="150"/>
      </w:pPr>
      <w:r>
        <w:rPr/>
        <w:t xml:space="preserve">三、2024-2029年我国激光打印机市场竞争趋势</w:t>
      </w:r>
    </w:p>
    <w:p>
      <w:pPr>
        <w:spacing w:after="150"/>
      </w:pPr>
      <w:r>
        <w:rPr/>
        <w:t xml:space="preserve">四、2024-2029年我国激光打印机市场集中度变化趋势</w:t>
      </w:r>
    </w:p>
    <w:p>
      <w:pPr>
        <w:spacing w:after="150"/>
      </w:pPr>
      <w:r>
        <w:rPr/>
        <w:t xml:space="preserve">五、2024-2029年国内主要激光打印机企业动向</w:t>
      </w:r>
    </w:p>
    <w:p>
      <w:pPr>
        <w:spacing w:after="150"/>
      </w:pPr>
      <w:r>
        <w:rPr>
          <w:b w:val="1"/>
          <w:bCs w:val="1"/>
        </w:rPr>
        <w:t xml:space="preserve">第十章 激光打印机企业竞争策略分析</w:t>
      </w:r>
    </w:p>
    <w:p>
      <w:pPr>
        <w:spacing w:after="150"/>
      </w:pPr>
      <w:r>
        <w:rPr/>
        <w:t xml:space="preserve">第一节 激光打印机市场竞争策略分析</w:t>
      </w:r>
    </w:p>
    <w:p>
      <w:pPr>
        <w:spacing w:after="150"/>
      </w:pPr>
      <w:r>
        <w:rPr/>
        <w:t xml:space="preserve">一、2019-2023年激光打印机市场增长潜力分析</w:t>
      </w:r>
    </w:p>
    <w:p>
      <w:pPr>
        <w:spacing w:after="150"/>
      </w:pPr>
      <w:r>
        <w:rPr/>
        <w:t xml:space="preserve">二、2019-2023年激光打印机主要潜力品种分析</w:t>
      </w:r>
    </w:p>
    <w:p>
      <w:pPr>
        <w:spacing w:after="150"/>
      </w:pPr>
      <w:r>
        <w:rPr/>
        <w:t xml:space="preserve">三、现有激光打印机产品竞争策略分析</w:t>
      </w:r>
    </w:p>
    <w:p>
      <w:pPr>
        <w:spacing w:after="150"/>
      </w:pPr>
      <w:r>
        <w:rPr/>
        <w:t xml:space="preserve">四、潜力激光打印机品种竞争策略选择</w:t>
      </w:r>
    </w:p>
    <w:p>
      <w:pPr>
        <w:spacing w:after="150"/>
      </w:pPr>
      <w:r>
        <w:rPr/>
        <w:t xml:space="preserve">五、典型企业产品竞争策略分析</w:t>
      </w:r>
    </w:p>
    <w:p>
      <w:pPr>
        <w:spacing w:after="150"/>
      </w:pPr>
      <w:r>
        <w:rPr/>
        <w:t xml:space="preserve">第二节 激光打印机企业竞争策略分析</w:t>
      </w:r>
    </w:p>
    <w:p>
      <w:pPr>
        <w:spacing w:after="150"/>
      </w:pPr>
      <w:r>
        <w:rPr/>
        <w:t xml:space="preserve">一、全球热点对激光打印机行业竞争格局的影响</w:t>
      </w:r>
    </w:p>
    <w:p>
      <w:pPr>
        <w:spacing w:after="150"/>
      </w:pPr>
      <w:r>
        <w:rPr/>
        <w:t xml:space="preserve">二、全球热点后激光打印机行业竞争格局的变化</w:t>
      </w:r>
    </w:p>
    <w:p>
      <w:pPr>
        <w:spacing w:after="150"/>
      </w:pPr>
      <w:r>
        <w:rPr/>
        <w:t xml:space="preserve">三、2024-2029年我国激光打印机市场竞争趋势</w:t>
      </w:r>
    </w:p>
    <w:p>
      <w:pPr>
        <w:spacing w:after="150"/>
      </w:pPr>
      <w:r>
        <w:rPr/>
        <w:t xml:space="preserve">四、2024-2029年激光打印机行业竞争策略分析</w:t>
      </w:r>
    </w:p>
    <w:p>
      <w:pPr>
        <w:spacing w:after="150"/>
      </w:pPr>
      <w:r>
        <w:rPr>
          <w:b w:val="1"/>
          <w:bCs w:val="1"/>
        </w:rPr>
        <w:t xml:space="preserve">第十一章 主要激光打印机企业竞争分析</w:t>
      </w:r>
    </w:p>
    <w:p>
      <w:pPr>
        <w:spacing w:after="150"/>
      </w:pPr>
      <w:r>
        <w:rPr/>
        <w:t xml:space="preserve">第一节 珠海赛纳打印科技股份有限公司</w:t>
      </w:r>
    </w:p>
    <w:p>
      <w:pPr>
        <w:spacing w:after="150"/>
      </w:pPr>
      <w:r>
        <w:rPr/>
        <w:t xml:space="preserve">一、企业发展简况分析</w:t>
      </w:r>
    </w:p>
    <w:p>
      <w:pPr>
        <w:spacing w:after="150"/>
      </w:pPr>
      <w:r>
        <w:rPr/>
        <w:t xml:space="preserve">二、产品介绍</w:t>
      </w:r>
    </w:p>
    <w:p>
      <w:pPr>
        <w:spacing w:after="150"/>
      </w:pPr>
      <w:r>
        <w:rPr/>
        <w:t xml:space="preserve">三、企业经营状况分析</w:t>
      </w:r>
    </w:p>
    <w:p>
      <w:pPr>
        <w:spacing w:after="150"/>
      </w:pPr>
      <w:r>
        <w:rPr/>
        <w:t xml:space="preserve">四、企业优势与劣势分析</w:t>
      </w:r>
    </w:p>
    <w:p>
      <w:pPr>
        <w:spacing w:after="150"/>
      </w:pPr>
      <w:r>
        <w:rPr/>
        <w:t xml:space="preserve">第二节 兄弟(中国)商业有限公司</w:t>
      </w:r>
    </w:p>
    <w:p>
      <w:pPr>
        <w:spacing w:after="150"/>
      </w:pPr>
      <w:r>
        <w:rPr/>
        <w:t xml:space="preserve">一、企业发展简况分析</w:t>
      </w:r>
    </w:p>
    <w:p>
      <w:pPr>
        <w:spacing w:after="150"/>
      </w:pPr>
      <w:r>
        <w:rPr/>
        <w:t xml:space="preserve">二、产品介绍</w:t>
      </w:r>
    </w:p>
    <w:p>
      <w:pPr>
        <w:spacing w:after="150"/>
      </w:pPr>
      <w:r>
        <w:rPr/>
        <w:t xml:space="preserve">三、企业经营状况分析</w:t>
      </w:r>
    </w:p>
    <w:p>
      <w:pPr>
        <w:spacing w:after="150"/>
      </w:pPr>
      <w:r>
        <w:rPr/>
        <w:t xml:space="preserve">四、企业优势与劣势分析</w:t>
      </w:r>
    </w:p>
    <w:p>
      <w:pPr>
        <w:spacing w:after="150"/>
      </w:pPr>
      <w:r>
        <w:rPr/>
        <w:t xml:space="preserve">第三节 黄骅市鑫溢隆科技有限公司</w:t>
      </w:r>
    </w:p>
    <w:p>
      <w:pPr>
        <w:spacing w:after="150"/>
      </w:pPr>
      <w:r>
        <w:rPr/>
        <w:t xml:space="preserve">一、企业发展简况分析</w:t>
      </w:r>
    </w:p>
    <w:p>
      <w:pPr>
        <w:spacing w:after="150"/>
      </w:pPr>
      <w:r>
        <w:rPr/>
        <w:t xml:space="preserve">二、产品介绍</w:t>
      </w:r>
    </w:p>
    <w:p>
      <w:pPr>
        <w:spacing w:after="150"/>
      </w:pPr>
      <w:r>
        <w:rPr/>
        <w:t xml:space="preserve">三、企业经营状况分析</w:t>
      </w:r>
    </w:p>
    <w:p>
      <w:pPr>
        <w:spacing w:after="150"/>
      </w:pPr>
      <w:r>
        <w:rPr/>
        <w:t xml:space="preserve">四、企业优势与劣势分析</w:t>
      </w:r>
    </w:p>
    <w:p>
      <w:pPr>
        <w:spacing w:after="150"/>
      </w:pPr>
      <w:r>
        <w:rPr/>
        <w:t xml:space="preserve">第四节 威海朝光电子有限公司</w:t>
      </w:r>
    </w:p>
    <w:p>
      <w:pPr>
        <w:spacing w:after="150"/>
      </w:pPr>
      <w:r>
        <w:rPr/>
        <w:t xml:space="preserve">一、企业发展简况分析</w:t>
      </w:r>
    </w:p>
    <w:p>
      <w:pPr>
        <w:spacing w:after="150"/>
      </w:pPr>
      <w:r>
        <w:rPr/>
        <w:t xml:space="preserve">二、产品介绍</w:t>
      </w:r>
    </w:p>
    <w:p>
      <w:pPr>
        <w:spacing w:after="150"/>
      </w:pPr>
      <w:r>
        <w:rPr/>
        <w:t xml:space="preserve">三、企业经营状况分析</w:t>
      </w:r>
    </w:p>
    <w:p>
      <w:pPr>
        <w:spacing w:after="150"/>
      </w:pPr>
      <w:r>
        <w:rPr/>
        <w:t xml:space="preserve">四、企业优势与劣势分析</w:t>
      </w:r>
    </w:p>
    <w:p>
      <w:pPr>
        <w:spacing w:after="150"/>
      </w:pPr>
      <w:r>
        <w:rPr/>
        <w:t xml:space="preserve">第五节 爱普生(中国)有限公司</w:t>
      </w:r>
    </w:p>
    <w:p>
      <w:pPr>
        <w:spacing w:after="150"/>
      </w:pPr>
      <w:r>
        <w:rPr/>
        <w:t xml:space="preserve">一、企业发展简况分析</w:t>
      </w:r>
    </w:p>
    <w:p>
      <w:pPr>
        <w:spacing w:after="150"/>
      </w:pPr>
      <w:r>
        <w:rPr/>
        <w:t xml:space="preserve">二、产品介绍</w:t>
      </w:r>
    </w:p>
    <w:p>
      <w:pPr>
        <w:spacing w:after="150"/>
      </w:pPr>
      <w:r>
        <w:rPr/>
        <w:t xml:space="preserve">三、企业经营状况分析</w:t>
      </w:r>
    </w:p>
    <w:p>
      <w:pPr>
        <w:spacing w:after="150"/>
      </w:pPr>
      <w:r>
        <w:rPr/>
        <w:t xml:space="preserve">四、企业优势与劣势分析</w:t>
      </w:r>
    </w:p>
    <w:p>
      <w:pPr>
        <w:spacing w:after="150"/>
      </w:pPr>
      <w:r>
        <w:rPr/>
        <w:t xml:space="preserve">第六节 深圳市南方煜森电子有限公司</w:t>
      </w:r>
    </w:p>
    <w:p>
      <w:pPr>
        <w:spacing w:after="150"/>
      </w:pPr>
      <w:r>
        <w:rPr/>
        <w:t xml:space="preserve">一、企业发展简况分析</w:t>
      </w:r>
    </w:p>
    <w:p>
      <w:pPr>
        <w:spacing w:after="150"/>
      </w:pPr>
      <w:r>
        <w:rPr/>
        <w:t xml:space="preserve">二、产品介绍</w:t>
      </w:r>
    </w:p>
    <w:p>
      <w:pPr>
        <w:spacing w:after="150"/>
      </w:pPr>
      <w:r>
        <w:rPr/>
        <w:t xml:space="preserve">三、企业经营状况分析</w:t>
      </w:r>
    </w:p>
    <w:p>
      <w:pPr>
        <w:spacing w:after="150"/>
      </w:pPr>
      <w:r>
        <w:rPr/>
        <w:t xml:space="preserve">四、企业优势与劣势分析</w:t>
      </w:r>
    </w:p>
    <w:p>
      <w:pPr>
        <w:spacing w:after="150"/>
      </w:pPr>
      <w:r>
        <w:rPr/>
        <w:t xml:space="preserve">第七节 群录光电科技(盐城)有限公司</w:t>
      </w:r>
    </w:p>
    <w:p>
      <w:pPr>
        <w:spacing w:after="150"/>
      </w:pPr>
      <w:r>
        <w:rPr/>
        <w:t xml:space="preserve">一、企业发展简况分析</w:t>
      </w:r>
    </w:p>
    <w:p>
      <w:pPr>
        <w:spacing w:after="150"/>
      </w:pPr>
      <w:r>
        <w:rPr/>
        <w:t xml:space="preserve">二、产品介绍</w:t>
      </w:r>
    </w:p>
    <w:p>
      <w:pPr>
        <w:spacing w:after="150"/>
      </w:pPr>
      <w:r>
        <w:rPr/>
        <w:t xml:space="preserve">三、企业经营状况分析</w:t>
      </w:r>
    </w:p>
    <w:p>
      <w:pPr>
        <w:spacing w:after="150"/>
      </w:pPr>
      <w:r>
        <w:rPr/>
        <w:t xml:space="preserve">四、企业优势与劣势分析</w:t>
      </w:r>
    </w:p>
    <w:p>
      <w:pPr>
        <w:spacing w:after="150"/>
      </w:pPr>
      <w:r>
        <w:rPr>
          <w:b w:val="1"/>
          <w:bCs w:val="1"/>
        </w:rPr>
        <w:t xml:space="preserve">第十二章 2024-2029年激光打印机行业投资前景分析</w:t>
      </w:r>
    </w:p>
    <w:p>
      <w:pPr>
        <w:spacing w:after="150"/>
      </w:pPr>
      <w:r>
        <w:rPr/>
        <w:t xml:space="preserve">第一节 2024-2029年激光打印机市场前景预测分析</w:t>
      </w:r>
    </w:p>
    <w:p>
      <w:pPr>
        <w:spacing w:after="150"/>
      </w:pPr>
      <w:r>
        <w:rPr/>
        <w:t xml:space="preserve">一、激光打印机供应预测分析</w:t>
      </w:r>
    </w:p>
    <w:p>
      <w:pPr>
        <w:spacing w:after="150"/>
      </w:pPr>
      <w:r>
        <w:rPr/>
        <w:t xml:space="preserve">二、激光打印机销售预测分析</w:t>
      </w:r>
    </w:p>
    <w:p>
      <w:pPr>
        <w:spacing w:after="150"/>
      </w:pPr>
      <w:r>
        <w:rPr/>
        <w:t xml:space="preserve">三、激光打印机市场前景预测分析</w:t>
      </w:r>
    </w:p>
    <w:p>
      <w:pPr>
        <w:spacing w:after="150"/>
      </w:pPr>
      <w:r>
        <w:rPr/>
        <w:t xml:space="preserve">第二节 2024-2029年激光打印机行业投资风险分析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2024-2029年激光打印机企业投资策略及建议</w:t>
      </w:r>
    </w:p>
    <w:p>
      <w:pPr>
        <w:spacing w:after="150"/>
      </w:pPr>
      <w:r>
        <w:rPr>
          <w:b w:val="1"/>
          <w:bCs w:val="1"/>
        </w:rPr>
        <w:t xml:space="preserve">第十三章 激光打印机企业投资战略与客户策略分析</w:t>
      </w:r>
    </w:p>
    <w:p>
      <w:pPr>
        <w:spacing w:after="150"/>
      </w:pPr>
      <w:r>
        <w:rPr/>
        <w:t xml:space="preserve">第一节 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激光打印机企业战略规划制定依据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激光打印机企业重点客户战略实施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中国激光打印机产业研究总结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中国激光打印机产业发展趋势分析</w:t>
      </w:r>
    </w:p>
    <w:p>
      <w:pPr>
        <w:spacing w:after="150"/>
      </w:pPr>
      <w:r>
        <w:rPr/>
        <w:t xml:space="preserve">一、中国激光打印机市场趋势</w:t>
      </w:r>
    </w:p>
    <w:p>
      <w:pPr>
        <w:spacing w:after="150"/>
      </w:pPr>
      <w:r>
        <w:rPr/>
        <w:t xml:space="preserve">二、激光打印机发展展望</w:t>
      </w:r>
    </w:p>
    <w:p>
      <w:pPr>
        <w:spacing w:after="150"/>
      </w:pPr>
      <w:r>
        <w:rPr/>
        <w:t xml:space="preserve">三、激光打印机企业竞争趋向</w:t>
      </w:r>
    </w:p>
    <w:p>
      <w:pPr>
        <w:spacing w:after="150"/>
      </w:pPr>
      <w:r>
        <w:rPr>
          <w:b w:val="1"/>
          <w:bCs w:val="1"/>
        </w:rPr>
        <w:t xml:space="preserve">图表目录：</w:t>
      </w:r>
    </w:p>
    <w:p>
      <w:pPr>
        <w:spacing w:after="150"/>
      </w:pPr>
      <w:r>
        <w:rPr/>
        <w:t xml:space="preserve">图表：激光打印机产业链分析</w:t>
      </w:r>
    </w:p>
    <w:p>
      <w:pPr>
        <w:spacing w:after="150"/>
      </w:pPr>
      <w:r>
        <w:rPr/>
        <w:t xml:space="preserve">图表：国际激光打印机市场规模</w:t>
      </w:r>
    </w:p>
    <w:p>
      <w:pPr>
        <w:spacing w:after="150"/>
      </w:pPr>
      <w:r>
        <w:rPr/>
        <w:t xml:space="preserve">图表：国际激光打印机生命周期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图表：2019-2023年中国激光打印机市场规模</w:t>
      </w:r>
    </w:p>
    <w:p>
      <w:pPr>
        <w:spacing w:after="150"/>
      </w:pPr>
      <w:r>
        <w:rPr/>
        <w:t xml:space="preserve">图表：2019-2023年中国激光打印机产能</w:t>
      </w:r>
    </w:p>
    <w:p>
      <w:pPr>
        <w:spacing w:after="150"/>
      </w:pPr>
      <w:r>
        <w:rPr/>
        <w:t xml:space="preserve">图表：2019-2023年中国激光打印机产量</w:t>
      </w:r>
    </w:p>
    <w:p>
      <w:pPr>
        <w:spacing w:after="150"/>
      </w:pPr>
      <w:r>
        <w:rPr/>
        <w:t xml:space="preserve">图表：2019-2023年中国激光打印机产值</w:t>
      </w:r>
    </w:p>
    <w:p>
      <w:pPr>
        <w:spacing w:after="150"/>
      </w:pPr>
      <w:r>
        <w:rPr/>
        <w:t xml:space="preserve">图表：2019-2023年我国激光打印机供应情况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2024-2029年中国激光打印机行业深度调研及前景预测报告</dc:title>
  <dc:description>2024-2029年中国激光打印机行业深度调研及前景预测报告</dc:description>
  <dc:subject>2024-2029年中国激光打印机行业深度调研及前景预测报告</dc:subject>
  <cp:keywords>研究报告</cp:keywords>
  <cp:category>研究报告</cp:category>
  <cp:lastModifiedBy>北京中道泰和信息咨询有限公司</cp:lastModifiedBy>
  <dcterms:created xsi:type="dcterms:W3CDTF">2024-01-24T15:01:07+08:00</dcterms:created>
  <dcterms:modified xsi:type="dcterms:W3CDTF">2024-01-24T15:01:07+08:00</dcterms:modified>
</cp:coreProperties>
</file>

<file path=docProps/custom.xml><?xml version="1.0" encoding="utf-8"?>
<Properties xmlns="http://schemas.openxmlformats.org/officeDocument/2006/custom-properties" xmlns:vt="http://schemas.openxmlformats.org/officeDocument/2006/docPropsVTypes"/>
</file>