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2024-2029年中国布洛芬行业市场深度分析及投资趋势研究咨询报告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布洛芬(Ibuprofen)为解热镇痛类，非甾体抗炎药。本品通过抑制环氧化酶，减少前列腺素的合成，产生镇痛、抗炎作用;通过下丘脑体温调节中枢而起解热作用。</w:t>
      </w:r>
    </w:p>
    <w:p>
      <w:pPr>
        <w:spacing w:after="150"/>
      </w:pPr>
      <w:r>
        <w:rPr/>
        <w:t xml:space="preserve">芬必得(布洛芬缓释胶囊)是对症治疗药，不宜长期或大量使用。长时间依赖性地吃芬必得会加重肾脏和肠胃的负担，严重者可能会造成胃溃疡及出血等危害。另外，有极少部分有过敏体质的人，会出现皮疹、过敏性肾炎甚至膀胱炎等不良反应。</w:t>
      </w:r>
    </w:p>
    <w:p>
      <w:pPr>
        <w:spacing w:after="150"/>
      </w:pPr>
      <w:r>
        <w:rPr/>
        <w:t xml:space="preserve">虽然，布洛芬退烧药具有上述副作用，但是其出现的可能性相对较低，长期大量乱用该药才会加剧不良反应的出现。因此，在临床上使用该药时，为了自身安全，需要根据医嘱适量、安全、合理用药。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中国医药行业发展状况综述</w:t>
      </w:r>
    </w:p>
    <w:p>
      <w:pPr>
        <w:spacing w:after="150"/>
      </w:pPr>
      <w:r>
        <w:rPr/>
        <w:t xml:space="preserve">第一节 国际医药行业发展现状分析</w:t>
      </w:r>
    </w:p>
    <w:p>
      <w:pPr>
        <w:spacing w:after="150"/>
      </w:pPr>
      <w:r>
        <w:rPr/>
        <w:t xml:space="preserve">一、国际医药市场分析</w:t>
      </w:r>
    </w:p>
    <w:p>
      <w:pPr>
        <w:spacing w:after="150"/>
      </w:pPr>
      <w:r>
        <w:rPr/>
        <w:t xml:space="preserve">二、国际医药企业巨头发展分析</w:t>
      </w:r>
    </w:p>
    <w:p>
      <w:pPr>
        <w:spacing w:after="150"/>
      </w:pPr>
      <w:r>
        <w:rPr/>
        <w:t xml:space="preserve">第二节 中国医药行业发展现状分析</w:t>
      </w:r>
    </w:p>
    <w:p>
      <w:pPr>
        <w:spacing w:after="150"/>
      </w:pPr>
      <w:r>
        <w:rPr/>
        <w:t xml:space="preserve">一、中国医药市场分析</w:t>
      </w:r>
    </w:p>
    <w:p>
      <w:pPr>
        <w:spacing w:after="150"/>
      </w:pPr>
      <w:r>
        <w:rPr/>
        <w:t xml:space="preserve">二、国际医药企业在中国发展分析</w:t>
      </w:r>
    </w:p>
    <w:p>
      <w:pPr>
        <w:spacing w:after="150"/>
      </w:pPr>
      <w:r>
        <w:rPr/>
        <w:t xml:space="preserve">第三节 部分国家医药行业发展状况分析</w:t>
      </w:r>
    </w:p>
    <w:p>
      <w:pPr>
        <w:spacing w:after="150"/>
      </w:pPr>
      <w:r>
        <w:rPr/>
        <w:t xml:space="preserve">一、乌克兰医药市场分析</w:t>
      </w:r>
    </w:p>
    <w:p>
      <w:pPr>
        <w:spacing w:after="150"/>
      </w:pPr>
      <w:r>
        <w:rPr/>
        <w:t xml:space="preserve">二、越南医药市场分析</w:t>
      </w:r>
    </w:p>
    <w:p>
      <w:pPr>
        <w:spacing w:after="150"/>
      </w:pPr>
      <w:r>
        <w:rPr/>
        <w:t xml:space="preserve">三、俄罗斯医药市场分析</w:t>
      </w:r>
    </w:p>
    <w:p>
      <w:pPr>
        <w:spacing w:after="150"/>
      </w:pPr>
      <w:r>
        <w:rPr/>
        <w:t xml:space="preserve">四、全球“新兴医药市场”国家分析</w:t>
      </w:r>
    </w:p>
    <w:p>
      <w:pPr>
        <w:spacing w:after="150"/>
      </w:pPr>
      <w:r>
        <w:rPr/>
        <w:t xml:space="preserve">第四节 金融风暴之下国际医药市场分析</w:t>
      </w:r>
    </w:p>
    <w:p>
      <w:pPr>
        <w:spacing w:after="150"/>
      </w:pPr>
      <w:r>
        <w:rPr/>
        <w:t xml:space="preserve">一、美医药工业总体运行情况分析</w:t>
      </w:r>
    </w:p>
    <w:p>
      <w:pPr>
        <w:spacing w:after="150"/>
      </w:pPr>
      <w:r>
        <w:rPr/>
        <w:t xml:space="preserve">二、新兴医药市场分析</w:t>
      </w:r>
    </w:p>
    <w:p>
      <w:pPr>
        <w:spacing w:after="150"/>
      </w:pPr>
      <w:r>
        <w:rPr/>
        <w:t xml:space="preserve">三、亚洲医药工业发展分析</w:t>
      </w:r>
    </w:p>
    <w:p>
      <w:pPr>
        <w:spacing w:after="150"/>
      </w:pPr>
      <w:r>
        <w:rPr>
          <w:b w:val="1"/>
          <w:bCs w:val="1"/>
        </w:rPr>
        <w:t xml:space="preserve">第二章 2019-2023年中国布洛芬行业发展环境分析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一、国际宏观经济运行分析</w:t>
      </w:r>
    </w:p>
    <w:p>
      <w:pPr>
        <w:spacing w:after="150"/>
      </w:pPr>
      <w:r>
        <w:rPr/>
        <w:t xml:space="preserve">二、国内宏观经济运行分析</w:t>
      </w:r>
    </w:p>
    <w:p>
      <w:pPr>
        <w:spacing w:after="150"/>
      </w:pPr>
      <w:r>
        <w:rPr/>
        <w:t xml:space="preserve">1、gdp</w:t>
      </w:r>
    </w:p>
    <w:p>
      <w:pPr>
        <w:spacing w:after="150"/>
      </w:pPr>
      <w:r>
        <w:rPr/>
        <w:t xml:space="preserve">2、社会消费</w:t>
      </w:r>
    </w:p>
    <w:p>
      <w:pPr>
        <w:spacing w:after="150"/>
      </w:pPr>
      <w:r>
        <w:rPr/>
        <w:t xml:space="preserve">3、固定资产投资</w:t>
      </w:r>
    </w:p>
    <w:p>
      <w:pPr>
        <w:spacing w:after="150"/>
      </w:pPr>
      <w:r>
        <w:rPr/>
        <w:t xml:space="preserve">4、对外贸易</w:t>
      </w:r>
    </w:p>
    <w:p>
      <w:pPr>
        <w:spacing w:after="150"/>
      </w:pPr>
      <w:r>
        <w:rPr/>
        <w:t xml:space="preserve">5、居民消费价格指数</w:t>
      </w:r>
    </w:p>
    <w:p>
      <w:pPr>
        <w:spacing w:after="150"/>
      </w:pPr>
      <w:r>
        <w:rPr/>
        <w:t xml:space="preserve">三、十四五国内经济形势预测</w:t>
      </w:r>
    </w:p>
    <w:p>
      <w:pPr>
        <w:spacing w:after="150"/>
      </w:pPr>
      <w:r>
        <w:rPr/>
        <w:t xml:space="preserve">四、宏观经济对产业影响分析</w:t>
      </w:r>
    </w:p>
    <w:p>
      <w:pPr>
        <w:spacing w:after="150"/>
      </w:pPr>
      <w:r>
        <w:rPr/>
        <w:t xml:space="preserve">第二节 布洛芬行业政策环境分析</w:t>
      </w:r>
    </w:p>
    <w:p>
      <w:pPr>
        <w:spacing w:after="150"/>
      </w:pPr>
      <w:r>
        <w:rPr/>
        <w:t xml:space="preserve">一、布洛芬行业的管理体制</w:t>
      </w:r>
    </w:p>
    <w:p>
      <w:pPr>
        <w:spacing w:after="150"/>
      </w:pPr>
      <w:r>
        <w:rPr/>
        <w:t xml:space="preserve">二、布洛芬行业主要政策内容</w:t>
      </w:r>
    </w:p>
    <w:p>
      <w:pPr>
        <w:spacing w:after="150"/>
      </w:pPr>
      <w:r>
        <w:rPr/>
        <w:t xml:space="preserve">三、布洛芬行业标准</w:t>
      </w:r>
    </w:p>
    <w:p>
      <w:pPr>
        <w:spacing w:after="150"/>
      </w:pPr>
      <w:r>
        <w:rPr/>
        <w:t xml:space="preserve">四、政策环境对行业的影响分析</w:t>
      </w:r>
    </w:p>
    <w:p>
      <w:pPr>
        <w:spacing w:after="150"/>
      </w:pPr>
      <w:r>
        <w:rPr/>
        <w:t xml:space="preserve">第三节 布洛芬行业社会环境发展分析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一、布洛芬技术发展现状</w:t>
      </w:r>
    </w:p>
    <w:p>
      <w:pPr>
        <w:spacing w:after="150"/>
      </w:pPr>
      <w:r>
        <w:rPr/>
        <w:t xml:space="preserve">二、布洛芬技术创新发展情况</w:t>
      </w:r>
    </w:p>
    <w:p>
      <w:pPr>
        <w:spacing w:after="150"/>
      </w:pPr>
      <w:r>
        <w:rPr/>
        <w:t xml:space="preserve">三、布洛芬技术专利情况</w:t>
      </w:r>
    </w:p>
    <w:p>
      <w:pPr>
        <w:spacing w:after="150"/>
      </w:pPr>
      <w:r>
        <w:rPr>
          <w:b w:val="1"/>
          <w:bCs w:val="1"/>
        </w:rPr>
        <w:t xml:space="preserve">第三章 我国布洛芬行业发展现状</w:t>
      </w:r>
    </w:p>
    <w:p>
      <w:pPr>
        <w:spacing w:after="150"/>
      </w:pPr>
      <w:r>
        <w:rPr/>
        <w:t xml:space="preserve">第一节 中国布洛芬行业发展状况</w:t>
      </w:r>
    </w:p>
    <w:p>
      <w:pPr>
        <w:spacing w:after="150"/>
      </w:pPr>
      <w:r>
        <w:rPr/>
        <w:t xml:space="preserve">一、2019-2023年布洛芬行业发展状况分析</w:t>
      </w:r>
    </w:p>
    <w:p>
      <w:pPr>
        <w:spacing w:after="150"/>
      </w:pPr>
      <w:r>
        <w:rPr/>
        <w:t xml:space="preserve">二、2019-2023年中国布洛芬行业发展动态</w:t>
      </w:r>
    </w:p>
    <w:p>
      <w:pPr>
        <w:spacing w:after="150"/>
      </w:pPr>
      <w:r>
        <w:rPr/>
        <w:t xml:space="preserve">三、2019-2023年布洛芬行业经营业绩分析</w:t>
      </w:r>
    </w:p>
    <w:p>
      <w:pPr>
        <w:spacing w:after="150"/>
      </w:pPr>
      <w:r>
        <w:rPr/>
        <w:t xml:space="preserve">四、2019-2023年我国布洛芬行业发展热点</w:t>
      </w:r>
    </w:p>
    <w:p>
      <w:pPr>
        <w:spacing w:after="150"/>
      </w:pPr>
      <w:r>
        <w:rPr/>
        <w:t xml:space="preserve">第二节 中国布洛芬市场供需状况</w:t>
      </w:r>
    </w:p>
    <w:p>
      <w:pPr>
        <w:spacing w:after="150"/>
      </w:pPr>
      <w:r>
        <w:rPr/>
        <w:t xml:space="preserve">一、2019-2023年中国布洛芬行业供给能力</w:t>
      </w:r>
    </w:p>
    <w:p>
      <w:pPr>
        <w:spacing w:after="150"/>
      </w:pPr>
      <w:r>
        <w:rPr/>
        <w:t xml:space="preserve">二、2019-2023年中国布洛芬市场供给分析</w:t>
      </w:r>
    </w:p>
    <w:p>
      <w:pPr>
        <w:spacing w:after="150"/>
      </w:pPr>
      <w:r>
        <w:rPr/>
        <w:t xml:space="preserve">三、2019-2023年中国布洛芬市场需求分析</w:t>
      </w:r>
    </w:p>
    <w:p>
      <w:pPr>
        <w:spacing w:after="150"/>
      </w:pPr>
      <w:r>
        <w:rPr/>
        <w:t xml:space="preserve">四、2019-2023年中国布洛芬产品价格分析</w:t>
      </w:r>
    </w:p>
    <w:p>
      <w:pPr>
        <w:spacing w:after="150"/>
      </w:pPr>
      <w:r>
        <w:rPr/>
        <w:t xml:space="preserve">第三节 2010-2016我国布洛芬市场分析</w:t>
      </w:r>
    </w:p>
    <w:p>
      <w:pPr>
        <w:spacing w:after="150"/>
      </w:pPr>
      <w:r>
        <w:rPr/>
        <w:t xml:space="preserve">第四节 中国布洛芬进出口分析</w:t>
      </w:r>
    </w:p>
    <w:p>
      <w:pPr>
        <w:spacing w:after="150"/>
      </w:pPr>
      <w:r>
        <w:rPr>
          <w:b w:val="1"/>
          <w:bCs w:val="1"/>
        </w:rPr>
        <w:t xml:space="preserve">第四章 布洛芬产业经济运行分析</w:t>
      </w:r>
    </w:p>
    <w:p>
      <w:pPr>
        <w:spacing w:after="150"/>
      </w:pPr>
      <w:r>
        <w:rPr/>
        <w:t xml:space="preserve">第一节 2019-2023年中国布洛芬产业工业总产值分析</w:t>
      </w:r>
    </w:p>
    <w:p>
      <w:pPr>
        <w:spacing w:after="150"/>
      </w:pPr>
      <w:r>
        <w:rPr/>
        <w:t xml:space="preserve">一、2019-2023年中国布洛芬产业工业总产值分析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2019-2023年中国布洛芬产业市场销售收入分析</w:t>
      </w:r>
    </w:p>
    <w:p>
      <w:pPr>
        <w:spacing w:after="150"/>
      </w:pPr>
      <w:r>
        <w:rPr/>
        <w:t xml:space="preserve">一、2019-2023年中国布洛芬产业市场总销售收入分析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2019-2023年中国布洛芬产业产品成本费用分析</w:t>
      </w:r>
    </w:p>
    <w:p>
      <w:pPr>
        <w:spacing w:after="150"/>
      </w:pPr>
      <w:r>
        <w:rPr/>
        <w:t xml:space="preserve">一、2019-2023年中国布洛芬产业成本费用总额分析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2019-2023年中国布洛芬产业利润总额分析</w:t>
      </w:r>
    </w:p>
    <w:p>
      <w:pPr>
        <w:spacing w:after="150"/>
      </w:pPr>
      <w:r>
        <w:rPr/>
        <w:t xml:space="preserve">一、2019-2023年中国布洛芬产业利润总额分析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布洛芬行业竞争格局分析</w:t>
      </w:r>
    </w:p>
    <w:p>
      <w:pPr>
        <w:spacing w:after="150"/>
      </w:pPr>
      <w:r>
        <w:rPr/>
        <w:t xml:space="preserve">第一节 布洛芬行业历史竞争格局概况</w:t>
      </w:r>
    </w:p>
    <w:p>
      <w:pPr>
        <w:spacing w:after="150"/>
      </w:pPr>
      <w:r>
        <w:rPr/>
        <w:t xml:space="preserve">一、布洛芬行业集中度分析</w:t>
      </w:r>
    </w:p>
    <w:p>
      <w:pPr>
        <w:spacing w:after="150"/>
      </w:pPr>
      <w:r>
        <w:rPr/>
        <w:t xml:space="preserve">二、布洛芬行业竞争程度分析</w:t>
      </w:r>
    </w:p>
    <w:p>
      <w:pPr>
        <w:spacing w:after="150"/>
      </w:pPr>
      <w:r>
        <w:rPr/>
        <w:t xml:space="preserve">第二节 中国布洛芬行业竞争结构分析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中国布洛芬产业研发力分析</w:t>
      </w:r>
    </w:p>
    <w:p>
      <w:pPr>
        <w:spacing w:after="150"/>
      </w:pPr>
      <w:r>
        <w:rPr/>
        <w:t xml:space="preserve">一、布洛芬产业研发重要性分析</w:t>
      </w:r>
    </w:p>
    <w:p>
      <w:pPr>
        <w:spacing w:after="150"/>
      </w:pPr>
      <w:r>
        <w:rPr/>
        <w:t xml:space="preserve">二、中外布洛芬研发投入和运作方式对比</w:t>
      </w:r>
    </w:p>
    <w:p>
      <w:pPr>
        <w:spacing w:after="150"/>
      </w:pPr>
      <w:r>
        <w:rPr/>
        <w:t xml:space="preserve">三、中国布洛芬研发力问题分析</w:t>
      </w:r>
    </w:p>
    <w:p>
      <w:pPr>
        <w:spacing w:after="150"/>
      </w:pPr>
      <w:r>
        <w:rPr/>
        <w:t xml:space="preserve">第四节 中国布洛芬产业竞争状况</w:t>
      </w:r>
    </w:p>
    <w:p>
      <w:pPr>
        <w:spacing w:after="150"/>
      </w:pPr>
      <w:r>
        <w:rPr/>
        <w:t xml:space="preserve">一、我国布洛芬行业品类竞争现状</w:t>
      </w:r>
    </w:p>
    <w:p>
      <w:pPr>
        <w:spacing w:after="150"/>
      </w:pPr>
      <w:r>
        <w:rPr/>
        <w:t xml:space="preserve">二、我国布洛芬企业的竞争力分析</w:t>
      </w:r>
    </w:p>
    <w:p>
      <w:pPr>
        <w:spacing w:after="150"/>
      </w:pPr>
      <w:r>
        <w:rPr/>
        <w:t xml:space="preserve">第五节 布洛芬行业竞争格局分析</w:t>
      </w:r>
    </w:p>
    <w:p>
      <w:pPr>
        <w:spacing w:after="150"/>
      </w:pPr>
      <w:r>
        <w:rPr>
          <w:b w:val="1"/>
          <w:bCs w:val="1"/>
        </w:rPr>
        <w:t xml:space="preserve">第六章 中国布洛芬典型企业研究分析</w:t>
      </w:r>
    </w:p>
    <w:p>
      <w:pPr>
        <w:spacing w:after="150"/>
      </w:pPr>
      <w:r>
        <w:rPr/>
        <w:t xml:space="preserve">第一节 天茂实业集团股份有限公司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山东新华制药股份有限公司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浙江巨化股份有限公司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天津天药药业股份有限公司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浙江海翔药业股份有限公司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淄博新华-百利高制药有限公司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中国布洛芬地区市场需求分析</w:t>
      </w:r>
    </w:p>
    <w:p>
      <w:pPr>
        <w:spacing w:after="150"/>
      </w:pPr>
      <w:r>
        <w:rPr/>
        <w:t xml:space="preserve">第一节 中国布洛芬区域市场分布格局</w:t>
      </w:r>
    </w:p>
    <w:p>
      <w:pPr>
        <w:spacing w:after="150"/>
      </w:pPr>
      <w:r>
        <w:rPr/>
        <w:t xml:space="preserve">第二节 布洛芬地区市场需求规模分析</w:t>
      </w:r>
    </w:p>
    <w:p>
      <w:pPr>
        <w:spacing w:after="150"/>
      </w:pPr>
      <w:r>
        <w:rPr/>
        <w:t xml:space="preserve">一、中国布洛芬总体市场规模分析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2019-2023年中国布洛芬产业链分析</w:t>
      </w:r>
    </w:p>
    <w:p>
      <w:pPr>
        <w:spacing w:after="150"/>
      </w:pPr>
      <w:r>
        <w:rPr/>
        <w:t xml:space="preserve">第一节 布洛芬行业上游行业分析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二、上游行业发展趋势预测</w:t>
      </w:r>
    </w:p>
    <w:p>
      <w:pPr>
        <w:spacing w:after="150"/>
      </w:pPr>
      <w:r>
        <w:rPr/>
        <w:t xml:space="preserve">四、上游行业对布洛芬行业的影响</w:t>
      </w:r>
    </w:p>
    <w:p>
      <w:pPr>
        <w:spacing w:after="150"/>
      </w:pPr>
      <w:r>
        <w:rPr/>
        <w:t xml:space="preserve">第二节 布洛芬行业下游行业分析</w:t>
      </w:r>
    </w:p>
    <w:p>
      <w:pPr>
        <w:spacing w:after="150"/>
      </w:pPr>
      <w:r>
        <w:rPr/>
        <w:t xml:space="preserve">一、下游行业发展现状</w:t>
      </w:r>
    </w:p>
    <w:p>
      <w:pPr>
        <w:spacing w:after="150"/>
      </w:pPr>
      <w:r>
        <w:rPr/>
        <w:t xml:space="preserve">二、下游行业发展趋势预测</w:t>
      </w:r>
    </w:p>
    <w:p>
      <w:pPr>
        <w:spacing w:after="150"/>
      </w:pPr>
      <w:r>
        <w:rPr/>
        <w:t xml:space="preserve">四、下游行业对布洛芬行业的影响</w:t>
      </w:r>
    </w:p>
    <w:p>
      <w:pPr>
        <w:spacing w:after="150"/>
      </w:pPr>
      <w:r>
        <w:rPr>
          <w:b w:val="1"/>
          <w:bCs w:val="1"/>
        </w:rPr>
        <w:t xml:space="preserve">第九章 2024-2029年中国布洛芬行业投资策略研究分析</w:t>
      </w:r>
    </w:p>
    <w:p>
      <w:pPr>
        <w:spacing w:after="150"/>
      </w:pPr>
      <w:r>
        <w:rPr/>
        <w:t xml:space="preserve">第一节 投资风险预测</w:t>
      </w:r>
    </w:p>
    <w:p>
      <w:pPr>
        <w:spacing w:after="150"/>
      </w:pPr>
      <w:r>
        <w:rPr/>
        <w:t xml:space="preserve">一、布洛芬行业政策风险预测</w:t>
      </w:r>
    </w:p>
    <w:p>
      <w:pPr>
        <w:spacing w:after="150"/>
      </w:pPr>
      <w:r>
        <w:rPr/>
        <w:t xml:space="preserve">二、布洛芬行业出口风险预测</w:t>
      </w:r>
    </w:p>
    <w:p>
      <w:pPr>
        <w:spacing w:after="150"/>
      </w:pPr>
      <w:r>
        <w:rPr/>
        <w:t xml:space="preserve">第二节 投资风险策略与方向建议</w:t>
      </w:r>
    </w:p>
    <w:p>
      <w:pPr>
        <w:spacing w:after="150"/>
      </w:pPr>
      <w:r>
        <w:rPr/>
        <w:t xml:space="preserve">一、布洛芬生产企业发展策略</w:t>
      </w:r>
    </w:p>
    <w:p>
      <w:pPr>
        <w:spacing w:after="150"/>
      </w:pPr>
      <w:r>
        <w:rPr/>
        <w:t xml:space="preserve">二、布洛芬行业未来发展</w:t>
      </w:r>
    </w:p>
    <w:p>
      <w:pPr>
        <w:spacing w:after="150"/>
      </w:pPr>
      <w:r>
        <w:rPr/>
        <w:t xml:space="preserve">第三节 投资切入点与平衡点分析</w:t>
      </w:r>
    </w:p>
    <w:p>
      <w:pPr>
        <w:spacing w:after="150"/>
      </w:pPr>
      <w:r>
        <w:rPr/>
        <w:t xml:space="preserve">一、布洛芬行业投资方式</w:t>
      </w:r>
    </w:p>
    <w:p>
      <w:pPr>
        <w:spacing w:after="150"/>
      </w:pPr>
      <w:r>
        <w:rPr/>
        <w:t xml:space="preserve">二、医药行业政策引导投资机会</w:t>
      </w:r>
    </w:p>
    <w:p>
      <w:pPr>
        <w:spacing w:after="150"/>
      </w:pPr>
      <w:r>
        <w:rPr/>
        <w:t xml:space="preserve">第四节 布洛芬行业投资战略</w:t>
      </w:r>
    </w:p>
    <w:p>
      <w:pPr>
        <w:spacing w:after="150"/>
      </w:pPr>
      <w:r>
        <w:rPr/>
        <w:t xml:space="preserve">一、中国布洛芬中小企业融资渠道分析</w:t>
      </w:r>
    </w:p>
    <w:p>
      <w:pPr>
        <w:spacing w:after="150"/>
      </w:pPr>
      <w:r>
        <w:rPr/>
        <w:t xml:space="preserve">二、中国中小企业融资现状</w:t>
      </w:r>
    </w:p>
    <w:p>
      <w:pPr>
        <w:spacing w:after="150"/>
      </w:pPr>
      <w:r>
        <w:rPr/>
        <w:t xml:space="preserve">三、中国布洛芬中小企业融资应对策略</w:t>
      </w:r>
    </w:p>
    <w:p>
      <w:pPr>
        <w:spacing w:after="150"/>
      </w:pPr>
      <w:r>
        <w:rPr/>
        <w:t xml:space="preserve">第五节 影响因素及风险分析</w:t>
      </w:r>
    </w:p>
    <w:p>
      <w:pPr>
        <w:spacing w:after="150"/>
      </w:pPr>
      <w:r>
        <w:rPr/>
        <w:t xml:space="preserve">一、中国解热镇痛行业存在的问题</w:t>
      </w:r>
    </w:p>
    <w:p>
      <w:pPr>
        <w:spacing w:after="150"/>
      </w:pPr>
      <w:r>
        <w:rPr/>
        <w:t xml:space="preserve">二、布洛芬原材料行业发展风险</w:t>
      </w:r>
    </w:p>
    <w:p>
      <w:pPr>
        <w:spacing w:after="150"/>
      </w:pPr>
      <w:r>
        <w:rPr/>
        <w:t xml:space="preserve">三、布洛芬市场周期性分析</w:t>
      </w:r>
    </w:p>
    <w:p>
      <w:pPr>
        <w:spacing w:after="150"/>
      </w:pPr>
      <w:r>
        <w:rPr/>
        <w:t xml:space="preserve">四、环保意识对布洛芬原材料的影响部</w:t>
      </w:r>
    </w:p>
    <w:p>
      <w:pPr>
        <w:spacing w:after="150"/>
      </w:pPr>
      <w:r>
        <w:rPr>
          <w:b w:val="1"/>
          <w:bCs w:val="1"/>
        </w:rPr>
        <w:t xml:space="preserve">第十章 布洛芬行业投资战略研究</w:t>
      </w:r>
    </w:p>
    <w:p>
      <w:pPr>
        <w:spacing w:after="150"/>
      </w:pPr>
      <w:r>
        <w:rPr/>
        <w:t xml:space="preserve">第一节 布洛芬行业发展战略研究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布洛芬企业经营管理策略</w:t>
      </w:r>
    </w:p>
    <w:p>
      <w:pPr>
        <w:spacing w:after="150"/>
      </w:pPr>
      <w:r>
        <w:rPr/>
        <w:t xml:space="preserve">第三节 布洛芬行业投资战略研究</w:t>
      </w:r>
    </w:p>
    <w:p>
      <w:pPr>
        <w:spacing w:after="150"/>
      </w:pPr>
      <w:r>
        <w:rPr/>
        <w:t xml:space="preserve">一、2019-2023年布洛芬行业投资战略</w:t>
      </w:r>
    </w:p>
    <w:p>
      <w:pPr>
        <w:spacing w:after="150"/>
      </w:pPr>
      <w:r>
        <w:rPr/>
        <w:t xml:space="preserve">二、2024-2029年布洛芬行业投资战略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图表：布洛芬行业生命周期</w:t>
      </w:r>
    </w:p>
    <w:p>
      <w:pPr>
        <w:spacing w:after="150"/>
      </w:pPr>
      <w:r>
        <w:rPr/>
        <w:t xml:space="preserve">图表：布洛芬行业产业链结构</w:t>
      </w:r>
    </w:p>
    <w:p>
      <w:pPr>
        <w:spacing w:after="150"/>
      </w:pPr>
      <w:r>
        <w:rPr/>
        <w:t xml:space="preserve">图表：2019-2023年全球布洛芬行业市场规模</w:t>
      </w:r>
    </w:p>
    <w:p>
      <w:pPr>
        <w:spacing w:after="150"/>
      </w:pPr>
      <w:r>
        <w:rPr/>
        <w:t xml:space="preserve">图表：2019-2023年中国布洛芬行业市场规模</w:t>
      </w:r>
    </w:p>
    <w:p>
      <w:pPr>
        <w:spacing w:after="150"/>
      </w:pPr>
      <w:r>
        <w:rPr/>
        <w:t xml:space="preserve">图表：2019-2023年布洛芬行业重要数据指标比较</w:t>
      </w:r>
    </w:p>
    <w:p>
      <w:pPr>
        <w:spacing w:after="150"/>
      </w:pPr>
      <w:r>
        <w:rPr/>
        <w:t xml:space="preserve">图表：2019-2023年布洛芬行业工业总产值</w:t>
      </w:r>
    </w:p>
    <w:p>
      <w:pPr>
        <w:spacing w:after="150"/>
      </w:pPr>
      <w:r>
        <w:rPr/>
        <w:t xml:space="preserve">图表：2019-2023年布洛芬行业销售收入</w:t>
      </w:r>
    </w:p>
    <w:p>
      <w:pPr>
        <w:spacing w:after="150"/>
      </w:pPr>
      <w:r>
        <w:rPr/>
        <w:t xml:space="preserve">图表：2019-2023年布洛芬行业利润总额</w:t>
      </w:r>
    </w:p>
    <w:p>
      <w:pPr>
        <w:spacing w:after="150"/>
      </w:pPr>
      <w:r>
        <w:rPr/>
        <w:t xml:space="preserve">图表：2019-2023年布洛芬行业资产总计</w:t>
      </w:r>
    </w:p>
    <w:p>
      <w:pPr>
        <w:spacing w:after="150"/>
      </w:pPr>
      <w:r>
        <w:rPr/>
        <w:t xml:space="preserve">图表：2019-2023年布洛芬行业负债总计</w:t>
      </w:r>
    </w:p>
    <w:p>
      <w:pPr>
        <w:spacing w:after="150"/>
      </w:pPr>
      <w:r>
        <w:rPr/>
        <w:t xml:space="preserve">图表：2019-2023年布洛芬行业竞争力分析</w:t>
      </w:r>
    </w:p>
    <w:p>
      <w:pPr>
        <w:spacing w:after="150"/>
      </w:pPr>
      <w:r>
        <w:rPr/>
        <w:t xml:space="preserve">图表：2019-2023年布洛芬市场价格走势</w:t>
      </w:r>
    </w:p>
    <w:p>
      <w:pPr>
        <w:spacing w:after="150"/>
      </w:pPr>
      <w:r>
        <w:rPr/>
        <w:t xml:space="preserve">图表：2019-2023年布洛芬行业主营业务收入</w:t>
      </w:r>
    </w:p>
    <w:p>
      <w:pPr>
        <w:spacing w:after="150"/>
      </w:pPr>
      <w:r>
        <w:rPr/>
        <w:t xml:space="preserve">图表：2019-2023年布洛芬行业产能分析</w:t>
      </w:r>
    </w:p>
    <w:p>
      <w:pPr>
        <w:spacing w:after="150"/>
      </w:pPr>
      <w:r>
        <w:rPr/>
        <w:t xml:space="preserve">图表：2019-2023年布洛芬行业产量分析</w:t>
      </w:r>
    </w:p>
    <w:p>
      <w:pPr>
        <w:spacing w:after="150"/>
      </w:pPr>
      <w:r>
        <w:rPr/>
        <w:t xml:space="preserve">图表：2019-2023年布洛芬行业需求分析</w:t>
      </w:r>
    </w:p>
    <w:p>
      <w:pPr>
        <w:spacing w:after="150"/>
      </w:pPr>
      <w:r>
        <w:rPr/>
        <w:t xml:space="preserve">图表：2019-2023年布洛芬行业集中度</w:t>
      </w:r>
    </w:p>
    <w:p>
      <w:pPr>
        <w:spacing w:after="150"/>
      </w:pPr>
      <w:r>
        <w:rPr/>
        <w:t xml:space="preserve">图表：2024-2029年布洛芬行业市场规模预测</w:t>
      </w:r>
    </w:p>
    <w:p>
      <w:pPr>
        <w:spacing w:after="150"/>
      </w:pPr>
      <w:r>
        <w:rPr/>
        <w:t xml:space="preserve">图表：2024-2029年布洛芬行业营业收入预测</w:t>
      </w:r>
    </w:p>
    <w:p>
      <w:pPr>
        <w:spacing w:after="150"/>
      </w:pPr>
      <w:r>
        <w:rPr/>
        <w:t xml:space="preserve">图表：2024-2029年中国布洛芬行业供给预测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本文地址：https://www.51baogao.cn/sc/20200221/158303.shtml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1/158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2024-2029年中国布洛芬行业市场深度分析及投资趋势研究咨询报告</dc:title>
  <dc:description>2024-2029年中国布洛芬行业市场深度分析及投资趋势研究咨询报告</dc:description>
  <dc:subject>2024-2029年中国布洛芬行业市场深度分析及投资趋势研究咨询报告</dc:subject>
  <cp:keywords>研究报告</cp:keywords>
  <cp:category>研究报告</cp:category>
  <cp:lastModifiedBy>北京中道泰和信息咨询有限公司</cp:lastModifiedBy>
  <dcterms:created xsi:type="dcterms:W3CDTF">2024-01-24T15:00:45+08:00</dcterms:created>
  <dcterms:modified xsi:type="dcterms:W3CDTF">2024-01-24T15:00:45+08:00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