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2024-2029年中国逻辑电路行业深度调研及前景预测报告</w:t>
      </w:r>
    </w:p>
    <w:p>
      <w:pPr>
        <w:spacing w:after="150"/>
      </w:pPr>
      <w:r>
        <w:rPr>
          <w:b w:val="1"/>
          <w:bCs w:val="1"/>
        </w:rPr>
        <w:t xml:space="preserve">报告简介</w:t>
      </w:r>
    </w:p>
    <w:p>
      <w:pPr>
        <w:spacing w:after="150"/>
      </w:pPr>
      <w:r>
        <w:rPr/>
        <w:t xml:space="preserve">逻辑电路是一种离散信号的传递和处理，以二进制为原理、实现数字信号逻辑运算和操作的电路。分组合逻辑电路和时序逻辑电路。前者由最基本的“与门”电路、“或门”电路和“非门”电路组成，其输出值仅依赖于其输入变量的当前值，与输入变量的过去值无关—即不具记忆和存储功能;后者也由上述基本逻辑门电路组成，但存在反馈回路—它的输出值不仅依赖于输入变量的当前值，也依赖于输入变量的过去值。由于只分高、低电平，抗干扰力强，精度和保密性佳。广泛应用于计算机、数字控制、通信、自动化和仪表等方面。最基本的有与电路、或电路和非电路。</w:t>
      </w:r>
    </w:p>
    <w:p>
      <w:pPr>
        <w:spacing w:after="150"/>
      </w:pPr>
      <w:r>
        <w:rPr/>
        <w:t xml:space="preserve">本报告利用中道泰和长期对逻辑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逻辑电路行业的市场走向和发展趋势。</w:t>
      </w:r>
    </w:p>
    <w:p>
      <w:pPr>
        <w:spacing w:after="150"/>
      </w:pPr>
      <w:r>
        <w:rPr/>
        <w:t xml:space="preserve">报告对中国逻辑电路行业的内外部环境、行业发展现状、产业链发展状况、市场供需、竞争格局、标杆企业、发展趋势、机会风险、发展策略与投资建议等进行了分析，并重点分析了我国逻辑电路行业将面临的机遇与挑战。报告将帮助逻辑电路企业、学术科研单位、投资企业准确了解逻辑电路行业最新发展动向，及早发现逻辑电路行业市场的空白点，机会点，增长点和盈利点……准确把握逻辑电路行业未被满足的市场需求和趋势，有效规避逻辑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逻辑电路行业概述</w:t>
      </w:r>
    </w:p>
    <w:p>
      <w:pPr>
        <w:spacing w:after="150"/>
      </w:pPr>
      <w:r>
        <w:rPr/>
        <w:t xml:space="preserve">第一节 逻辑电路产品概述</w:t>
      </w:r>
    </w:p>
    <w:p>
      <w:pPr>
        <w:spacing w:after="150"/>
      </w:pPr>
      <w:r>
        <w:rPr/>
        <w:t xml:space="preserve">一、定义</w:t>
      </w:r>
    </w:p>
    <w:p>
      <w:pPr>
        <w:spacing w:after="150"/>
      </w:pPr>
      <w:r>
        <w:rPr/>
        <w:t xml:space="preserve">二、逻辑电路分类</w:t>
      </w:r>
    </w:p>
    <w:p>
      <w:pPr>
        <w:spacing w:after="150"/>
      </w:pPr>
      <w:r>
        <w:rPr/>
        <w:t xml:space="preserve">三、逻辑电路的应用</w:t>
      </w:r>
    </w:p>
    <w:p>
      <w:pPr>
        <w:spacing w:after="150"/>
      </w:pPr>
      <w:r>
        <w:rPr/>
        <w:t xml:space="preserve">第二节 逻辑电路行业属性及国民经济地位分析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四、逻辑电路行业国民经济地位分析</w:t>
      </w:r>
    </w:p>
    <w:p>
      <w:pPr>
        <w:spacing w:after="150"/>
      </w:pPr>
      <w:r>
        <w:rPr/>
        <w:t xml:space="preserve">第三节 逻辑电路行业产业链模型分析</w:t>
      </w:r>
    </w:p>
    <w:p>
      <w:pPr>
        <w:spacing w:after="150"/>
      </w:pPr>
      <w:r>
        <w:rPr/>
        <w:t xml:space="preserve">一、产业链模型介绍</w:t>
      </w:r>
    </w:p>
    <w:p>
      <w:pPr>
        <w:spacing w:after="150"/>
      </w:pPr>
      <w:r>
        <w:rPr/>
        <w:t xml:space="preserve">二、逻辑电路行业产业链模型分析</w:t>
      </w:r>
    </w:p>
    <w:p>
      <w:pPr>
        <w:spacing w:after="150"/>
      </w:pPr>
      <w:r>
        <w:rPr>
          <w:b w:val="1"/>
          <w:bCs w:val="1"/>
        </w:rPr>
        <w:t xml:space="preserve">第二章 逻辑电路行业技术发展现状及未来发展趋势</w:t>
      </w:r>
    </w:p>
    <w:p>
      <w:pPr>
        <w:spacing w:after="150"/>
      </w:pPr>
      <w:r>
        <w:rPr/>
        <w:t xml:space="preserve">第一节 生产工艺技术发展现状</w:t>
      </w:r>
    </w:p>
    <w:p>
      <w:pPr>
        <w:spacing w:after="150"/>
      </w:pPr>
      <w:r>
        <w:rPr/>
        <w:t xml:space="preserve">一、中国生产工艺技术进展</w:t>
      </w:r>
    </w:p>
    <w:p>
      <w:pPr>
        <w:spacing w:after="150"/>
      </w:pPr>
      <w:r>
        <w:rPr/>
        <w:t xml:space="preserve">二、产品技术成熟度分析</w:t>
      </w:r>
    </w:p>
    <w:p>
      <w:pPr>
        <w:spacing w:after="150"/>
      </w:pPr>
      <w:r>
        <w:rPr/>
        <w:t xml:space="preserve">三、中外逻辑电路技术差距及其主要因素分析</w:t>
      </w:r>
    </w:p>
    <w:p>
      <w:pPr>
        <w:spacing w:after="150"/>
      </w:pPr>
      <w:r>
        <w:rPr/>
        <w:t xml:space="preserve">四、提高中国逻辑电路技术的策略</w:t>
      </w:r>
    </w:p>
    <w:p>
      <w:pPr>
        <w:spacing w:after="150"/>
      </w:pPr>
      <w:r>
        <w:rPr/>
        <w:t xml:space="preserve">第二节 中国逻辑电路行业技术发展趋势</w:t>
      </w:r>
    </w:p>
    <w:p>
      <w:pPr>
        <w:spacing w:after="150"/>
      </w:pPr>
      <w:r>
        <w:rPr>
          <w:b w:val="1"/>
          <w:bCs w:val="1"/>
        </w:rPr>
        <w:t xml:space="preserve">第三章 原材料供应状况分析</w:t>
      </w:r>
    </w:p>
    <w:p>
      <w:pPr>
        <w:spacing w:after="150"/>
      </w:pPr>
      <w:r>
        <w:rPr/>
        <w:t xml:space="preserve">第一节 主要原材料供应状况</w:t>
      </w:r>
    </w:p>
    <w:p>
      <w:pPr>
        <w:spacing w:after="150"/>
      </w:pPr>
      <w:r>
        <w:rPr/>
        <w:t xml:space="preserve">一、2019-2023年主要原材料供应情况</w:t>
      </w:r>
    </w:p>
    <w:p>
      <w:pPr>
        <w:spacing w:after="150"/>
      </w:pPr>
      <w:r>
        <w:rPr/>
        <w:t xml:space="preserve">二、2019-2023年主要原材料价格情况分析</w:t>
      </w:r>
    </w:p>
    <w:p>
      <w:pPr>
        <w:spacing w:after="150"/>
      </w:pPr>
      <w:r>
        <w:rPr/>
        <w:t xml:space="preserve">三、2019-2023年中国逻辑电路上游原材料生产商情况</w:t>
      </w:r>
    </w:p>
    <w:p>
      <w:pPr>
        <w:spacing w:after="150"/>
      </w:pPr>
      <w:r>
        <w:rPr/>
        <w:t xml:space="preserve">第二节 2024-2029年主要原材料未来价格及供应情况预测</w:t>
      </w:r>
    </w:p>
    <w:p>
      <w:pPr>
        <w:spacing w:after="150"/>
      </w:pPr>
      <w:r>
        <w:rPr>
          <w:b w:val="1"/>
          <w:bCs w:val="1"/>
        </w:rPr>
        <w:t xml:space="preserve">第四章 逻辑电路行业发展环境分析</w:t>
      </w:r>
    </w:p>
    <w:p>
      <w:pPr>
        <w:spacing w:after="150"/>
      </w:pPr>
      <w:r>
        <w:rPr/>
        <w:t xml:space="preserve">第一节 国内宏观经济环境分析</w:t>
      </w:r>
    </w:p>
    <w:p>
      <w:pPr>
        <w:spacing w:after="150"/>
      </w:pPr>
      <w:r>
        <w:rPr/>
        <w:t xml:space="preserve">一、2019-2023年中国gdp分析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近些年中国逻辑电路行业发展政策环境分析</w:t>
      </w:r>
    </w:p>
    <w:p>
      <w:pPr>
        <w:spacing w:after="150"/>
      </w:pPr>
      <w:r>
        <w:rPr/>
        <w:t xml:space="preserve">一、逻辑电路行业主管部门、行业管理体制</w:t>
      </w:r>
    </w:p>
    <w:p>
      <w:pPr>
        <w:spacing w:after="150"/>
      </w:pPr>
      <w:r>
        <w:rPr/>
        <w:t xml:space="preserve">二、逻辑电路行业主要法规与产业政策</w:t>
      </w:r>
    </w:p>
    <w:p>
      <w:pPr>
        <w:spacing w:after="150"/>
      </w:pPr>
      <w:r>
        <w:rPr/>
        <w:t xml:space="preserve">三、国家“十四五”产业政策</w:t>
      </w:r>
    </w:p>
    <w:p>
      <w:pPr>
        <w:spacing w:after="150"/>
      </w:pPr>
      <w:r>
        <w:rPr/>
        <w:t xml:space="preserve">四、出口关税政策分析</w:t>
      </w:r>
    </w:p>
    <w:p>
      <w:pPr>
        <w:spacing w:after="150"/>
      </w:pPr>
      <w:r>
        <w:rPr/>
        <w:t xml:space="preserve">第三节 中国逻辑电路行业社会环境分析</w:t>
      </w:r>
    </w:p>
    <w:p>
      <w:pPr>
        <w:spacing w:after="150"/>
      </w:pPr>
      <w:r>
        <w:rPr>
          <w:b w:val="1"/>
          <w:bCs w:val="1"/>
        </w:rPr>
        <w:t xml:space="preserve">第五章 全球逻辑电路行业发展分析</w:t>
      </w:r>
    </w:p>
    <w:p>
      <w:pPr>
        <w:spacing w:after="150"/>
      </w:pPr>
      <w:r>
        <w:rPr/>
        <w:t xml:space="preserve">第一节 全球逻辑电路行业现状</w:t>
      </w:r>
    </w:p>
    <w:p>
      <w:pPr>
        <w:spacing w:after="150"/>
      </w:pPr>
      <w:r>
        <w:rPr/>
        <w:t xml:space="preserve">一、2019-2023年全球逻辑电路行业发展现状分析</w:t>
      </w:r>
    </w:p>
    <w:p>
      <w:pPr>
        <w:spacing w:after="150"/>
      </w:pPr>
      <w:r>
        <w:rPr/>
        <w:t xml:space="preserve">二、2019-2023年全球逻辑电路行业发展特点分析</w:t>
      </w:r>
    </w:p>
    <w:p>
      <w:pPr>
        <w:spacing w:after="150"/>
      </w:pPr>
      <w:r>
        <w:rPr/>
        <w:t xml:space="preserve">三、2019-2023年全球逻辑电路行业产量分析</w:t>
      </w:r>
    </w:p>
    <w:p>
      <w:pPr>
        <w:spacing w:after="150"/>
      </w:pPr>
      <w:r>
        <w:rPr/>
        <w:t xml:space="preserve">第二节 全球逻辑电路行业主要国家发展现状分析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2024-2029年全球逻辑电路行业发展趋势预测</w:t>
      </w:r>
    </w:p>
    <w:p>
      <w:pPr>
        <w:spacing w:after="150"/>
      </w:pPr>
      <w:r>
        <w:rPr>
          <w:b w:val="1"/>
          <w:bCs w:val="1"/>
        </w:rPr>
        <w:t xml:space="preserve">第六章 中国逻辑电路行业市场运行状况分析</w:t>
      </w:r>
    </w:p>
    <w:p>
      <w:pPr>
        <w:spacing w:after="150"/>
      </w:pPr>
      <w:r>
        <w:rPr/>
        <w:t xml:space="preserve">第一节 2019-2023年中国逻辑电路行业发展概述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2019-2023年中国逻辑电路产品重点在建、拟建项目</w:t>
      </w:r>
    </w:p>
    <w:p>
      <w:pPr>
        <w:spacing w:after="150"/>
      </w:pPr>
      <w:r>
        <w:rPr/>
        <w:t xml:space="preserve">一、在建项目</w:t>
      </w:r>
    </w:p>
    <w:p>
      <w:pPr>
        <w:spacing w:after="150"/>
      </w:pPr>
      <w:r>
        <w:rPr/>
        <w:t xml:space="preserve">二、拟建项目</w:t>
      </w:r>
    </w:p>
    <w:p>
      <w:pPr>
        <w:spacing w:after="150"/>
      </w:pPr>
      <w:r>
        <w:rPr/>
        <w:t xml:space="preserve">第三节 2019-2023年中国逻辑电路行业发展存在问题分析</w:t>
      </w:r>
    </w:p>
    <w:p>
      <w:pPr>
        <w:spacing w:after="150"/>
      </w:pPr>
      <w:r>
        <w:rPr/>
        <w:t xml:space="preserve">第四节 2019-2023年中国逻辑电路行业发展应对策略分析</w:t>
      </w:r>
    </w:p>
    <w:p>
      <w:pPr>
        <w:spacing w:after="150"/>
      </w:pPr>
      <w:r>
        <w:rPr>
          <w:b w:val="1"/>
          <w:bCs w:val="1"/>
        </w:rPr>
        <w:t xml:space="preserve">第七章 2019-2023年中国逻辑电路行业发展现状分析</w:t>
      </w:r>
    </w:p>
    <w:p>
      <w:pPr>
        <w:spacing w:after="150"/>
      </w:pPr>
      <w:r>
        <w:rPr/>
        <w:t xml:space="preserve">第一节 2019-2023年中国逻辑电路市场现状分析</w:t>
      </w:r>
    </w:p>
    <w:p>
      <w:pPr>
        <w:spacing w:after="150"/>
      </w:pPr>
      <w:r>
        <w:rPr/>
        <w:t xml:space="preserve">第二节 中国逻辑电路产品供给分析分析</w:t>
      </w:r>
    </w:p>
    <w:p>
      <w:pPr>
        <w:spacing w:after="150"/>
      </w:pPr>
      <w:r>
        <w:rPr/>
        <w:t xml:space="preserve">一、逻辑电路行业总体产能规模</w:t>
      </w:r>
    </w:p>
    <w:p>
      <w:pPr>
        <w:spacing w:after="150"/>
      </w:pPr>
      <w:r>
        <w:rPr/>
        <w:t xml:space="preserve">二、逻辑电路行业生产区域分布</w:t>
      </w:r>
    </w:p>
    <w:p>
      <w:pPr>
        <w:spacing w:after="150"/>
      </w:pPr>
      <w:r>
        <w:rPr/>
        <w:t xml:space="preserve">三、2019-2023年中国逻辑电路产量分析</w:t>
      </w:r>
    </w:p>
    <w:p>
      <w:pPr>
        <w:spacing w:after="150"/>
      </w:pPr>
      <w:r>
        <w:rPr/>
        <w:t xml:space="preserve">四、逻辑电路细分产品产量分析</w:t>
      </w:r>
    </w:p>
    <w:p>
      <w:pPr>
        <w:spacing w:after="150"/>
      </w:pPr>
      <w:r>
        <w:rPr/>
        <w:t xml:space="preserve">1.数字双极电路</w:t>
      </w:r>
    </w:p>
    <w:p>
      <w:pPr>
        <w:spacing w:after="150"/>
      </w:pPr>
      <w:r>
        <w:rPr/>
        <w:t xml:space="preserve">2.通用mos逻辑电路</w:t>
      </w:r>
    </w:p>
    <w:p>
      <w:pPr>
        <w:spacing w:after="150"/>
      </w:pPr>
      <w:r>
        <w:rPr/>
        <w:t xml:space="preserve">4.mos标准单元和现场可编程逻辑电路(fpld)</w:t>
      </w:r>
    </w:p>
    <w:p>
      <w:pPr>
        <w:spacing w:after="150"/>
      </w:pPr>
      <w:r>
        <w:rPr/>
        <w:t xml:space="preserve">5.mos显示器驱动电路</w:t>
      </w:r>
    </w:p>
    <w:p>
      <w:pPr>
        <w:spacing w:after="150"/>
      </w:pPr>
      <w:r>
        <w:rPr/>
        <w:t xml:space="preserve">(1)大型液晶显示器驱动电路</w:t>
      </w:r>
    </w:p>
    <w:p>
      <w:pPr>
        <w:spacing w:after="150"/>
      </w:pPr>
      <w:r>
        <w:rPr/>
        <w:t xml:space="preserve">(3)其他显示器驱动电路</w:t>
      </w:r>
    </w:p>
    <w:p>
      <w:pPr>
        <w:spacing w:after="150"/>
      </w:pPr>
      <w:r>
        <w:rPr/>
        <w:t xml:space="preserve">五、供给影响因素分析</w:t>
      </w:r>
    </w:p>
    <w:p>
      <w:pPr>
        <w:spacing w:after="150"/>
      </w:pPr>
      <w:r>
        <w:rPr/>
        <w:t xml:space="preserve">第三节 中国逻辑电路行业市场需求分析</w:t>
      </w:r>
    </w:p>
    <w:p>
      <w:pPr>
        <w:spacing w:after="150"/>
      </w:pPr>
      <w:r>
        <w:rPr/>
        <w:t xml:space="preserve">一、2019-2023年中国逻辑电路行业市场需求量分析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四、逻辑电路行业市场需求热点</w:t>
      </w:r>
    </w:p>
    <w:p>
      <w:pPr>
        <w:spacing w:after="150"/>
      </w:pPr>
      <w:r>
        <w:rPr/>
        <w:t xml:space="preserve">第四节 2019-2023年中国逻辑电路市场价格分析</w:t>
      </w:r>
    </w:p>
    <w:p>
      <w:pPr>
        <w:spacing w:after="150"/>
      </w:pPr>
      <w:r>
        <w:rPr/>
        <w:t xml:space="preserve">一、2019-2023年中国逻辑电路行业市场价格分析</w:t>
      </w:r>
    </w:p>
    <w:p>
      <w:pPr>
        <w:spacing w:after="150"/>
      </w:pPr>
      <w:r>
        <w:rPr/>
        <w:t xml:space="preserve">二、2019-2023年中国逻辑电路价格影响因素分析</w:t>
      </w:r>
    </w:p>
    <w:p>
      <w:pPr>
        <w:spacing w:after="150"/>
      </w:pPr>
      <w:r>
        <w:rPr>
          <w:b w:val="1"/>
          <w:bCs w:val="1"/>
        </w:rPr>
        <w:t xml:space="preserve">第八章 2019-2023年中国逻辑电路产业经济运行分析</w:t>
      </w:r>
    </w:p>
    <w:p>
      <w:pPr>
        <w:spacing w:after="150"/>
      </w:pPr>
      <w:r>
        <w:rPr/>
        <w:t xml:space="preserve">第一节 国内逻辑电路行业分析</w:t>
      </w:r>
    </w:p>
    <w:p>
      <w:pPr>
        <w:spacing w:after="150"/>
      </w:pPr>
      <w:r>
        <w:rPr/>
        <w:t xml:space="preserve">一、产业结构分析</w:t>
      </w:r>
    </w:p>
    <w:p>
      <w:pPr>
        <w:spacing w:after="150"/>
      </w:pPr>
      <w:r>
        <w:rPr/>
        <w:t xml:space="preserve">二、运行基本面分析</w:t>
      </w:r>
    </w:p>
    <w:p>
      <w:pPr>
        <w:spacing w:after="150"/>
      </w:pPr>
      <w:r>
        <w:rPr/>
        <w:t xml:space="preserve">三、行业运行特点分析</w:t>
      </w:r>
    </w:p>
    <w:p>
      <w:pPr>
        <w:spacing w:after="150"/>
      </w:pPr>
      <w:r>
        <w:rPr/>
        <w:t xml:space="preserve">第二节 行业收入与利润分析</w:t>
      </w:r>
    </w:p>
    <w:p>
      <w:pPr>
        <w:spacing w:after="150"/>
      </w:pPr>
      <w:r>
        <w:rPr/>
        <w:t xml:space="preserve">一、中国逻辑电路行业销售收入分析</w:t>
      </w:r>
    </w:p>
    <w:p>
      <w:pPr>
        <w:spacing w:after="150"/>
      </w:pPr>
      <w:r>
        <w:rPr/>
        <w:t xml:space="preserve">二、中国逻辑电路行业利润分析</w:t>
      </w:r>
    </w:p>
    <w:p>
      <w:pPr>
        <w:spacing w:after="150"/>
      </w:pPr>
      <w:r>
        <w:rPr/>
        <w:t xml:space="preserve">第三节 中国逻辑电路行业成本费用分析</w:t>
      </w:r>
    </w:p>
    <w:p>
      <w:pPr>
        <w:spacing w:after="150"/>
      </w:pPr>
      <w:r>
        <w:rPr/>
        <w:t xml:space="preserve">一、中国逻辑电路行业生产成本分析</w:t>
      </w:r>
    </w:p>
    <w:p>
      <w:pPr>
        <w:spacing w:after="150"/>
      </w:pPr>
      <w:r>
        <w:rPr/>
        <w:t xml:space="preserve">二、中国行业生产费用分析</w:t>
      </w:r>
    </w:p>
    <w:p>
      <w:pPr>
        <w:spacing w:after="150"/>
      </w:pPr>
      <w:r>
        <w:rPr/>
        <w:t xml:space="preserve">第三节 中国逻辑电路行业经营情况分析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四、发展能力分析</w:t>
      </w:r>
    </w:p>
    <w:p>
      <w:pPr>
        <w:spacing w:after="150"/>
      </w:pPr>
      <w:r>
        <w:rPr>
          <w:b w:val="1"/>
          <w:bCs w:val="1"/>
        </w:rPr>
        <w:t xml:space="preserve">第九章 2019-2023年中国逻辑电路行业市场需求分析</w:t>
      </w:r>
    </w:p>
    <w:p>
      <w:pPr>
        <w:spacing w:after="150"/>
      </w:pPr>
      <w:r>
        <w:rPr/>
        <w:t xml:space="preserve">第一节 2019-2023年中国逻辑电路下游行业需求结构分析</w:t>
      </w:r>
    </w:p>
    <w:p>
      <w:pPr>
        <w:spacing w:after="150"/>
      </w:pPr>
      <w:r>
        <w:rPr/>
        <w:t xml:space="preserve">第二节 集成门行业逻辑电路需求分析</w:t>
      </w:r>
    </w:p>
    <w:p>
      <w:pPr>
        <w:spacing w:after="150"/>
      </w:pPr>
      <w:r>
        <w:rPr/>
        <w:t xml:space="preserve">一、集成门行业发展现状与前景</w:t>
      </w:r>
    </w:p>
    <w:p>
      <w:pPr>
        <w:spacing w:after="150"/>
      </w:pPr>
      <w:r>
        <w:rPr/>
        <w:t xml:space="preserve">二、集成门领域逻辑电路应用现状</w:t>
      </w:r>
    </w:p>
    <w:p>
      <w:pPr>
        <w:spacing w:after="150"/>
      </w:pPr>
      <w:r>
        <w:rPr/>
        <w:t xml:space="preserve">三、集成门行业对逻辑电路的需求规模</w:t>
      </w:r>
    </w:p>
    <w:p>
      <w:pPr>
        <w:spacing w:after="150"/>
      </w:pPr>
      <w:r>
        <w:rPr/>
        <w:t xml:space="preserve">四、集成门用逻辑电路行业主要企业及经营情况</w:t>
      </w:r>
    </w:p>
    <w:p>
      <w:pPr>
        <w:spacing w:after="150"/>
      </w:pPr>
      <w:r>
        <w:rPr/>
        <w:t xml:space="preserve">五、集成门行业逻辑电路需求前景</w:t>
      </w:r>
    </w:p>
    <w:p>
      <w:pPr>
        <w:spacing w:after="150"/>
      </w:pPr>
      <w:r>
        <w:rPr/>
        <w:t xml:space="preserve">第三节 电阻行业逻辑电路需求分析</w:t>
      </w:r>
    </w:p>
    <w:p>
      <w:pPr>
        <w:spacing w:after="150"/>
      </w:pPr>
      <w:r>
        <w:rPr/>
        <w:t xml:space="preserve">一、电阻行业发展现状与前景</w:t>
      </w:r>
    </w:p>
    <w:p>
      <w:pPr>
        <w:spacing w:after="150"/>
      </w:pPr>
      <w:r>
        <w:rPr/>
        <w:t xml:space="preserve">二、电阻领域逻辑电路应用现状</w:t>
      </w:r>
    </w:p>
    <w:p>
      <w:pPr>
        <w:spacing w:after="150"/>
      </w:pPr>
      <w:r>
        <w:rPr/>
        <w:t xml:space="preserve">三、电阻行业对逻辑电路的需求规模</w:t>
      </w:r>
    </w:p>
    <w:p>
      <w:pPr>
        <w:spacing w:after="150"/>
      </w:pPr>
      <w:r>
        <w:rPr/>
        <w:t xml:space="preserve">四、电阻用逻辑电路行业主要企业及经营情况</w:t>
      </w:r>
    </w:p>
    <w:p>
      <w:pPr>
        <w:spacing w:after="150"/>
      </w:pPr>
      <w:r>
        <w:rPr/>
        <w:t xml:space="preserve">五、电阻行业逻辑电路需求前景</w:t>
      </w:r>
    </w:p>
    <w:p>
      <w:pPr>
        <w:spacing w:after="150"/>
      </w:pPr>
      <w:r>
        <w:rPr/>
        <w:t xml:space="preserve">第四节 晶体管行业逻辑电路需求分析</w:t>
      </w:r>
    </w:p>
    <w:p>
      <w:pPr>
        <w:spacing w:after="150"/>
      </w:pPr>
      <w:r>
        <w:rPr/>
        <w:t xml:space="preserve">一、晶体管行业发展现状与前景</w:t>
      </w:r>
    </w:p>
    <w:p>
      <w:pPr>
        <w:spacing w:after="150"/>
      </w:pPr>
      <w:r>
        <w:rPr/>
        <w:t xml:space="preserve">二、晶体管领域逻辑电路应用现状</w:t>
      </w:r>
    </w:p>
    <w:p>
      <w:pPr>
        <w:spacing w:after="150"/>
      </w:pPr>
      <w:r>
        <w:rPr/>
        <w:t xml:space="preserve">三、晶体管行业对逻辑电路的需求规模</w:t>
      </w:r>
    </w:p>
    <w:p>
      <w:pPr>
        <w:spacing w:after="150"/>
      </w:pPr>
      <w:r>
        <w:rPr/>
        <w:t xml:space="preserve">四、晶体管用逻辑电路行业主要企业及经营情况</w:t>
      </w:r>
    </w:p>
    <w:p>
      <w:pPr>
        <w:spacing w:after="150"/>
      </w:pPr>
      <w:r>
        <w:rPr/>
        <w:t xml:space="preserve">五、晶体管行业逻辑电路需求前景</w:t>
      </w:r>
    </w:p>
    <w:p>
      <w:pPr>
        <w:spacing w:after="150"/>
      </w:pPr>
      <w:r>
        <w:rPr/>
        <w:t xml:space="preserve">第五节 变压器行业逻辑电路需求分析</w:t>
      </w:r>
    </w:p>
    <w:p>
      <w:pPr>
        <w:spacing w:after="150"/>
      </w:pPr>
      <w:r>
        <w:rPr/>
        <w:t xml:space="preserve">一、变压器行业发展现状与前景</w:t>
      </w:r>
    </w:p>
    <w:p>
      <w:pPr>
        <w:spacing w:after="150"/>
      </w:pPr>
      <w:r>
        <w:rPr/>
        <w:t xml:space="preserve">二、变压器领域逻辑电路应用现状</w:t>
      </w:r>
    </w:p>
    <w:p>
      <w:pPr>
        <w:spacing w:after="150"/>
      </w:pPr>
      <w:r>
        <w:rPr/>
        <w:t xml:space="preserve">三、变压器行业对逻辑电路的需求规模</w:t>
      </w:r>
    </w:p>
    <w:p>
      <w:pPr>
        <w:spacing w:after="150"/>
      </w:pPr>
      <w:r>
        <w:rPr/>
        <w:t xml:space="preserve">四、变压器用逻辑电路行业主要企业及经营情况</w:t>
      </w:r>
    </w:p>
    <w:p>
      <w:pPr>
        <w:spacing w:after="150"/>
      </w:pPr>
      <w:r>
        <w:rPr/>
        <w:t xml:space="preserve">五、变压器行业逻辑电路需求前景</w:t>
      </w:r>
    </w:p>
    <w:p>
      <w:pPr>
        <w:spacing w:after="150"/>
      </w:pPr>
      <w:r>
        <w:rPr>
          <w:b w:val="1"/>
          <w:bCs w:val="1"/>
        </w:rPr>
        <w:t xml:space="preserve">第十章 2019-2023年我国逻辑电路所属行业不同区域市场分析</w:t>
      </w:r>
    </w:p>
    <w:p>
      <w:pPr>
        <w:spacing w:after="150"/>
      </w:pPr>
      <w:r>
        <w:rPr/>
        <w:t xml:space="preserve">第一节 华北地区</w:t>
      </w:r>
    </w:p>
    <w:p>
      <w:pPr>
        <w:spacing w:after="150"/>
      </w:pPr>
      <w:r>
        <w:rPr/>
        <w:t xml:space="preserve">一、2019-2023年华北地区逻辑电路行业发展情况</w:t>
      </w:r>
    </w:p>
    <w:p>
      <w:pPr>
        <w:spacing w:after="150"/>
      </w:pPr>
      <w:r>
        <w:rPr/>
        <w:t xml:space="preserve">二、2019-2023年华北地区逻辑电路运行情况分析</w:t>
      </w:r>
    </w:p>
    <w:p>
      <w:pPr>
        <w:spacing w:after="150"/>
      </w:pPr>
      <w:r>
        <w:rPr/>
        <w:t xml:space="preserve">三、2019-2023年华北地区逻辑电路发展趋势分析</w:t>
      </w:r>
    </w:p>
    <w:p>
      <w:pPr>
        <w:spacing w:after="150"/>
      </w:pPr>
      <w:r>
        <w:rPr/>
        <w:t xml:space="preserve">第二节 东北地区</w:t>
      </w:r>
    </w:p>
    <w:p>
      <w:pPr>
        <w:spacing w:after="150"/>
      </w:pPr>
      <w:r>
        <w:rPr/>
        <w:t xml:space="preserve">一、2019-2023年东北地区逻辑电路行业发展情况</w:t>
      </w:r>
    </w:p>
    <w:p>
      <w:pPr>
        <w:spacing w:after="150"/>
      </w:pPr>
      <w:r>
        <w:rPr/>
        <w:t xml:space="preserve">二、2019-2023年东北地区逻辑电路运行情况分析</w:t>
      </w:r>
    </w:p>
    <w:p>
      <w:pPr>
        <w:spacing w:after="150"/>
      </w:pPr>
      <w:r>
        <w:rPr/>
        <w:t xml:space="preserve">三、2019-2023年东北地区逻辑电路发展趋势分析</w:t>
      </w:r>
    </w:p>
    <w:p>
      <w:pPr>
        <w:spacing w:after="150"/>
      </w:pPr>
      <w:r>
        <w:rPr/>
        <w:t xml:space="preserve">第三节 华东地区</w:t>
      </w:r>
    </w:p>
    <w:p>
      <w:pPr>
        <w:spacing w:after="150"/>
      </w:pPr>
      <w:r>
        <w:rPr/>
        <w:t xml:space="preserve">一、2019-2023年华东地区逻辑电路行业发展情况</w:t>
      </w:r>
    </w:p>
    <w:p>
      <w:pPr>
        <w:spacing w:after="150"/>
      </w:pPr>
      <w:r>
        <w:rPr/>
        <w:t xml:space="preserve">二、2019-2023年华东地区逻辑电路运行情况分析</w:t>
      </w:r>
    </w:p>
    <w:p>
      <w:pPr>
        <w:spacing w:after="150"/>
      </w:pPr>
      <w:r>
        <w:rPr/>
        <w:t xml:space="preserve">三、2019-2023年华东地区逻辑电路发展趋势分析</w:t>
      </w:r>
    </w:p>
    <w:p>
      <w:pPr>
        <w:spacing w:after="150"/>
      </w:pPr>
      <w:r>
        <w:rPr/>
        <w:t xml:space="preserve">第四节 中南地区</w:t>
      </w:r>
    </w:p>
    <w:p>
      <w:pPr>
        <w:spacing w:after="150"/>
      </w:pPr>
      <w:r>
        <w:rPr/>
        <w:t xml:space="preserve">一、2019-2023年中南地区逻辑电路行业发展情况</w:t>
      </w:r>
    </w:p>
    <w:p>
      <w:pPr>
        <w:spacing w:after="150"/>
      </w:pPr>
      <w:r>
        <w:rPr/>
        <w:t xml:space="preserve">二、2019-2023年中南地区逻辑电路运行情况分析</w:t>
      </w:r>
    </w:p>
    <w:p>
      <w:pPr>
        <w:spacing w:after="150"/>
      </w:pPr>
      <w:r>
        <w:rPr/>
        <w:t xml:space="preserve">三、2019-2023年中南地区逻辑电路发展趋势分析</w:t>
      </w:r>
    </w:p>
    <w:p>
      <w:pPr>
        <w:spacing w:after="150"/>
      </w:pPr>
      <w:r>
        <w:rPr/>
        <w:t xml:space="preserve">第五节 西南地区</w:t>
      </w:r>
    </w:p>
    <w:p>
      <w:pPr>
        <w:spacing w:after="150"/>
      </w:pPr>
      <w:r>
        <w:rPr/>
        <w:t xml:space="preserve">一、2019-2023年西南地区逻辑电路行业发展情况</w:t>
      </w:r>
    </w:p>
    <w:p>
      <w:pPr>
        <w:spacing w:after="150"/>
      </w:pPr>
      <w:r>
        <w:rPr/>
        <w:t xml:space="preserve">二、2019-2023年西南地区逻辑电路运行情况分析</w:t>
      </w:r>
    </w:p>
    <w:p>
      <w:pPr>
        <w:spacing w:after="150"/>
      </w:pPr>
      <w:r>
        <w:rPr/>
        <w:t xml:space="preserve">三、2019-2023年西南地区逻辑电路发展趋势分析</w:t>
      </w:r>
    </w:p>
    <w:p>
      <w:pPr>
        <w:spacing w:after="150"/>
      </w:pPr>
      <w:r>
        <w:rPr/>
        <w:t xml:space="preserve">第六节 西北地区</w:t>
      </w:r>
    </w:p>
    <w:p>
      <w:pPr>
        <w:spacing w:after="150"/>
      </w:pPr>
      <w:r>
        <w:rPr/>
        <w:t xml:space="preserve">一、2019-2023年西北地区逻辑电路行业发展情况</w:t>
      </w:r>
    </w:p>
    <w:p>
      <w:pPr>
        <w:spacing w:after="150"/>
      </w:pPr>
      <w:r>
        <w:rPr/>
        <w:t xml:space="preserve">二、2019-2023年西北地区逻辑电路运行情况分析</w:t>
      </w:r>
    </w:p>
    <w:p>
      <w:pPr>
        <w:spacing w:after="150"/>
      </w:pPr>
      <w:r>
        <w:rPr/>
        <w:t xml:space="preserve">三、2019-2023年西北地区逻辑电路发展趋势分析</w:t>
      </w:r>
    </w:p>
    <w:p>
      <w:pPr>
        <w:spacing w:after="150"/>
      </w:pPr>
      <w:r>
        <w:rPr>
          <w:b w:val="1"/>
          <w:bCs w:val="1"/>
        </w:rPr>
        <w:t xml:space="preserve">第十一章 中国逻辑电路行业竞争状况分析</w:t>
      </w:r>
    </w:p>
    <w:p>
      <w:pPr>
        <w:spacing w:after="150"/>
      </w:pPr>
      <w:r>
        <w:rPr/>
        <w:t xml:space="preserve">第一节 2019-2023年中国逻辑电路行业竞争力分析</w:t>
      </w:r>
    </w:p>
    <w:p>
      <w:pPr>
        <w:spacing w:after="150"/>
      </w:pPr>
      <w:r>
        <w:rPr/>
        <w:t xml:space="preserve">一、中国逻辑电路行业要素成本分析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2019-2023年中国逻辑电路行业市场区域格局分析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2019-2023年中国逻辑电路行业市场集中度分析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中国逻辑电路行业五力竞争分析</w:t>
      </w:r>
    </w:p>
    <w:p>
      <w:pPr>
        <w:spacing w:after="150"/>
      </w:pPr>
      <w:r>
        <w:rPr/>
        <w:t xml:space="preserve">一、“波特五力模型”介绍</w:t>
      </w:r>
    </w:p>
    <w:p>
      <w:pPr>
        <w:spacing w:after="150"/>
      </w:pPr>
      <w:r>
        <w:rPr/>
        <w:t xml:space="preserve">二、逻辑电路“波特五力模型”分析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2019-2023年中国逻辑电路行业竞争的因素分析</w:t>
      </w:r>
    </w:p>
    <w:p>
      <w:pPr>
        <w:spacing w:after="150"/>
      </w:pPr>
      <w:r>
        <w:rPr>
          <w:b w:val="1"/>
          <w:bCs w:val="1"/>
        </w:rPr>
        <w:t xml:space="preserve">第十二章 中国逻辑电路行业主导企业分析</w:t>
      </w:r>
    </w:p>
    <w:p>
      <w:pPr>
        <w:spacing w:after="150"/>
      </w:pPr>
      <w:r>
        <w:rPr/>
        <w:t xml:space="preserve">第一节 深圳益兴隆实业有限公司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第二节 深圳市启迈科技有限公司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第三节 深圳市泓江实业有限公司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第四节 矽格微电子(无锡)有限公司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第五节 南京明夷电子电器有限公司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b w:val="1"/>
          <w:bCs w:val="1"/>
        </w:rPr>
        <w:t xml:space="preserve">第十三章 2024-2029年中国逻辑电路行业的前景趋势分析</w:t>
      </w:r>
    </w:p>
    <w:p>
      <w:pPr>
        <w:spacing w:after="150"/>
      </w:pPr>
      <w:r>
        <w:rPr/>
        <w:t xml:space="preserve">第一节 中国逻辑电路的发展前景及趋势</w:t>
      </w:r>
    </w:p>
    <w:p>
      <w:pPr>
        <w:spacing w:after="150"/>
      </w:pPr>
      <w:r>
        <w:rPr/>
        <w:t xml:space="preserve">一、中国逻辑电路的未来发展展望</w:t>
      </w:r>
    </w:p>
    <w:p>
      <w:pPr>
        <w:spacing w:after="150"/>
      </w:pPr>
      <w:r>
        <w:rPr/>
        <w:t xml:space="preserve">二、中国逻辑电路行业的发展趋势</w:t>
      </w:r>
    </w:p>
    <w:p>
      <w:pPr>
        <w:spacing w:after="150"/>
      </w:pPr>
      <w:r>
        <w:rPr/>
        <w:t xml:space="preserve">三、中国逻辑电路市场将进一步加强整合</w:t>
      </w:r>
    </w:p>
    <w:p>
      <w:pPr>
        <w:spacing w:after="150"/>
      </w:pPr>
      <w:r>
        <w:rPr/>
        <w:t xml:space="preserve">第二节 2024-2029年中国逻辑电路的发展前景及趋势</w:t>
      </w:r>
    </w:p>
    <w:p>
      <w:pPr>
        <w:spacing w:after="150"/>
      </w:pPr>
      <w:r>
        <w:rPr/>
        <w:t xml:space="preserve">一、未来中国逻辑电路行业发展前景分析</w:t>
      </w:r>
    </w:p>
    <w:p>
      <w:pPr>
        <w:spacing w:after="150"/>
      </w:pPr>
      <w:r>
        <w:rPr/>
        <w:t xml:space="preserve">二、中国逻辑电路行业市场发展空间分析</w:t>
      </w:r>
    </w:p>
    <w:p>
      <w:pPr>
        <w:spacing w:after="150"/>
      </w:pPr>
      <w:r>
        <w:rPr/>
        <w:t xml:space="preserve">三、中国逻辑电路行业未来发展趋势</w:t>
      </w:r>
    </w:p>
    <w:p>
      <w:pPr>
        <w:spacing w:after="150"/>
      </w:pPr>
      <w:r>
        <w:rPr/>
        <w:t xml:space="preserve">第三节 2024-2029年中国逻辑电路行业发展预测分析</w:t>
      </w:r>
    </w:p>
    <w:p>
      <w:pPr>
        <w:spacing w:after="150"/>
      </w:pPr>
      <w:r>
        <w:rPr/>
        <w:t xml:space="preserve">一、2024-2029年中国逻辑电路供需预测</w:t>
      </w:r>
    </w:p>
    <w:p>
      <w:pPr>
        <w:spacing w:after="150"/>
      </w:pPr>
      <w:r>
        <w:rPr/>
        <w:t xml:space="preserve">一、2024-2029年中国逻辑电路行业贸易状况预测</w:t>
      </w:r>
    </w:p>
    <w:p>
      <w:pPr>
        <w:spacing w:after="150"/>
      </w:pPr>
      <w:r>
        <w:rPr/>
        <w:t xml:space="preserve">二、2024-2029年中国逻辑电路市场价格预测</w:t>
      </w:r>
    </w:p>
    <w:p>
      <w:pPr>
        <w:spacing w:after="150"/>
      </w:pPr>
      <w:r>
        <w:rPr/>
        <w:t xml:space="preserve">第四节 2024-2029年中国逻辑电路行业盈利能力预测</w:t>
      </w:r>
    </w:p>
    <w:p>
      <w:pPr>
        <w:spacing w:after="150"/>
      </w:pPr>
      <w:r>
        <w:rPr>
          <w:b w:val="1"/>
          <w:bCs w:val="1"/>
        </w:rPr>
        <w:t xml:space="preserve">第十四章 2024-2029年中国逻辑电路行业投资前景及发展建议</w:t>
      </w:r>
    </w:p>
    <w:p>
      <w:pPr>
        <w:spacing w:after="150"/>
      </w:pPr>
      <w:r>
        <w:rPr/>
        <w:t xml:space="preserve">第一节 2024-2029年中国逻辑电路行业投资前景分析</w:t>
      </w:r>
    </w:p>
    <w:p>
      <w:pPr>
        <w:spacing w:after="150"/>
      </w:pPr>
      <w:r>
        <w:rPr/>
        <w:t xml:space="preserve">第二节 2024-2029年中国逻辑电路行业投资特性分析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2024-2029年中国逻辑电路行业投资风险分析</w:t>
      </w:r>
    </w:p>
    <w:p>
      <w:pPr>
        <w:spacing w:after="150"/>
      </w:pPr>
      <w:r>
        <w:rPr/>
        <w:t xml:space="preserve">一、市场风险</w:t>
      </w:r>
    </w:p>
    <w:p>
      <w:pPr>
        <w:spacing w:after="150"/>
      </w:pPr>
      <w:r>
        <w:rPr/>
        <w:t xml:space="preserve">二、竞争风险</w:t>
      </w:r>
    </w:p>
    <w:p>
      <w:pPr>
        <w:spacing w:after="150"/>
      </w:pPr>
      <w:r>
        <w:rPr/>
        <w:t xml:space="preserve">三、原材料价格变动风险</w:t>
      </w:r>
    </w:p>
    <w:p>
      <w:pPr>
        <w:spacing w:after="150"/>
      </w:pPr>
      <w:r>
        <w:rPr/>
        <w:t xml:space="preserve">四、技术风险</w:t>
      </w:r>
    </w:p>
    <w:p>
      <w:pPr>
        <w:spacing w:after="150"/>
      </w:pPr>
      <w:r>
        <w:rPr/>
        <w:t xml:space="preserve">第四节 2024-2029年中国逻辑电路行业投资机会及建议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图表：逻辑电路行业产业链模型图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图表：2019-2023年中国逻辑电路产量情况</w:t>
      </w:r>
    </w:p>
    <w:p>
      <w:pPr>
        <w:spacing w:after="150"/>
      </w:pPr>
      <w:r>
        <w:rPr/>
        <w:t xml:space="preserve">图表：2019-2023年我国逻辑电路消费结构表</w:t>
      </w:r>
    </w:p>
    <w:p>
      <w:pPr>
        <w:spacing w:after="150"/>
      </w:pPr>
      <w:r>
        <w:rPr/>
        <w:t xml:space="preserve">图表：2019-2023年我国逻辑电路消费结构图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2024-2029年中国逻辑电路行业深度调研及前景预测报告</dc:title>
  <dc:description>2024-2029年中国逻辑电路行业深度调研及前景预测报告</dc:description>
  <dc:subject>2024-2029年中国逻辑电路行业深度调研及前景预测报告</dc:subject>
  <cp:keywords>研究报告</cp:keywords>
  <cp:category>研究报告</cp:category>
  <cp:lastModifiedBy>北京中道泰和信息咨询有限公司</cp:lastModifiedBy>
  <dcterms:created xsi:type="dcterms:W3CDTF">2024-01-24T14:57:24+08:00</dcterms:created>
  <dcterms:modified xsi:type="dcterms:W3CDTF">2024-01-24T14:57:24+08:00</dcterms:modified>
</cp:coreProperties>
</file>

<file path=docProps/custom.xml><?xml version="1.0" encoding="utf-8"?>
<Properties xmlns="http://schemas.openxmlformats.org/officeDocument/2006/custom-properties" xmlns:vt="http://schemas.openxmlformats.org/officeDocument/2006/docPropsVTypes"/>
</file>