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2024-2029年中国储能行业市场前瞻与投资预测分析报告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储能主要是指电能的储存。储能又是石油油藏中的一个名词，代表储层储存油气的能力。储能本身不是新兴的技术，但从产业角度来说却是刚刚出现，正处在起步阶段。</w:t>
      </w:r>
    </w:p>
    <w:p>
      <w:pPr>
        <w:spacing w:after="150"/>
      </w:pPr>
      <w:r>
        <w:rPr/>
        <w:t xml:space="preserve">本报告利用中道泰和长期对储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储能行业的市场走向和发展趋势。</w:t>
      </w:r>
    </w:p>
    <w:p>
      <w:pPr>
        <w:spacing w:after="150"/>
      </w:pPr>
      <w:r>
        <w:rPr/>
        <w:t xml:space="preserve">报告对中国储能行业的内外部环境、行业发展现状、产业链发展状况、市场供需、竞争格局、标杆企业、发展趋势、机会风险、发展策略与投资建议等进行了分析，并重点分析了我国储能行业将面临的机遇与挑战。报告将帮助储能企业、学术科研单位、投资企业准确了解储能行业最新发展动向，及早发现储能行业市场的空白点，机会点，增长点和盈利点……准确把握储能行业未被满足的市场需求和趋势，有效规避储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中国储能行业发展综述</w:t>
      </w:r>
    </w:p>
    <w:p>
      <w:pPr>
        <w:spacing w:after="150"/>
      </w:pPr>
      <w:r>
        <w:rPr/>
        <w:t xml:space="preserve">第一节 储能行业定义及分类</w:t>
      </w:r>
    </w:p>
    <w:p>
      <w:pPr>
        <w:spacing w:after="150"/>
      </w:pPr>
      <w:r>
        <w:rPr/>
        <w:t xml:space="preserve">一、储能行业定义</w:t>
      </w:r>
    </w:p>
    <w:p>
      <w:pPr>
        <w:spacing w:after="150"/>
      </w:pPr>
      <w:r>
        <w:rPr/>
        <w:t xml:space="preserve">二、储能行业分类</w:t>
      </w:r>
    </w:p>
    <w:p>
      <w:pPr>
        <w:spacing w:after="150"/>
      </w:pPr>
      <w:r>
        <w:rPr/>
        <w:t xml:space="preserve">1、机械储能(电能→机械能→电能)</w:t>
      </w:r>
    </w:p>
    <w:p>
      <w:pPr>
        <w:spacing w:after="150"/>
      </w:pPr>
      <w:r>
        <w:rPr/>
        <w:t xml:space="preserve">2、电化学储能(电能→化学能→电能)</w:t>
      </w:r>
    </w:p>
    <w:p>
      <w:pPr>
        <w:spacing w:after="150"/>
      </w:pPr>
      <w:r>
        <w:rPr/>
        <w:t xml:space="preserve">3、电磁储能(磁能→电能)</w:t>
      </w:r>
    </w:p>
    <w:p>
      <w:pPr>
        <w:spacing w:after="150"/>
      </w:pPr>
      <w:r>
        <w:rPr/>
        <w:t xml:space="preserve">三、储能行业生命周期分析</w:t>
      </w:r>
    </w:p>
    <w:p>
      <w:pPr>
        <w:spacing w:after="150"/>
      </w:pPr>
      <w:r>
        <w:rPr/>
        <w:t xml:space="preserve">第二节 储能行业政策环境分析</w:t>
      </w:r>
    </w:p>
    <w:p>
      <w:pPr>
        <w:spacing w:after="150"/>
      </w:pPr>
      <w:r>
        <w:rPr/>
        <w:t xml:space="preserve">一、世界主要国家储能产业的主要激励政策</w:t>
      </w:r>
    </w:p>
    <w:p>
      <w:pPr>
        <w:spacing w:after="150"/>
      </w:pPr>
      <w:r>
        <w:rPr/>
        <w:t xml:space="preserve">1、日本储能产业激励政策</w:t>
      </w:r>
    </w:p>
    <w:p>
      <w:pPr>
        <w:spacing w:after="150"/>
      </w:pPr>
      <w:r>
        <w:rPr/>
        <w:t xml:space="preserve">2、美国储能产业激励政策</w:t>
      </w:r>
    </w:p>
    <w:p>
      <w:pPr>
        <w:spacing w:after="150"/>
      </w:pPr>
      <w:r>
        <w:rPr/>
        <w:t xml:space="preserve">二、中国储能相关的产业政策</w:t>
      </w:r>
    </w:p>
    <w:p>
      <w:pPr>
        <w:spacing w:after="150"/>
      </w:pPr>
      <w:r>
        <w:rPr/>
        <w:t xml:space="preserve">三、各国储能激励政策对中国启示与参考</w:t>
      </w:r>
    </w:p>
    <w:p>
      <w:pPr>
        <w:spacing w:after="150"/>
      </w:pPr>
      <w:r>
        <w:rPr/>
        <w:t xml:space="preserve">第三节 储能行业经济环境分析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1、美国经济环境分析</w:t>
      </w:r>
    </w:p>
    <w:p>
      <w:pPr>
        <w:spacing w:after="150"/>
      </w:pPr>
      <w:r>
        <w:rPr/>
        <w:t xml:space="preserve">2、欧洲经济环境分析</w:t>
      </w:r>
    </w:p>
    <w:p>
      <w:pPr>
        <w:spacing w:after="150"/>
      </w:pPr>
      <w:r>
        <w:rPr/>
        <w:t xml:space="preserve">3、日本经济环境分析</w:t>
      </w:r>
    </w:p>
    <w:p>
      <w:pPr>
        <w:spacing w:after="150"/>
      </w:pPr>
      <w:r>
        <w:rPr/>
        <w:t xml:space="preserve">4、全球经济发展展望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4、社会消费品零售总额</w:t>
      </w:r>
    </w:p>
    <w:p>
      <w:pPr>
        <w:spacing w:after="150"/>
      </w:pPr>
      <w:r>
        <w:rPr/>
        <w:t xml:space="preserve">5、进出口总额及其增长</w:t>
      </w:r>
    </w:p>
    <w:p>
      <w:pPr>
        <w:spacing w:after="150"/>
      </w:pPr>
      <w:r>
        <w:rPr/>
        <w:t xml:space="preserve">6、居民消费价格指数(cpi)运行情况</w:t>
      </w:r>
    </w:p>
    <w:p>
      <w:pPr>
        <w:spacing w:after="150"/>
      </w:pPr>
      <w:r>
        <w:rPr/>
        <w:t xml:space="preserve">7、服务业情况分析</w:t>
      </w:r>
    </w:p>
    <w:p>
      <w:pPr>
        <w:spacing w:after="150"/>
      </w:pPr>
      <w:r>
        <w:rPr/>
        <w:t xml:space="preserve">8、制造业pmi指数分析</w:t>
      </w:r>
    </w:p>
    <w:p>
      <w:pPr>
        <w:spacing w:after="150"/>
      </w:pPr>
      <w:r>
        <w:rPr/>
        <w:t xml:space="preserve">9、经济转型升级形势</w:t>
      </w:r>
    </w:p>
    <w:p>
      <w:pPr>
        <w:spacing w:after="150"/>
      </w:pPr>
      <w:r>
        <w:rPr/>
        <w:t xml:space="preserve">10、宏观经济发展趋势</w:t>
      </w:r>
    </w:p>
    <w:p>
      <w:pPr>
        <w:spacing w:after="150"/>
      </w:pPr>
      <w:r>
        <w:rPr/>
        <w:t xml:space="preserve">三、行业宏观环境预测</w:t>
      </w:r>
    </w:p>
    <w:p>
      <w:pPr>
        <w:spacing w:after="150"/>
      </w:pPr>
      <w:r>
        <w:rPr/>
        <w:t xml:space="preserve">1、电力消费仍将保持低速增长</w:t>
      </w:r>
    </w:p>
    <w:p>
      <w:pPr>
        <w:spacing w:after="150"/>
      </w:pPr>
      <w:r>
        <w:rPr/>
        <w:t xml:space="preserve">2、年底总装机容量约20亿千瓦，非化石能源装机比重进一步提高</w:t>
      </w:r>
    </w:p>
    <w:p>
      <w:pPr>
        <w:spacing w:after="150"/>
      </w:pPr>
      <w:r>
        <w:rPr/>
        <w:t xml:space="preserve">3、全国电力供需总体平衡，局部地区部分时段电力供需偏紧</w:t>
      </w:r>
    </w:p>
    <w:p>
      <w:pPr>
        <w:spacing w:after="150"/>
      </w:pPr>
      <w:r>
        <w:rPr/>
        <w:t xml:space="preserve">四、经济环境对储能行业的影响分析</w:t>
      </w:r>
    </w:p>
    <w:p>
      <w:pPr>
        <w:spacing w:after="150"/>
      </w:pPr>
      <w:r>
        <w:rPr>
          <w:b w:val="1"/>
          <w:bCs w:val="1"/>
        </w:rPr>
        <w:t xml:space="preserve">第二章 全球储能行业发展现状及前景分析</w:t>
      </w:r>
    </w:p>
    <w:p>
      <w:pPr>
        <w:spacing w:after="150"/>
      </w:pPr>
      <w:r>
        <w:rPr/>
        <w:t xml:space="preserve">第一节 全球储电行业发展现状</w:t>
      </w:r>
    </w:p>
    <w:p>
      <w:pPr>
        <w:spacing w:after="150"/>
      </w:pPr>
      <w:r>
        <w:rPr/>
        <w:t xml:space="preserve">一、全球储电市场技术特性分析</w:t>
      </w:r>
    </w:p>
    <w:p>
      <w:pPr>
        <w:spacing w:after="150"/>
      </w:pPr>
      <w:r>
        <w:rPr/>
        <w:t xml:space="preserve">1、抽水蓄能仍占绝对优势</w:t>
      </w:r>
    </w:p>
    <w:p>
      <w:pPr>
        <w:spacing w:after="150"/>
      </w:pPr>
      <w:r>
        <w:rPr/>
        <w:t xml:space="preserve">2、电化学储能保持快速增长</w:t>
      </w:r>
    </w:p>
    <w:p>
      <w:pPr>
        <w:spacing w:after="150"/>
      </w:pPr>
      <w:r>
        <w:rPr/>
        <w:t xml:space="preserve">二、全球储电行业发展现状分析</w:t>
      </w:r>
    </w:p>
    <w:p>
      <w:pPr>
        <w:spacing w:after="150"/>
      </w:pPr>
      <w:r>
        <w:rPr/>
        <w:t xml:space="preserve">三、全球储电行业细分市场发展现状分析</w:t>
      </w:r>
    </w:p>
    <w:p>
      <w:pPr>
        <w:spacing w:after="150"/>
      </w:pPr>
      <w:r>
        <w:rPr/>
        <w:t xml:space="preserve">1、全球抽水蓄能行业现状分析</w:t>
      </w:r>
    </w:p>
    <w:p>
      <w:pPr>
        <w:spacing w:after="150"/>
      </w:pPr>
      <w:r>
        <w:rPr/>
        <w:t xml:space="preserve">2、全球电化学储能行业发展现状分析</w:t>
      </w:r>
    </w:p>
    <w:p>
      <w:pPr>
        <w:spacing w:after="150"/>
      </w:pPr>
      <w:r>
        <w:rPr/>
        <w:t xml:space="preserve">第二节 全球储热行业发展现状</w:t>
      </w:r>
    </w:p>
    <w:p>
      <w:pPr>
        <w:spacing w:after="150"/>
      </w:pPr>
      <w:r>
        <w:rPr/>
        <w:t xml:space="preserve">一、全球储热行业发展现状分析</w:t>
      </w:r>
    </w:p>
    <w:p>
      <w:pPr>
        <w:spacing w:after="150"/>
      </w:pPr>
      <w:r>
        <w:rPr/>
        <w:t xml:space="preserve">二、全球储热型光热电站发展现状分析</w:t>
      </w:r>
    </w:p>
    <w:p>
      <w:pPr>
        <w:spacing w:after="150"/>
      </w:pPr>
      <w:r>
        <w:rPr/>
        <w:t xml:space="preserve">第三节 全球储氢行业发展现状</w:t>
      </w:r>
    </w:p>
    <w:p>
      <w:pPr>
        <w:spacing w:after="150"/>
      </w:pPr>
      <w:r>
        <w:rPr/>
        <w:t xml:space="preserve">一、全球储氢技术分析</w:t>
      </w:r>
    </w:p>
    <w:p>
      <w:pPr>
        <w:spacing w:after="150"/>
      </w:pPr>
      <w:r>
        <w:rPr/>
        <w:t xml:space="preserve">1、物理储氢技术</w:t>
      </w:r>
    </w:p>
    <w:p>
      <w:pPr>
        <w:spacing w:after="150"/>
      </w:pPr>
      <w:r>
        <w:rPr/>
        <w:t xml:space="preserve">2、化学储氢技术</w:t>
      </w:r>
    </w:p>
    <w:p>
      <w:pPr>
        <w:spacing w:after="150"/>
      </w:pPr>
      <w:r>
        <w:rPr/>
        <w:t xml:space="preserve">3、其它储氢技术</w:t>
      </w:r>
    </w:p>
    <w:p>
      <w:pPr>
        <w:spacing w:after="150"/>
      </w:pPr>
      <w:r>
        <w:rPr/>
        <w:t xml:space="preserve">二、全球主要国家储氢发展现状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2、日本</w:t>
      </w:r>
    </w:p>
    <w:p>
      <w:pPr>
        <w:spacing w:after="150"/>
      </w:pPr>
      <w:r>
        <w:rPr/>
        <w:t xml:space="preserve">3、德国</w:t>
      </w:r>
    </w:p>
    <w:p>
      <w:pPr>
        <w:spacing w:after="150"/>
      </w:pPr>
      <w:r>
        <w:rPr/>
        <w:t xml:space="preserve">第四节 全球主要国家储能市场分析</w:t>
      </w:r>
    </w:p>
    <w:p>
      <w:pPr>
        <w:spacing w:after="150"/>
      </w:pPr>
      <w:r>
        <w:rPr/>
        <w:t xml:space="preserve">一、美国储能市场分析</w:t>
      </w:r>
    </w:p>
    <w:p>
      <w:pPr>
        <w:spacing w:after="150"/>
      </w:pPr>
      <w:r>
        <w:rPr/>
        <w:t xml:space="preserve">二、日本储能市场分析</w:t>
      </w:r>
    </w:p>
    <w:p>
      <w:pPr>
        <w:spacing w:after="150"/>
      </w:pPr>
      <w:r>
        <w:rPr/>
        <w:t xml:space="preserve">三、印度储能市场分析</w:t>
      </w:r>
    </w:p>
    <w:p>
      <w:pPr>
        <w:spacing w:after="150"/>
      </w:pPr>
      <w:r>
        <w:rPr/>
        <w:t xml:space="preserve">第五节 全球储能行业发展前景分析</w:t>
      </w:r>
    </w:p>
    <w:p>
      <w:pPr>
        <w:spacing w:after="150"/>
      </w:pPr>
      <w:r>
        <w:rPr/>
        <w:t xml:space="preserve">一、全球储电行业发展前景分析</w:t>
      </w:r>
    </w:p>
    <w:p>
      <w:pPr>
        <w:spacing w:after="150"/>
      </w:pPr>
      <w:r>
        <w:rPr/>
        <w:t xml:space="preserve">二、全球储热行业发展前景分析</w:t>
      </w:r>
    </w:p>
    <w:p>
      <w:pPr>
        <w:spacing w:after="150"/>
      </w:pPr>
      <w:r>
        <w:rPr/>
        <w:t xml:space="preserve">三、全球储氢行业发展前景分析</w:t>
      </w:r>
    </w:p>
    <w:p>
      <w:pPr>
        <w:spacing w:after="150"/>
      </w:pPr>
      <w:r>
        <w:rPr>
          <w:b w:val="1"/>
          <w:bCs w:val="1"/>
        </w:rPr>
        <w:t xml:space="preserve">第三章 中国储能行业必要性与前景分析</w:t>
      </w:r>
    </w:p>
    <w:p>
      <w:pPr>
        <w:spacing w:after="150"/>
      </w:pPr>
      <w:r>
        <w:rPr/>
        <w:t xml:space="preserve">第一节 储能行业必要性分析</w:t>
      </w:r>
    </w:p>
    <w:p>
      <w:pPr>
        <w:spacing w:after="150"/>
      </w:pPr>
      <w:r>
        <w:rPr/>
        <w:t xml:space="preserve">一、全球面临能源与环境的挑战</w:t>
      </w:r>
    </w:p>
    <w:p>
      <w:pPr>
        <w:spacing w:after="150"/>
      </w:pPr>
      <w:r>
        <w:rPr/>
        <w:t xml:space="preserve">1、能源供需矛盾突显</w:t>
      </w:r>
    </w:p>
    <w:p>
      <w:pPr>
        <w:spacing w:after="150"/>
      </w:pPr>
      <w:r>
        <w:rPr/>
        <w:t xml:space="preserve">2、环境污染、气候恶化形势严峻</w:t>
      </w:r>
    </w:p>
    <w:p>
      <w:pPr>
        <w:spacing w:after="150"/>
      </w:pPr>
      <w:r>
        <w:rPr/>
        <w:t xml:space="preserve">二、应对挑战，能源领域亟需变革</w:t>
      </w:r>
    </w:p>
    <w:p>
      <w:pPr>
        <w:spacing w:after="150"/>
      </w:pPr>
      <w:r>
        <w:rPr/>
        <w:t xml:space="preserve">1、能源供应的变革--开发新能源</w:t>
      </w:r>
    </w:p>
    <w:p>
      <w:pPr>
        <w:spacing w:after="150"/>
      </w:pPr>
      <w:r>
        <w:rPr/>
        <w:t xml:space="preserve">2、能源输配的变革--智能电网建设</w:t>
      </w:r>
    </w:p>
    <w:p>
      <w:pPr>
        <w:spacing w:after="150"/>
      </w:pPr>
      <w:r>
        <w:rPr/>
        <w:t xml:space="preserve">3、能源使用的变革</w:t>
      </w:r>
    </w:p>
    <w:p>
      <w:pPr>
        <w:spacing w:after="150"/>
      </w:pPr>
      <w:r>
        <w:rPr/>
        <w:t xml:space="preserve">三、储能技术已成为阻碍变革进程的技术瓶颈</w:t>
      </w:r>
    </w:p>
    <w:p>
      <w:pPr>
        <w:spacing w:after="150"/>
      </w:pPr>
      <w:r>
        <w:rPr/>
        <w:t xml:space="preserve">1、新能源大规模使用与并网智能电网的矛盾</w:t>
      </w:r>
    </w:p>
    <w:p>
      <w:pPr>
        <w:spacing w:after="150"/>
      </w:pPr>
      <w:r>
        <w:rPr/>
        <w:t xml:space="preserve">2、电网调峰与经济发展水平的矛盾</w:t>
      </w:r>
    </w:p>
    <w:p>
      <w:pPr>
        <w:spacing w:after="150"/>
      </w:pPr>
      <w:r>
        <w:rPr/>
        <w:t xml:space="preserve">3、新能源汽车的推广，储能技术的突破是关键</w:t>
      </w:r>
    </w:p>
    <w:p>
      <w:pPr>
        <w:spacing w:after="150"/>
      </w:pPr>
      <w:r>
        <w:rPr/>
        <w:t xml:space="preserve">4、节能环保需要储能技术的推动</w:t>
      </w:r>
    </w:p>
    <w:p>
      <w:pPr>
        <w:spacing w:after="150"/>
      </w:pPr>
      <w:r>
        <w:rPr/>
        <w:t xml:space="preserve">第二节 中国储能行业发展现状</w:t>
      </w:r>
    </w:p>
    <w:p>
      <w:pPr>
        <w:spacing w:after="150"/>
      </w:pPr>
      <w:r>
        <w:rPr/>
        <w:t xml:space="preserve">一、中国储电行业发展现状分析</w:t>
      </w:r>
    </w:p>
    <w:p>
      <w:pPr>
        <w:spacing w:after="150"/>
      </w:pPr>
      <w:r>
        <w:rPr/>
        <w:t xml:space="preserve">1、中国储电行业发展现状分析</w:t>
      </w:r>
    </w:p>
    <w:p>
      <w:pPr>
        <w:spacing w:after="150"/>
      </w:pPr>
      <w:r>
        <w:rPr/>
        <w:t xml:space="preserve">2、中国储电行业细分市场发展现状分析</w:t>
      </w:r>
    </w:p>
    <w:p>
      <w:pPr>
        <w:spacing w:after="150"/>
      </w:pPr>
      <w:r>
        <w:rPr/>
        <w:t xml:space="preserve">二、中国储热行业发展现状分析</w:t>
      </w:r>
    </w:p>
    <w:p>
      <w:pPr>
        <w:spacing w:after="150"/>
      </w:pPr>
      <w:r>
        <w:rPr/>
        <w:t xml:space="preserve">三、中国储氢行业发展现状分析</w:t>
      </w:r>
    </w:p>
    <w:p>
      <w:pPr>
        <w:spacing w:after="150"/>
      </w:pPr>
      <w:r>
        <w:rPr/>
        <w:t xml:space="preserve">第三节 储能应用与发展模式创新</w:t>
      </w:r>
    </w:p>
    <w:p>
      <w:pPr>
        <w:spacing w:after="150"/>
      </w:pPr>
      <w:r>
        <w:rPr/>
        <w:t xml:space="preserve">一、光伏+储能模式在全球多国落地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2、德国</w:t>
      </w:r>
    </w:p>
    <w:p>
      <w:pPr>
        <w:spacing w:after="150"/>
      </w:pPr>
      <w:r>
        <w:rPr/>
        <w:t xml:space="preserve">3、中国</w:t>
      </w:r>
    </w:p>
    <w:p>
      <w:pPr>
        <w:spacing w:after="150"/>
      </w:pPr>
      <w:r>
        <w:rPr/>
        <w:t xml:space="preserve">二、需求侧管理为储能带来新价值</w:t>
      </w:r>
    </w:p>
    <w:p>
      <w:pPr>
        <w:spacing w:after="150"/>
      </w:pPr>
      <w:r>
        <w:rPr/>
        <w:t xml:space="preserve">三、储能新商业模式构想</w:t>
      </w:r>
    </w:p>
    <w:p>
      <w:pPr>
        <w:spacing w:after="150"/>
      </w:pPr>
      <w:r>
        <w:rPr/>
        <w:t xml:space="preserve">第四节 中国储能行业发展前景分析</w:t>
      </w:r>
    </w:p>
    <w:p>
      <w:pPr>
        <w:spacing w:after="150"/>
      </w:pPr>
      <w:r>
        <w:rPr/>
        <w:t xml:space="preserve">一、中国储电行业发展前景分析</w:t>
      </w:r>
    </w:p>
    <w:p>
      <w:pPr>
        <w:spacing w:after="150"/>
      </w:pPr>
      <w:r>
        <w:rPr/>
        <w:t xml:space="preserve">二、中国储热行业发展前景分析</w:t>
      </w:r>
    </w:p>
    <w:p>
      <w:pPr>
        <w:spacing w:after="150"/>
      </w:pPr>
      <w:r>
        <w:rPr/>
        <w:t xml:space="preserve">三、中国储氢行业发展前景分析</w:t>
      </w:r>
    </w:p>
    <w:p>
      <w:pPr>
        <w:spacing w:after="150"/>
      </w:pPr>
      <w:r>
        <w:rPr>
          <w:b w:val="1"/>
          <w:bCs w:val="1"/>
        </w:rPr>
        <w:t xml:space="preserve">第四章 机械储能发展现状与前景预测</w:t>
      </w:r>
    </w:p>
    <w:p>
      <w:pPr>
        <w:spacing w:after="150"/>
      </w:pPr>
      <w:r>
        <w:rPr/>
        <w:t xml:space="preserve">第一节 抽水储能发展现状与前景预测</w:t>
      </w:r>
    </w:p>
    <w:p>
      <w:pPr>
        <w:spacing w:after="150"/>
      </w:pPr>
      <w:r>
        <w:rPr/>
        <w:t xml:space="preserve">一、抽水储能发展现状及存在的问题</w:t>
      </w:r>
    </w:p>
    <w:p>
      <w:pPr>
        <w:spacing w:after="150"/>
      </w:pPr>
      <w:r>
        <w:rPr/>
        <w:t xml:space="preserve">1、抽水储能发展现状</w:t>
      </w:r>
    </w:p>
    <w:p>
      <w:pPr>
        <w:spacing w:after="150"/>
      </w:pPr>
      <w:r>
        <w:rPr/>
        <w:t xml:space="preserve">2、抽水蓄能存在的问题</w:t>
      </w:r>
    </w:p>
    <w:p>
      <w:pPr>
        <w:spacing w:after="150"/>
      </w:pPr>
      <w:r>
        <w:rPr/>
        <w:t xml:space="preserve">二、抽水蓄能技术分析</w:t>
      </w:r>
    </w:p>
    <w:p>
      <w:pPr>
        <w:spacing w:after="150"/>
      </w:pPr>
      <w:r>
        <w:rPr/>
        <w:t xml:space="preserve">1、技术简介</w:t>
      </w:r>
    </w:p>
    <w:p>
      <w:pPr>
        <w:spacing w:after="150"/>
      </w:pPr>
      <w:r>
        <w:rPr/>
        <w:t xml:space="preserve">2、应用领域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三、抽水储能规划与优化布置</w:t>
      </w:r>
    </w:p>
    <w:p>
      <w:pPr>
        <w:spacing w:after="150"/>
      </w:pPr>
      <w:r>
        <w:rPr/>
        <w:t xml:space="preserve">1、"十三五"规划目标及完成情况分析</w:t>
      </w:r>
    </w:p>
    <w:p>
      <w:pPr>
        <w:spacing w:after="150"/>
      </w:pPr>
      <w:r>
        <w:rPr/>
        <w:t xml:space="preserve">2、"十四五"规划目标和布局</w:t>
      </w:r>
    </w:p>
    <w:p>
      <w:pPr>
        <w:spacing w:after="150"/>
      </w:pPr>
      <w:r>
        <w:rPr/>
        <w:t xml:space="preserve">四、抽水蓄能发展前景及装机预测</w:t>
      </w:r>
    </w:p>
    <w:p>
      <w:pPr>
        <w:spacing w:after="150"/>
      </w:pPr>
      <w:r>
        <w:rPr/>
        <w:t xml:space="preserve">1、中国抽水蓄能发展前景</w:t>
      </w:r>
    </w:p>
    <w:p>
      <w:pPr>
        <w:spacing w:after="150"/>
      </w:pPr>
      <w:r>
        <w:rPr/>
        <w:t xml:space="preserve">2、抽水蓄能电站装机容量预测</w:t>
      </w:r>
    </w:p>
    <w:p>
      <w:pPr>
        <w:spacing w:after="150"/>
      </w:pPr>
      <w:r>
        <w:rPr/>
        <w:t xml:space="preserve">第二节 压缩空气储能现状与前景预测</w:t>
      </w:r>
    </w:p>
    <w:p>
      <w:pPr>
        <w:spacing w:after="150"/>
      </w:pPr>
      <w:r>
        <w:rPr/>
        <w:t xml:space="preserve">一、压缩空气储能现状分析</w:t>
      </w:r>
    </w:p>
    <w:p>
      <w:pPr>
        <w:spacing w:after="150"/>
      </w:pPr>
      <w:r>
        <w:rPr/>
        <w:t xml:space="preserve">二、压缩空气储能技术分析</w:t>
      </w:r>
    </w:p>
    <w:p>
      <w:pPr>
        <w:spacing w:after="150"/>
      </w:pPr>
      <w:r>
        <w:rPr/>
        <w:t xml:space="preserve">1、技术简介</w:t>
      </w:r>
    </w:p>
    <w:p>
      <w:pPr>
        <w:spacing w:after="150"/>
      </w:pPr>
      <w:r>
        <w:rPr/>
        <w:t xml:space="preserve">2、应用领域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三、压缩空气储能发展前景与市场规模预测</w:t>
      </w:r>
    </w:p>
    <w:p>
      <w:pPr>
        <w:spacing w:after="150"/>
      </w:pPr>
      <w:r>
        <w:rPr/>
        <w:t xml:space="preserve">1、压缩空气储能发展前景</w:t>
      </w:r>
    </w:p>
    <w:p>
      <w:pPr>
        <w:spacing w:after="150"/>
      </w:pPr>
      <w:r>
        <w:rPr/>
        <w:t xml:space="preserve">2、压缩空气储能优势分析</w:t>
      </w:r>
    </w:p>
    <w:p>
      <w:pPr>
        <w:spacing w:after="150"/>
      </w:pPr>
      <w:r>
        <w:rPr/>
        <w:t xml:space="preserve">3、压缩空气储能市场规模预测</w:t>
      </w:r>
    </w:p>
    <w:p>
      <w:pPr>
        <w:spacing w:after="150"/>
      </w:pPr>
      <w:r>
        <w:rPr/>
        <w:t xml:space="preserve">第三节 飞轮储能发展现状与前景预测</w:t>
      </w:r>
    </w:p>
    <w:p>
      <w:pPr>
        <w:spacing w:after="150"/>
      </w:pPr>
      <w:r>
        <w:rPr/>
        <w:t xml:space="preserve">一、飞轮储能发展现状分析</w:t>
      </w:r>
    </w:p>
    <w:p>
      <w:pPr>
        <w:spacing w:after="150"/>
      </w:pPr>
      <w:r>
        <w:rPr/>
        <w:t xml:space="preserve">1、国际发展现状</w:t>
      </w:r>
    </w:p>
    <w:p>
      <w:pPr>
        <w:spacing w:after="150"/>
      </w:pPr>
      <w:r>
        <w:rPr/>
        <w:t xml:space="preserve">2、国内发展现状</w:t>
      </w:r>
    </w:p>
    <w:p>
      <w:pPr>
        <w:spacing w:after="150"/>
      </w:pPr>
      <w:r>
        <w:rPr/>
        <w:t xml:space="preserve">二、飞轮储能技术发展现状</w:t>
      </w:r>
    </w:p>
    <w:p>
      <w:pPr>
        <w:spacing w:after="150"/>
      </w:pPr>
      <w:r>
        <w:rPr/>
        <w:t xml:space="preserve">1、技术简介</w:t>
      </w:r>
    </w:p>
    <w:p>
      <w:pPr>
        <w:spacing w:after="150"/>
      </w:pPr>
      <w:r>
        <w:rPr/>
        <w:t xml:space="preserve">2、应用领域</w:t>
      </w:r>
    </w:p>
    <w:p>
      <w:pPr>
        <w:spacing w:after="150"/>
      </w:pPr>
      <w:r>
        <w:rPr/>
        <w:t xml:space="preserve">3、国内技术成熟度</w:t>
      </w:r>
    </w:p>
    <w:p>
      <w:pPr>
        <w:spacing w:after="150"/>
      </w:pPr>
      <w:r>
        <w:rPr/>
        <w:t xml:space="preserve">三、飞轮储能发展前景及市场规模预测</w:t>
      </w:r>
    </w:p>
    <w:p>
      <w:pPr>
        <w:spacing w:after="150"/>
      </w:pPr>
      <w:r>
        <w:rPr>
          <w:b w:val="1"/>
          <w:bCs w:val="1"/>
        </w:rPr>
        <w:t xml:space="preserve">第五章 电化学储能发展现状与前景预测</w:t>
      </w:r>
    </w:p>
    <w:p>
      <w:pPr>
        <w:spacing w:after="150"/>
      </w:pPr>
      <w:r>
        <w:rPr/>
        <w:t xml:space="preserve">第一节 钠硫电池发展现状与前景预测</w:t>
      </w:r>
    </w:p>
    <w:p>
      <w:pPr>
        <w:spacing w:after="150"/>
      </w:pPr>
      <w:r>
        <w:rPr/>
        <w:t xml:space="preserve">一、钠硫电池发展历史与必要性</w:t>
      </w:r>
    </w:p>
    <w:p>
      <w:pPr>
        <w:spacing w:after="150"/>
      </w:pPr>
      <w:r>
        <w:rPr/>
        <w:t xml:space="preserve">1、钠硫电池技术的发展历史</w:t>
      </w:r>
    </w:p>
    <w:p>
      <w:pPr>
        <w:spacing w:after="150"/>
      </w:pPr>
      <w:r>
        <w:rPr/>
        <w:t xml:space="preserve">2、发展钠硫电池的必要性</w:t>
      </w:r>
    </w:p>
    <w:p>
      <w:pPr>
        <w:spacing w:after="150"/>
      </w:pPr>
      <w:r>
        <w:rPr/>
        <w:t xml:space="preserve">3、发展钠硫电池产业的意义</w:t>
      </w:r>
    </w:p>
    <w:p>
      <w:pPr>
        <w:spacing w:after="150"/>
      </w:pPr>
      <w:r>
        <w:rPr/>
        <w:t xml:space="preserve">二、钠硫电池技术分析</w:t>
      </w:r>
    </w:p>
    <w:p>
      <w:pPr>
        <w:spacing w:after="150"/>
      </w:pPr>
      <w:r>
        <w:rPr/>
        <w:t xml:space="preserve">1、电池简介</w:t>
      </w:r>
    </w:p>
    <w:p>
      <w:pPr>
        <w:spacing w:after="150"/>
      </w:pPr>
      <w:r>
        <w:rPr/>
        <w:t xml:space="preserve">2、电池特性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三、钠硫电池应用领域分析</w:t>
      </w:r>
    </w:p>
    <w:p>
      <w:pPr>
        <w:spacing w:after="150"/>
      </w:pPr>
      <w:r>
        <w:rPr/>
        <w:t xml:space="preserve">1、钠硫电池储能应用发展现状</w:t>
      </w:r>
    </w:p>
    <w:p>
      <w:pPr>
        <w:spacing w:after="150"/>
      </w:pPr>
      <w:r>
        <w:rPr/>
        <w:t xml:space="preserve">2、钠硫电池储能应用分布状况</w:t>
      </w:r>
    </w:p>
    <w:p>
      <w:pPr>
        <w:spacing w:after="150"/>
      </w:pPr>
      <w:r>
        <w:rPr/>
        <w:t xml:space="preserve">四、钠硫电池发展前景分析</w:t>
      </w:r>
    </w:p>
    <w:p>
      <w:pPr>
        <w:spacing w:after="150"/>
      </w:pPr>
      <w:r>
        <w:rPr/>
        <w:t xml:space="preserve">第二节 全钒液流电池现状与前景预测</w:t>
      </w:r>
    </w:p>
    <w:p>
      <w:pPr>
        <w:spacing w:after="150"/>
      </w:pPr>
      <w:r>
        <w:rPr/>
        <w:t xml:space="preserve">一、全钒液流电池发展现状</w:t>
      </w:r>
    </w:p>
    <w:p>
      <w:pPr>
        <w:spacing w:after="150"/>
      </w:pPr>
      <w:r>
        <w:rPr/>
        <w:t xml:space="preserve">1、国际研究情况</w:t>
      </w:r>
    </w:p>
    <w:p>
      <w:pPr>
        <w:spacing w:after="150"/>
      </w:pPr>
      <w:r>
        <w:rPr/>
        <w:t xml:space="preserve">2、国内研究情况</w:t>
      </w:r>
    </w:p>
    <w:p>
      <w:pPr>
        <w:spacing w:after="150"/>
      </w:pPr>
      <w:r>
        <w:rPr/>
        <w:t xml:space="preserve">3、全钒液流电池的关键材料</w:t>
      </w:r>
    </w:p>
    <w:p>
      <w:pPr>
        <w:spacing w:after="150"/>
      </w:pPr>
      <w:r>
        <w:rPr/>
        <w:t xml:space="preserve">二、全钒液流电池优劣势分析</w:t>
      </w:r>
    </w:p>
    <w:p>
      <w:pPr>
        <w:spacing w:after="150"/>
      </w:pPr>
      <w:r>
        <w:rPr/>
        <w:t xml:space="preserve">1、全钒液流电池优势分析</w:t>
      </w:r>
    </w:p>
    <w:p>
      <w:pPr>
        <w:spacing w:after="150"/>
      </w:pPr>
      <w:r>
        <w:rPr/>
        <w:t xml:space="preserve">2、全钒液流电池劣势分析</w:t>
      </w:r>
    </w:p>
    <w:p>
      <w:pPr>
        <w:spacing w:after="150"/>
      </w:pPr>
      <w:r>
        <w:rPr/>
        <w:t xml:space="preserve">三、全钒液流电池应用领域分析</w:t>
      </w:r>
    </w:p>
    <w:p>
      <w:pPr>
        <w:spacing w:after="150"/>
      </w:pPr>
      <w:r>
        <w:rPr/>
        <w:t xml:space="preserve">1、风力发电应用分析</w:t>
      </w:r>
    </w:p>
    <w:p>
      <w:pPr>
        <w:spacing w:after="150"/>
      </w:pPr>
      <w:r>
        <w:rPr/>
        <w:t xml:space="preserve">2、光伏发电应用分析</w:t>
      </w:r>
    </w:p>
    <w:p>
      <w:pPr>
        <w:spacing w:after="150"/>
      </w:pPr>
      <w:r>
        <w:rPr/>
        <w:t xml:space="preserve">3、交通市政应用分析</w:t>
      </w:r>
    </w:p>
    <w:p>
      <w:pPr>
        <w:spacing w:after="150"/>
      </w:pPr>
      <w:r>
        <w:rPr/>
        <w:t xml:space="preserve">4、通讯基站应用分析</w:t>
      </w:r>
    </w:p>
    <w:p>
      <w:pPr>
        <w:spacing w:after="150"/>
      </w:pPr>
      <w:r>
        <w:rPr/>
        <w:t xml:space="preserve">5、ups电源应用分析</w:t>
      </w:r>
    </w:p>
    <w:p>
      <w:pPr>
        <w:spacing w:after="150"/>
      </w:pPr>
      <w:r>
        <w:rPr/>
        <w:t xml:space="preserve">6、军用蓄电应用分析</w:t>
      </w:r>
    </w:p>
    <w:p>
      <w:pPr>
        <w:spacing w:after="150"/>
      </w:pPr>
      <w:r>
        <w:rPr/>
        <w:t xml:space="preserve">四、全钒液流电池应用前景分析</w:t>
      </w:r>
    </w:p>
    <w:p>
      <w:pPr>
        <w:spacing w:after="150"/>
      </w:pPr>
      <w:r>
        <w:rPr/>
        <w:t xml:space="preserve">五、全钒液流电池的投资价值分析</w:t>
      </w:r>
    </w:p>
    <w:p>
      <w:pPr>
        <w:spacing w:after="150"/>
      </w:pPr>
      <w:r>
        <w:rPr/>
        <w:t xml:space="preserve">六、全钒液流电池市场需求预测</w:t>
      </w:r>
    </w:p>
    <w:p>
      <w:pPr>
        <w:spacing w:after="150"/>
      </w:pPr>
      <w:r>
        <w:rPr/>
        <w:t xml:space="preserve">1、世界全钒液流电池市场预测</w:t>
      </w:r>
    </w:p>
    <w:p>
      <w:pPr>
        <w:spacing w:after="150"/>
      </w:pPr>
      <w:r>
        <w:rPr/>
        <w:t xml:space="preserve">2、中国全钒液流电池市场预测</w:t>
      </w:r>
    </w:p>
    <w:p>
      <w:pPr>
        <w:spacing w:after="150"/>
      </w:pPr>
      <w:r>
        <w:rPr/>
        <w:t xml:space="preserve">第三节 二次电池发展现状与前景预测</w:t>
      </w:r>
    </w:p>
    <w:p>
      <w:pPr>
        <w:spacing w:after="150"/>
      </w:pPr>
      <w:r>
        <w:rPr/>
        <w:t xml:space="preserve">一、二次电池发展阶段</w:t>
      </w:r>
    </w:p>
    <w:p>
      <w:pPr>
        <w:spacing w:after="150"/>
      </w:pPr>
      <w:r>
        <w:rPr/>
        <w:t xml:space="preserve">1、铅酸电池发展阶段</w:t>
      </w:r>
    </w:p>
    <w:p>
      <w:pPr>
        <w:spacing w:after="150"/>
      </w:pPr>
      <w:r>
        <w:rPr/>
        <w:t xml:space="preserve">2、镍镉电池发展阶段</w:t>
      </w:r>
    </w:p>
    <w:p>
      <w:pPr>
        <w:spacing w:after="150"/>
      </w:pPr>
      <w:r>
        <w:rPr/>
        <w:t xml:space="preserve">3、镍氢电池发展阶段</w:t>
      </w:r>
    </w:p>
    <w:p>
      <w:pPr>
        <w:spacing w:after="150"/>
      </w:pPr>
      <w:r>
        <w:rPr/>
        <w:t xml:space="preserve">4、锂电池发展阶段</w:t>
      </w:r>
    </w:p>
    <w:p>
      <w:pPr>
        <w:spacing w:after="150"/>
      </w:pPr>
      <w:r>
        <w:rPr/>
        <w:t xml:space="preserve">二、不同类型电池定位及所处生命周期</w:t>
      </w:r>
    </w:p>
    <w:p>
      <w:pPr>
        <w:spacing w:after="150"/>
      </w:pPr>
      <w:r>
        <w:rPr/>
        <w:t xml:space="preserve">三、锂电池应用领域与市场需求分析</w:t>
      </w:r>
    </w:p>
    <w:p>
      <w:pPr>
        <w:spacing w:after="150"/>
      </w:pPr>
      <w:r>
        <w:rPr/>
        <w:t xml:space="preserve">1、笔记本电脑市场与需求分析</w:t>
      </w:r>
    </w:p>
    <w:p>
      <w:pPr>
        <w:spacing w:after="150"/>
      </w:pPr>
      <w:r>
        <w:rPr/>
        <w:t xml:space="preserve">2、手机市场与需求分析</w:t>
      </w:r>
    </w:p>
    <w:p>
      <w:pPr>
        <w:spacing w:after="150"/>
      </w:pPr>
      <w:r>
        <w:rPr/>
        <w:t xml:space="preserve">3、电动自行车市场与需求分析</w:t>
      </w:r>
    </w:p>
    <w:p>
      <w:pPr>
        <w:spacing w:after="150"/>
      </w:pPr>
      <w:r>
        <w:rPr/>
        <w:t xml:space="preserve">4、新能源汽车市场与需求分析</w:t>
      </w:r>
    </w:p>
    <w:p>
      <w:pPr>
        <w:spacing w:after="150"/>
      </w:pPr>
      <w:r>
        <w:rPr/>
        <w:t xml:space="preserve">四、锂电池需求预测</w:t>
      </w:r>
    </w:p>
    <w:p>
      <w:pPr>
        <w:spacing w:after="150"/>
      </w:pPr>
      <w:r>
        <w:rPr>
          <w:b w:val="1"/>
          <w:bCs w:val="1"/>
        </w:rPr>
        <w:t xml:space="preserve">第六章 电磁储能发展现状与前景预测</w:t>
      </w:r>
    </w:p>
    <w:p>
      <w:pPr>
        <w:spacing w:after="150"/>
      </w:pPr>
      <w:r>
        <w:rPr/>
        <w:t xml:space="preserve">第一节 超级电容器储能现状与前景预测</w:t>
      </w:r>
    </w:p>
    <w:p>
      <w:pPr>
        <w:spacing w:after="150"/>
      </w:pPr>
      <w:r>
        <w:rPr/>
        <w:t xml:space="preserve">一、超级电容器储能发展状况</w:t>
      </w:r>
    </w:p>
    <w:p>
      <w:pPr>
        <w:spacing w:after="150"/>
      </w:pPr>
      <w:r>
        <w:rPr/>
        <w:t xml:space="preserve">1、超级电容器生产企业分析</w:t>
      </w:r>
    </w:p>
    <w:p>
      <w:pPr>
        <w:spacing w:after="150"/>
      </w:pPr>
      <w:r>
        <w:rPr/>
        <w:t xml:space="preserve">2、超级电容器市场规模分析</w:t>
      </w:r>
    </w:p>
    <w:p>
      <w:pPr>
        <w:spacing w:after="150"/>
      </w:pPr>
      <w:r>
        <w:rPr/>
        <w:t xml:space="preserve">二、超级电容器储能技术分析</w:t>
      </w:r>
    </w:p>
    <w:p>
      <w:pPr>
        <w:spacing w:after="150"/>
      </w:pPr>
      <w:r>
        <w:rPr/>
        <w:t xml:space="preserve">1、技术简介</w:t>
      </w:r>
    </w:p>
    <w:p>
      <w:pPr>
        <w:spacing w:after="150"/>
      </w:pPr>
      <w:r>
        <w:rPr/>
        <w:t xml:space="preserve">2、应用领域</w:t>
      </w:r>
    </w:p>
    <w:p>
      <w:pPr>
        <w:spacing w:after="150"/>
      </w:pPr>
      <w:r>
        <w:rPr/>
        <w:t xml:space="preserve">3、应用中注意的问题</w:t>
      </w:r>
    </w:p>
    <w:p>
      <w:pPr>
        <w:spacing w:after="150"/>
      </w:pPr>
      <w:r>
        <w:rPr/>
        <w:t xml:space="preserve">三、超级电容器特性分析</w:t>
      </w:r>
    </w:p>
    <w:p>
      <w:pPr>
        <w:spacing w:after="150"/>
      </w:pPr>
      <w:r>
        <w:rPr/>
        <w:t xml:space="preserve">四、超级电容器前景分析</w:t>
      </w:r>
    </w:p>
    <w:p>
      <w:pPr>
        <w:spacing w:after="150"/>
      </w:pPr>
      <w:r>
        <w:rPr/>
        <w:t xml:space="preserve">1、社会需求带动超级电容器产业飞速发展</w:t>
      </w:r>
    </w:p>
    <w:p>
      <w:pPr>
        <w:spacing w:after="150"/>
      </w:pPr>
      <w:r>
        <w:rPr/>
        <w:t xml:space="preserve">2、提高性能、降低成本是超级电容器发展的主旋律</w:t>
      </w:r>
    </w:p>
    <w:p>
      <w:pPr>
        <w:spacing w:after="150"/>
      </w:pPr>
      <w:r>
        <w:rPr/>
        <w:t xml:space="preserve">3、注重基础科研，选择合适的产业化方向</w:t>
      </w:r>
    </w:p>
    <w:p>
      <w:pPr>
        <w:spacing w:after="150"/>
      </w:pPr>
      <w:r>
        <w:rPr/>
        <w:t xml:space="preserve">第二节 超导储能现状与前景预测</w:t>
      </w:r>
    </w:p>
    <w:p>
      <w:pPr>
        <w:spacing w:after="150"/>
      </w:pPr>
      <w:r>
        <w:rPr/>
        <w:t xml:space="preserve">一、超导储能技术分析</w:t>
      </w:r>
    </w:p>
    <w:p>
      <w:pPr>
        <w:spacing w:after="150"/>
      </w:pPr>
      <w:r>
        <w:rPr/>
        <w:t xml:space="preserve">1、技术简介</w:t>
      </w:r>
    </w:p>
    <w:p>
      <w:pPr>
        <w:spacing w:after="150"/>
      </w:pPr>
      <w:r>
        <w:rPr/>
        <w:t xml:space="preserve">2、应用领域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4、优势分析</w:t>
      </w:r>
    </w:p>
    <w:p>
      <w:pPr>
        <w:spacing w:after="150"/>
      </w:pPr>
      <w:r>
        <w:rPr/>
        <w:t xml:space="preserve">二、开发超导储能的必要性</w:t>
      </w:r>
    </w:p>
    <w:p>
      <w:pPr>
        <w:spacing w:after="150"/>
      </w:pPr>
      <w:r>
        <w:rPr/>
        <w:t xml:space="preserve">三、超导储能应用前景分析</w:t>
      </w:r>
    </w:p>
    <w:p>
      <w:pPr>
        <w:spacing w:after="150"/>
      </w:pPr>
      <w:r>
        <w:rPr>
          <w:b w:val="1"/>
          <w:bCs w:val="1"/>
        </w:rPr>
        <w:t xml:space="preserve">第七章 储能行业主要企业经营分析</w:t>
      </w:r>
    </w:p>
    <w:p>
      <w:pPr>
        <w:spacing w:after="150"/>
      </w:pPr>
      <w:r>
        <w:rPr/>
        <w:t xml:space="preserve">第一节 国际储能行业领先企业个案分析</w:t>
      </w:r>
    </w:p>
    <w:p>
      <w:pPr>
        <w:spacing w:after="150"/>
      </w:pPr>
      <w:r>
        <w:rPr/>
        <w:t xml:space="preserve">一、阿尔斯通公司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3、企业在华投资状况</w:t>
      </w:r>
    </w:p>
    <w:p>
      <w:pPr>
        <w:spacing w:after="150"/>
      </w:pPr>
      <w:r>
        <w:rPr/>
        <w:t xml:space="preserve">4、企业最新发展动态</w:t>
      </w:r>
    </w:p>
    <w:p>
      <w:pPr>
        <w:spacing w:after="150"/>
      </w:pPr>
      <w:r>
        <w:rPr/>
        <w:t xml:space="preserve">二、艾泰沃(activepower)公司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3、企业在华投资状况</w:t>
      </w:r>
    </w:p>
    <w:p>
      <w:pPr>
        <w:spacing w:after="150"/>
      </w:pPr>
      <w:r>
        <w:rPr/>
        <w:t xml:space="preserve">三、住友商事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3、企业在华投资状况</w:t>
      </w:r>
    </w:p>
    <w:p>
      <w:pPr>
        <w:spacing w:after="150"/>
      </w:pPr>
      <w:r>
        <w:rPr/>
        <w:t xml:space="preserve">4、企业最新发展动态</w:t>
      </w:r>
    </w:p>
    <w:p>
      <w:pPr>
        <w:spacing w:after="150"/>
      </w:pPr>
      <w:r>
        <w:rPr/>
        <w:t xml:space="preserve">四、a123systems公司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3、企业在华投资状况</w:t>
      </w:r>
    </w:p>
    <w:p>
      <w:pPr>
        <w:spacing w:after="150"/>
      </w:pPr>
      <w:r>
        <w:rPr/>
        <w:t xml:space="preserve">4、企业最新发展动态</w:t>
      </w:r>
    </w:p>
    <w:p>
      <w:pPr>
        <w:spacing w:after="150"/>
      </w:pPr>
      <w:r>
        <w:rPr/>
        <w:t xml:space="preserve">第二节 国内机械储能领先企业个案分析</w:t>
      </w:r>
    </w:p>
    <w:p>
      <w:pPr>
        <w:spacing w:after="150"/>
      </w:pPr>
      <w:r>
        <w:rPr/>
        <w:t xml:space="preserve">一、华东天荒坪抽水蓄能有限责任公司分析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2、电站地理位置分析</w:t>
      </w:r>
    </w:p>
    <w:p>
      <w:pPr>
        <w:spacing w:after="150"/>
      </w:pPr>
      <w:r>
        <w:rPr/>
        <w:t xml:space="preserve">3、电站投资规模与股东结构</w:t>
      </w:r>
    </w:p>
    <w:p>
      <w:pPr>
        <w:spacing w:after="150"/>
      </w:pPr>
      <w:r>
        <w:rPr/>
        <w:t xml:space="preserve">4、电站建设历程分析</w:t>
      </w:r>
    </w:p>
    <w:p>
      <w:pPr>
        <w:spacing w:after="150"/>
      </w:pPr>
      <w:r>
        <w:rPr/>
        <w:t xml:space="preserve">5、电站上下水库分析</w:t>
      </w:r>
    </w:p>
    <w:p>
      <w:pPr>
        <w:spacing w:after="150"/>
      </w:pPr>
      <w:r>
        <w:rPr/>
        <w:t xml:space="preserve">6、电站运行情况分析</w:t>
      </w:r>
    </w:p>
    <w:p>
      <w:pPr>
        <w:spacing w:after="150"/>
      </w:pPr>
      <w:r>
        <w:rPr/>
        <w:t xml:space="preserve">7、电站作用与效益分析</w:t>
      </w:r>
    </w:p>
    <w:p>
      <w:pPr>
        <w:spacing w:after="150"/>
      </w:pPr>
      <w:r>
        <w:rPr/>
        <w:t xml:space="preserve">二、国网新源控股有限公司北京十三陵蓄能电厂分析</w:t>
      </w:r>
    </w:p>
    <w:p>
      <w:pPr>
        <w:spacing w:after="150"/>
      </w:pPr>
      <w:r>
        <w:rPr/>
        <w:t xml:space="preserve">1、电站地理位置分析</w:t>
      </w:r>
    </w:p>
    <w:p>
      <w:pPr>
        <w:spacing w:after="150"/>
      </w:pPr>
      <w:r>
        <w:rPr/>
        <w:t xml:space="preserve">2、电站投资规模与股东结构</w:t>
      </w:r>
    </w:p>
    <w:p>
      <w:pPr>
        <w:spacing w:after="150"/>
      </w:pPr>
      <w:r>
        <w:rPr/>
        <w:t xml:space="preserve">3、电站建设历程分析</w:t>
      </w:r>
    </w:p>
    <w:p>
      <w:pPr>
        <w:spacing w:after="150"/>
      </w:pPr>
      <w:r>
        <w:rPr/>
        <w:t xml:space="preserve">4、电站上下水库分析</w:t>
      </w:r>
    </w:p>
    <w:p>
      <w:pPr>
        <w:spacing w:after="150"/>
      </w:pPr>
      <w:r>
        <w:rPr/>
        <w:t xml:space="preserve">5、电站运行情况分析</w:t>
      </w:r>
    </w:p>
    <w:p>
      <w:pPr>
        <w:spacing w:after="150"/>
      </w:pPr>
      <w:r>
        <w:rPr/>
        <w:t xml:space="preserve">6、电站作用与效益分析</w:t>
      </w:r>
    </w:p>
    <w:p>
      <w:pPr>
        <w:spacing w:after="150"/>
      </w:pPr>
      <w:r>
        <w:rPr/>
        <w:t xml:space="preserve">三、华东桐柏抽水蓄能发电有限责任公司分析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2、电站地理位置分析</w:t>
      </w:r>
    </w:p>
    <w:p>
      <w:pPr>
        <w:spacing w:after="150"/>
      </w:pPr>
      <w:r>
        <w:rPr/>
        <w:t xml:space="preserve">3、电站投资规模与股东结构</w:t>
      </w:r>
    </w:p>
    <w:p>
      <w:pPr>
        <w:spacing w:after="150"/>
      </w:pPr>
      <w:r>
        <w:rPr/>
        <w:t xml:space="preserve">4、电站建设历程分析</w:t>
      </w:r>
    </w:p>
    <w:p>
      <w:pPr>
        <w:spacing w:after="150"/>
      </w:pPr>
      <w:r>
        <w:rPr/>
        <w:t xml:space="preserve">5、电站上下水库分析</w:t>
      </w:r>
    </w:p>
    <w:p>
      <w:pPr>
        <w:spacing w:after="150"/>
      </w:pPr>
      <w:r>
        <w:rPr/>
        <w:t xml:space="preserve">6、电站运行与效益分析</w:t>
      </w:r>
    </w:p>
    <w:p>
      <w:pPr>
        <w:spacing w:after="150"/>
      </w:pPr>
      <w:r>
        <w:rPr/>
        <w:t xml:space="preserve">四、深圳飞能能源有限公司经营情况分析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五、上海德昶压缩空气技术有限公司经营情况分析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3、企业成功案例分析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六、北京中诚安源电力技术有限公司经营情况分析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3、企业成功案例分析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第三节 国内电化学储能领先企业个案分析</w:t>
      </w:r>
    </w:p>
    <w:p>
      <w:pPr>
        <w:spacing w:after="150"/>
      </w:pPr>
      <w:r>
        <w:rPr/>
        <w:t xml:space="preserve">一、比亚迪股份有限公司经营情况分析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二、超威电源集团有限公司经营情况分析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三、天能集团经营情况分析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四、宁波杉杉股份有限公司经营情况分析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五、北京当升材料科技股份有限公司经营情况分析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六、欣旺达电子股份有限公司经营情况分析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七、惠州亿纬锂能股份有限公司经营情况分析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八、浙江南都电源动力股份有限公司经营情况分析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九、天齐锂业股份有限公司经营情况分析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十、深圳市德赛电池科技股份有限公司经营情况分析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十一、中电力神集团有限公司经营情况分析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十二、深圳市一电电池技术有限公司经营情况分析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十三、天津力神电池股份有限公司经营情况分析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十四、上海隆世电子有限公司经营情况分析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十五、新乡市皓诚电源有限公司经营情况分析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第四节 国内电磁储能领先企业个案分析</w:t>
      </w:r>
    </w:p>
    <w:p>
      <w:pPr>
        <w:spacing w:after="150"/>
      </w:pPr>
      <w:r>
        <w:rPr/>
        <w:t xml:space="preserve">一、哈尔滨巨容新能源有限公司经营情况分析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二、辽宁百纳电气有限公司经营情况分析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三、上海奥威科技开发有限公司经营情况分析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四、北京集星联合电子科技有限公司经营情况分析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五、中国科学院电工研究所经营情况分析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六、北京英纳超导技术有限公司经营情况分析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七、海特电子集团有限公司经营情况分析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>
          <w:b w:val="1"/>
          <w:bCs w:val="1"/>
        </w:rPr>
        <w:t xml:space="preserve">第八章 中国储能行业发展预测与建议</w:t>
      </w:r>
    </w:p>
    <w:p>
      <w:pPr>
        <w:spacing w:after="150"/>
      </w:pPr>
      <w:r>
        <w:rPr/>
        <w:t xml:space="preserve">第一节 中国储能行业技术发展趋势与市场预测</w:t>
      </w:r>
    </w:p>
    <w:p>
      <w:pPr>
        <w:spacing w:after="150"/>
      </w:pPr>
      <w:r>
        <w:rPr/>
        <w:t xml:space="preserve">一、储能行业技术发展趋势</w:t>
      </w:r>
    </w:p>
    <w:p>
      <w:pPr>
        <w:spacing w:after="150"/>
      </w:pPr>
      <w:r>
        <w:rPr/>
        <w:t xml:space="preserve">1、储能电池的技术发展路线逐渐清晰</w:t>
      </w:r>
    </w:p>
    <w:p>
      <w:pPr>
        <w:spacing w:after="150"/>
      </w:pPr>
      <w:r>
        <w:rPr/>
        <w:t xml:space="preserve">2、锂离子电池的性能改进</w:t>
      </w:r>
    </w:p>
    <w:p>
      <w:pPr>
        <w:spacing w:after="150"/>
      </w:pPr>
      <w:r>
        <w:rPr/>
        <w:t xml:space="preserve">3、压缩空气储能技术</w:t>
      </w:r>
    </w:p>
    <w:p>
      <w:pPr>
        <w:spacing w:after="150"/>
      </w:pPr>
      <w:r>
        <w:rPr/>
        <w:t xml:space="preserve">4、新型铅酸电池的应用</w:t>
      </w:r>
    </w:p>
    <w:p>
      <w:pPr>
        <w:spacing w:after="150"/>
      </w:pPr>
      <w:r>
        <w:rPr/>
        <w:t xml:space="preserve">5、熔融盐蓄热储能技术与太阳能热发电结合</w:t>
      </w:r>
    </w:p>
    <w:p>
      <w:pPr>
        <w:spacing w:after="150"/>
      </w:pPr>
      <w:r>
        <w:rPr/>
        <w:t xml:space="preserve">二、储能行业市场规模预测</w:t>
      </w:r>
    </w:p>
    <w:p>
      <w:pPr>
        <w:spacing w:after="150"/>
      </w:pPr>
      <w:r>
        <w:rPr/>
        <w:t xml:space="preserve">第二节 中国储能行业影响因素分析</w:t>
      </w:r>
    </w:p>
    <w:p>
      <w:pPr>
        <w:spacing w:after="150"/>
      </w:pPr>
      <w:r>
        <w:rPr/>
        <w:t xml:space="preserve">一、储能行业有利因素</w:t>
      </w:r>
    </w:p>
    <w:p>
      <w:pPr>
        <w:spacing w:after="150"/>
      </w:pPr>
      <w:r>
        <w:rPr/>
        <w:t xml:space="preserve">1、传统电网的缺陷</w:t>
      </w:r>
    </w:p>
    <w:p>
      <w:pPr>
        <w:spacing w:after="150"/>
      </w:pPr>
      <w:r>
        <w:rPr/>
        <w:t xml:space="preserve">2、能源互联网的发展</w:t>
      </w:r>
    </w:p>
    <w:p>
      <w:pPr>
        <w:spacing w:after="150"/>
      </w:pPr>
      <w:r>
        <w:rPr/>
        <w:t xml:space="preserve">3、战略规划的重视</w:t>
      </w:r>
    </w:p>
    <w:p>
      <w:pPr>
        <w:spacing w:after="150"/>
      </w:pPr>
      <w:r>
        <w:rPr/>
        <w:t xml:space="preserve">二、储能行业不利因素</w:t>
      </w:r>
    </w:p>
    <w:p>
      <w:pPr>
        <w:spacing w:after="150"/>
      </w:pPr>
      <w:r>
        <w:rPr/>
        <w:t xml:space="preserve">1、经济成本较高</w:t>
      </w:r>
    </w:p>
    <w:p>
      <w:pPr>
        <w:spacing w:after="150"/>
      </w:pPr>
      <w:r>
        <w:rPr/>
        <w:t xml:space="preserve">2、政策补贴不到位</w:t>
      </w:r>
    </w:p>
    <w:p>
      <w:pPr>
        <w:spacing w:after="150"/>
      </w:pPr>
      <w:r>
        <w:rPr/>
        <w:t xml:space="preserve">3、社会认识有待提高</w:t>
      </w:r>
    </w:p>
    <w:p>
      <w:pPr>
        <w:spacing w:after="150"/>
      </w:pPr>
      <w:r>
        <w:rPr/>
        <w:t xml:space="preserve">第三节 中国储能行业投资建议</w:t>
      </w:r>
    </w:p>
    <w:p>
      <w:pPr>
        <w:spacing w:after="150"/>
      </w:pPr>
      <w:r>
        <w:rPr/>
        <w:t xml:space="preserve">一、对政府的建议</w:t>
      </w:r>
    </w:p>
    <w:p>
      <w:pPr>
        <w:spacing w:after="150"/>
      </w:pPr>
      <w:r>
        <w:rPr/>
        <w:t xml:space="preserve">1、完善政策体系</w:t>
      </w:r>
    </w:p>
    <w:p>
      <w:pPr>
        <w:spacing w:after="150"/>
      </w:pPr>
      <w:r>
        <w:rPr/>
        <w:t xml:space="preserve">2、加大资金投入</w:t>
      </w:r>
    </w:p>
    <w:p>
      <w:pPr>
        <w:spacing w:after="150"/>
      </w:pPr>
      <w:r>
        <w:rPr/>
        <w:t xml:space="preserve">3、健全管理体制</w:t>
      </w:r>
    </w:p>
    <w:p>
      <w:pPr>
        <w:spacing w:after="150"/>
      </w:pPr>
      <w:r>
        <w:rPr/>
        <w:t xml:space="preserve">二、对储能行业企业的建议</w:t>
      </w:r>
    </w:p>
    <w:p>
      <w:pPr>
        <w:spacing w:after="150"/>
      </w:pPr>
      <w:r>
        <w:rPr/>
        <w:t xml:space="preserve">1、加大对储能技术的研发力度</w:t>
      </w:r>
    </w:p>
    <w:p>
      <w:pPr>
        <w:spacing w:after="150"/>
      </w:pPr>
      <w:r>
        <w:rPr/>
        <w:t xml:space="preserve">2、加强对储能材料和设备制造的重视</w:t>
      </w:r>
    </w:p>
    <w:p>
      <w:pPr>
        <w:spacing w:after="150"/>
      </w:pPr>
      <w:r>
        <w:rPr/>
        <w:t xml:space="preserve">3、高度关注核心技术知识产权保护与布局</w:t>
      </w:r>
    </w:p>
    <w:p>
      <w:pPr>
        <w:spacing w:after="150"/>
      </w:pPr>
      <w:r>
        <w:rPr>
          <w:b w:val="1"/>
          <w:bCs w:val="1"/>
        </w:rPr>
        <w:t xml:space="preserve">第九章 2024-2029年中国储能行业投资前景</w:t>
      </w:r>
    </w:p>
    <w:p>
      <w:pPr>
        <w:spacing w:after="150"/>
      </w:pPr>
      <w:r>
        <w:rPr/>
        <w:t xml:space="preserve">第一节 储能行业投资现状分析</w:t>
      </w:r>
    </w:p>
    <w:p>
      <w:pPr>
        <w:spacing w:after="150"/>
      </w:pPr>
      <w:r>
        <w:rPr/>
        <w:t xml:space="preserve">一、储能行业投资现状分析</w:t>
      </w:r>
    </w:p>
    <w:p>
      <w:pPr>
        <w:spacing w:after="150"/>
      </w:pPr>
      <w:r>
        <w:rPr/>
        <w:t xml:space="preserve">二、储能行业资金渠道分析</w:t>
      </w:r>
    </w:p>
    <w:p>
      <w:pPr>
        <w:spacing w:after="150"/>
      </w:pPr>
      <w:r>
        <w:rPr/>
        <w:t xml:space="preserve">三、储能行业兼并重组情况分析</w:t>
      </w:r>
    </w:p>
    <w:p>
      <w:pPr>
        <w:spacing w:after="150"/>
      </w:pPr>
      <w:r>
        <w:rPr/>
        <w:t xml:space="preserve">第二节 储能行业投资特性分析</w:t>
      </w:r>
    </w:p>
    <w:p>
      <w:pPr>
        <w:spacing w:after="150"/>
      </w:pPr>
      <w:r>
        <w:rPr/>
        <w:t xml:space="preserve">一、储能行业进入壁垒分析</w:t>
      </w:r>
    </w:p>
    <w:p>
      <w:pPr>
        <w:spacing w:after="150"/>
      </w:pPr>
      <w:r>
        <w:rPr/>
        <w:t xml:space="preserve">二、储能行业盈利模式分析</w:t>
      </w:r>
    </w:p>
    <w:p>
      <w:pPr>
        <w:spacing w:after="150"/>
      </w:pPr>
      <w:r>
        <w:rPr/>
        <w:t xml:space="preserve">三、储能行业盈利因素分析</w:t>
      </w:r>
    </w:p>
    <w:p>
      <w:pPr>
        <w:spacing w:after="150"/>
      </w:pPr>
      <w:r>
        <w:rPr/>
        <w:t xml:space="preserve">第三节 储能行业投资机会分析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储能行业投资风险分析</w:t>
      </w:r>
    </w:p>
    <w:p>
      <w:pPr>
        <w:spacing w:after="150"/>
      </w:pPr>
      <w:r>
        <w:rPr/>
        <w:t xml:space="preserve">一、储能行业政策风险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>
          <w:b w:val="1"/>
          <w:bCs w:val="1"/>
        </w:rPr>
        <w:t xml:space="preserve">第十章 2024-2029年中国储能企业投资战略与客户策略分析</w:t>
      </w:r>
    </w:p>
    <w:p>
      <w:pPr>
        <w:spacing w:after="150"/>
      </w:pPr>
      <w:r>
        <w:rPr/>
        <w:t xml:space="preserve">第一节 储能企业发展战略规划背景意义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储能企业战略规划制定依据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储能企业战略规划策略分析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第十一章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图表：储电技术分类</w:t>
      </w:r>
    </w:p>
    <w:p>
      <w:pPr>
        <w:spacing w:after="150"/>
      </w:pPr>
      <w:r>
        <w:rPr/>
        <w:t xml:space="preserve">图表：机械储能分类</w:t>
      </w:r>
    </w:p>
    <w:p>
      <w:pPr>
        <w:spacing w:after="150"/>
      </w:pPr>
      <w:r>
        <w:rPr/>
        <w:t xml:space="preserve">图表：电化学储能分类</w:t>
      </w:r>
    </w:p>
    <w:p>
      <w:pPr>
        <w:spacing w:after="150"/>
      </w:pPr>
      <w:r>
        <w:rPr/>
        <w:t xml:space="preserve">图表：行业生命周期特征</w:t>
      </w:r>
    </w:p>
    <w:p>
      <w:pPr>
        <w:spacing w:after="150"/>
      </w:pPr>
      <w:r>
        <w:rPr/>
        <w:t xml:space="preserve">图表：储能行业生命周期图</w:t>
      </w:r>
    </w:p>
    <w:p>
      <w:pPr>
        <w:spacing w:after="150"/>
      </w:pPr>
      <w:r>
        <w:rPr/>
        <w:t xml:space="preserve">图表：美国各州2019-2023年第二季度突出的能源政策和措施</w:t>
      </w:r>
    </w:p>
    <w:p>
      <w:pPr>
        <w:spacing w:after="150"/>
      </w:pPr>
      <w:r>
        <w:rPr/>
        <w:t xml:space="preserve">图表：2019-2023年我国储能行业主要政策</w:t>
      </w:r>
    </w:p>
    <w:p>
      <w:pPr>
        <w:spacing w:after="150"/>
      </w:pPr>
      <w:r>
        <w:rPr/>
        <w:t xml:space="preserve">图表：各国储能相关政策</w:t>
      </w:r>
    </w:p>
    <w:p>
      <w:pPr>
        <w:spacing w:after="150"/>
      </w:pPr>
      <w:r>
        <w:rPr/>
        <w:t xml:space="preserve">图表：各国储能激励政策对中国启示与参考</w:t>
      </w:r>
    </w:p>
    <w:p>
      <w:pPr>
        <w:spacing w:after="150"/>
      </w:pPr>
      <w:r>
        <w:rPr/>
        <w:t xml:space="preserve">图表：2019-2023年美国gdp增速图</w:t>
      </w:r>
    </w:p>
    <w:p>
      <w:pPr>
        <w:spacing w:after="150"/>
      </w:pPr>
      <w:r>
        <w:rPr/>
        <w:t xml:space="preserve">图表：2019-2023年美国ism制造业pmi指数</w:t>
      </w:r>
    </w:p>
    <w:p>
      <w:pPr>
        <w:spacing w:after="150"/>
      </w:pPr>
      <w:r>
        <w:rPr/>
        <w:t xml:space="preserve">图表：2019-2023年欧元区19国实际gdp增长率</w:t>
      </w:r>
    </w:p>
    <w:p>
      <w:pPr>
        <w:spacing w:after="150"/>
      </w:pPr>
      <w:r>
        <w:rPr/>
        <w:t xml:space="preserve">图表：2019-2023年欧元区失业率变动图</w:t>
      </w:r>
    </w:p>
    <w:p>
      <w:pPr>
        <w:spacing w:after="150"/>
      </w:pPr>
      <w:r>
        <w:rPr/>
        <w:t xml:space="preserve">图表：2019-2023年日本gdp增速</w:t>
      </w:r>
    </w:p>
    <w:p>
      <w:pPr>
        <w:spacing w:after="150"/>
      </w:pPr>
      <w:r>
        <w:rPr/>
        <w:t xml:space="preserve">图表：2019-2023年日本制造业pmi指数</w:t>
      </w:r>
    </w:p>
    <w:p>
      <w:pPr>
        <w:spacing w:after="150"/>
      </w:pPr>
      <w:r>
        <w:rPr/>
        <w:t xml:space="preserve">图表：2019-2023年中国gdp增长走势图</w:t>
      </w:r>
    </w:p>
    <w:p>
      <w:pPr>
        <w:spacing w:after="150"/>
      </w:pPr>
      <w:r>
        <w:rPr/>
        <w:t xml:space="preserve">图表：2019-2023年中国工业增加值增长速度</w:t>
      </w:r>
    </w:p>
    <w:p>
      <w:pPr>
        <w:spacing w:after="150"/>
      </w:pPr>
      <w:r>
        <w:rPr/>
        <w:t xml:space="preserve">图表：2019-2023年全社会固定资产投资总额</w:t>
      </w:r>
    </w:p>
    <w:p>
      <w:pPr>
        <w:spacing w:after="150"/>
      </w:pPr>
      <w:r>
        <w:rPr/>
        <w:t xml:space="preserve">图表：2019-2023年我国社会消费品零售总额情况</w:t>
      </w:r>
    </w:p>
    <w:p>
      <w:pPr>
        <w:spacing w:after="150"/>
      </w:pPr>
      <w:r>
        <w:rPr/>
        <w:t xml:space="preserve">图表：2019-2023年中国商品进出口总值情况</w:t>
      </w:r>
    </w:p>
    <w:p>
      <w:pPr>
        <w:spacing w:after="150"/>
      </w:pPr>
      <w:r>
        <w:rPr/>
        <w:t xml:space="preserve">图表：2019-2023年全国居民消费价格走势图</w:t>
      </w:r>
    </w:p>
    <w:p>
      <w:pPr>
        <w:spacing w:after="150"/>
      </w:pPr>
      <w:r>
        <w:rPr/>
        <w:t xml:space="preserve">图表：2019-2023年非制造业商务活动指数走势图</w:t>
      </w:r>
    </w:p>
    <w:p>
      <w:pPr>
        <w:spacing w:after="150"/>
      </w:pPr>
      <w:r>
        <w:rPr/>
        <w:t xml:space="preserve">图表：2019-2023年全国制造业pmi指数情况</w:t>
      </w:r>
    </w:p>
    <w:p>
      <w:pPr>
        <w:spacing w:after="150"/>
      </w:pPr>
      <w:r>
        <w:rPr/>
        <w:t xml:space="preserve">图表：2019-2023年三大产业增加值占国内生产总值比重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2024-2029年中国储能行业市场前瞻与投资预测分析报告</dc:title>
  <dc:description>2024-2029年中国储能行业市场前瞻与投资预测分析报告</dc:description>
  <dc:subject>2024-2029年中国储能行业市场前瞻与投资预测分析报告</dc:subject>
  <cp:keywords>研究报告</cp:keywords>
  <cp:category>研究报告</cp:category>
  <cp:lastModifiedBy>北京中道泰和信息咨询有限公司</cp:lastModifiedBy>
  <dcterms:created xsi:type="dcterms:W3CDTF">2024-01-24T14:57:09+08:00</dcterms:created>
  <dcterms:modified xsi:type="dcterms:W3CDTF">2024-01-24T14:57:09+08:00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