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2024-2029年中国中低端白酒行业深度调研及前景预测报告</w:t>
      </w:r>
    </w:p>
    <w:p>
      <w:pPr>
        <w:spacing w:after="150"/>
      </w:pPr>
      <w:r>
        <w:rPr>
          <w:b w:val="1"/>
          <w:bCs w:val="1"/>
        </w:rPr>
        <w:t xml:space="preserve">报告简介</w:t>
      </w:r>
    </w:p>
    <w:p>
      <w:pPr>
        <w:spacing w:after="150"/>
      </w:pPr>
      <w:r>
        <w:rPr/>
        <w:t xml:space="preserve">中端和低端白酒总体格局：存量竞争，优胜劣汰。中端和低端白酒定位80-300元、80元以下价位段，除洋河海之蓝和泸州老窖特曲等具有全国影响力之外，基本以地方酒为主，品牌力相对较弱，全国化铺开难度较大，基本以当地大本营市场为收入主要来源地。</w:t>
      </w:r>
    </w:p>
    <w:p>
      <w:pPr>
        <w:spacing w:after="150"/>
      </w:pPr>
      <w:r>
        <w:rPr/>
        <w:t xml:space="preserve">本报告利用中道泰和长期对中低端白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低端白酒行业的市场走向和发展趋势。</w:t>
      </w:r>
    </w:p>
    <w:p>
      <w:pPr>
        <w:spacing w:after="150"/>
      </w:pPr>
      <w:r>
        <w:rPr/>
        <w:t xml:space="preserve">报告对中国中低端白酒行业的内外部环境、行业发展现状、产业链发展状况、市场供需、竞争格局、标杆企业、发展趋势、机会风险、发展策略与投资建议等进行了分析，并重点分析了我国中低端白酒行业将面临的机遇与挑战。报告将帮助中低端白酒企业、学术科研单位、投资企业准确了解中低端白酒行业最新发展动向，及早发现中低端白酒行业市场的空白点，机会点，增长点和盈利点……准确把握中低端白酒行业未被满足的市场需求和趋势，有效规避中低端白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中低端白酒行业发展概述</w:t>
      </w:r>
    </w:p>
    <w:p>
      <w:pPr>
        <w:spacing w:after="150"/>
      </w:pPr>
      <w:r>
        <w:rPr/>
        <w:t xml:space="preserve">第一节 中低端白酒的概念</w:t>
      </w:r>
    </w:p>
    <w:p>
      <w:pPr>
        <w:spacing w:after="150"/>
      </w:pPr>
      <w:r>
        <w:rPr/>
        <w:t xml:space="preserve">一、中低端白酒的定义</w:t>
      </w:r>
    </w:p>
    <w:p>
      <w:pPr>
        <w:spacing w:after="150"/>
      </w:pPr>
      <w:r>
        <w:rPr/>
        <w:t xml:space="preserve">二、中低端白酒的特点</w:t>
      </w:r>
    </w:p>
    <w:p>
      <w:pPr>
        <w:spacing w:after="150"/>
      </w:pPr>
      <w:r>
        <w:rPr/>
        <w:t xml:space="preserve">三、中低端白酒的应用</w:t>
      </w:r>
    </w:p>
    <w:p>
      <w:pPr>
        <w:spacing w:after="150"/>
      </w:pPr>
      <w:r>
        <w:rPr/>
        <w:t xml:space="preserve">第二节 中低端白酒行业发展成熟度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中低端白酒市场特征分析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白酒所属行业发展现状</w:t>
      </w:r>
    </w:p>
    <w:p>
      <w:pPr>
        <w:spacing w:after="150"/>
      </w:pPr>
      <w:r>
        <w:rPr/>
        <w:t xml:space="preserve">第一节 2019-2023年白酒所属行业市场现状</w:t>
      </w:r>
    </w:p>
    <w:p>
      <w:pPr>
        <w:spacing w:after="150"/>
      </w:pPr>
      <w:r>
        <w:rPr/>
        <w:t xml:space="preserve">一、2019-2023年白酒所属行业市场规模增长情况</w:t>
      </w:r>
    </w:p>
    <w:p>
      <w:pPr>
        <w:spacing w:after="150"/>
      </w:pPr>
      <w:r>
        <w:rPr/>
        <w:t xml:space="preserve">二、2019-2023年白酒所属行业总销售额增长情况</w:t>
      </w:r>
    </w:p>
    <w:p>
      <w:pPr>
        <w:spacing w:after="150"/>
      </w:pPr>
      <w:r>
        <w:rPr/>
        <w:t xml:space="preserve">三、2019-2023年白酒所属行业总利润额增长情况</w:t>
      </w:r>
    </w:p>
    <w:p>
      <w:pPr>
        <w:spacing w:after="150"/>
      </w:pPr>
      <w:r>
        <w:rPr/>
        <w:t xml:space="preserve">第二节 2019-2023年白酒所属行业结构分析</w:t>
      </w:r>
    </w:p>
    <w:p>
      <w:pPr>
        <w:spacing w:after="150"/>
      </w:pPr>
      <w:r>
        <w:rPr/>
        <w:t xml:space="preserve">一、高端白酒与中低端白酒市场规模对比</w:t>
      </w:r>
    </w:p>
    <w:p>
      <w:pPr>
        <w:spacing w:after="150"/>
      </w:pPr>
      <w:r>
        <w:rPr/>
        <w:t xml:space="preserve">二、高端白酒与中低端白酒总销售额对比</w:t>
      </w:r>
    </w:p>
    <w:p>
      <w:pPr>
        <w:spacing w:after="150"/>
      </w:pPr>
      <w:r>
        <w:rPr/>
        <w:t xml:space="preserve">三、高端白酒与中低端白酒总利润额对比</w:t>
      </w:r>
    </w:p>
    <w:p>
      <w:pPr>
        <w:spacing w:after="150"/>
      </w:pPr>
      <w:r>
        <w:rPr/>
        <w:t xml:space="preserve">第三节 2019-2023年白酒所属行业预测</w:t>
      </w:r>
    </w:p>
    <w:p>
      <w:pPr>
        <w:spacing w:after="150"/>
      </w:pPr>
      <w:r>
        <w:rPr/>
        <w:t xml:space="preserve">一、2019-2023年高端白酒增长预测</w:t>
      </w:r>
    </w:p>
    <w:p>
      <w:pPr>
        <w:spacing w:after="150"/>
      </w:pPr>
      <w:r>
        <w:rPr/>
        <w:t xml:space="preserve">二、2019-2023年中低端白酒增长预测</w:t>
      </w:r>
    </w:p>
    <w:p>
      <w:pPr>
        <w:spacing w:after="150"/>
      </w:pPr>
      <w:r>
        <w:rPr>
          <w:b w:val="1"/>
          <w:bCs w:val="1"/>
        </w:rPr>
        <w:t xml:space="preserve">第三章 中低端白酒行业生产与需求分析</w:t>
      </w:r>
    </w:p>
    <w:p>
      <w:pPr>
        <w:spacing w:after="150"/>
      </w:pPr>
      <w:r>
        <w:rPr/>
        <w:t xml:space="preserve">第一节 生产分析</w:t>
      </w:r>
    </w:p>
    <w:p>
      <w:pPr>
        <w:spacing w:after="150"/>
      </w:pPr>
      <w:r>
        <w:rPr/>
        <w:t xml:space="preserve">一、2019-2023年中低端白酒行业生产总量及增速</w:t>
      </w:r>
    </w:p>
    <w:p>
      <w:pPr>
        <w:spacing w:after="150"/>
      </w:pPr>
      <w:r>
        <w:rPr/>
        <w:t xml:space="preserve">二、2019-2023年中低端白酒行业产能及增速</w:t>
      </w:r>
    </w:p>
    <w:p>
      <w:pPr>
        <w:spacing w:after="150"/>
      </w:pPr>
      <w:r>
        <w:rPr/>
        <w:t xml:space="preserve">三、国内外经济形势对中低端白酒行业生产的影响</w:t>
      </w:r>
    </w:p>
    <w:p>
      <w:pPr>
        <w:spacing w:after="150"/>
      </w:pPr>
      <w:r>
        <w:rPr/>
        <w:t xml:space="preserve">四、2024-2029年中低端白酒行业生产总量及增速预测</w:t>
      </w:r>
    </w:p>
    <w:p>
      <w:pPr>
        <w:spacing w:after="150"/>
      </w:pPr>
      <w:r>
        <w:rPr/>
        <w:t xml:space="preserve">第二节 需求分析</w:t>
      </w:r>
    </w:p>
    <w:p>
      <w:pPr>
        <w:spacing w:after="150"/>
      </w:pPr>
      <w:r>
        <w:rPr/>
        <w:t xml:space="preserve">一、2019-2023年中低端白酒行业需求总量及增速</w:t>
      </w:r>
    </w:p>
    <w:p>
      <w:pPr>
        <w:spacing w:after="150"/>
      </w:pPr>
      <w:r>
        <w:rPr/>
        <w:t xml:space="preserve">二、国内外经济形势对中低端白酒行业需求的影响</w:t>
      </w:r>
    </w:p>
    <w:p>
      <w:pPr>
        <w:spacing w:after="150"/>
      </w:pPr>
      <w:r>
        <w:rPr/>
        <w:t xml:space="preserve">三、2024-2029年中低端白酒行业需求总量及增速预测</w:t>
      </w:r>
    </w:p>
    <w:p>
      <w:pPr>
        <w:spacing w:after="150"/>
      </w:pPr>
      <w:r>
        <w:rPr/>
        <w:t xml:space="preserve">第三节 行业供需平衡分析</w:t>
      </w:r>
    </w:p>
    <w:p>
      <w:pPr>
        <w:spacing w:after="150"/>
      </w:pPr>
      <w:r>
        <w:rPr/>
        <w:t xml:space="preserve">一、中低端白酒行业供需平衡现状</w:t>
      </w:r>
    </w:p>
    <w:p>
      <w:pPr>
        <w:spacing w:after="150"/>
      </w:pPr>
      <w:r>
        <w:rPr/>
        <w:t xml:space="preserve">二、国内外经济形势对中低端白酒行业供需平衡的影响</w:t>
      </w:r>
    </w:p>
    <w:p>
      <w:pPr>
        <w:spacing w:after="150"/>
      </w:pPr>
      <w:r>
        <w:rPr/>
        <w:t xml:space="preserve">三、中低端白酒行业供需平衡趋势预测</w:t>
      </w:r>
    </w:p>
    <w:p>
      <w:pPr>
        <w:spacing w:after="150"/>
      </w:pPr>
      <w:r>
        <w:rPr>
          <w:b w:val="1"/>
          <w:bCs w:val="1"/>
        </w:rPr>
        <w:t xml:space="preserve">第四章 我国中低端白酒所属产业进出口分析</w:t>
      </w:r>
    </w:p>
    <w:p>
      <w:pPr>
        <w:spacing w:after="150"/>
      </w:pPr>
      <w:r>
        <w:rPr/>
        <w:t xml:space="preserve">第一节 我国中低端白酒产品进口分析</w:t>
      </w:r>
    </w:p>
    <w:p>
      <w:pPr>
        <w:spacing w:after="150"/>
      </w:pPr>
      <w:r>
        <w:rPr/>
        <w:t xml:space="preserve">一、2019-2023年进口总量分析</w:t>
      </w:r>
    </w:p>
    <w:p>
      <w:pPr>
        <w:spacing w:after="150"/>
      </w:pPr>
      <w:r>
        <w:rPr/>
        <w:t xml:space="preserve">二、2019-2023年进口结构分析</w:t>
      </w:r>
    </w:p>
    <w:p>
      <w:pPr>
        <w:spacing w:after="150"/>
      </w:pPr>
      <w:r>
        <w:rPr/>
        <w:t xml:space="preserve">三、2019-2023年进口区域分析</w:t>
      </w:r>
    </w:p>
    <w:p>
      <w:pPr>
        <w:spacing w:after="150"/>
      </w:pPr>
      <w:r>
        <w:rPr/>
        <w:t xml:space="preserve">第二节 我国中低端白酒产品出口分析</w:t>
      </w:r>
    </w:p>
    <w:p>
      <w:pPr>
        <w:spacing w:after="150"/>
      </w:pPr>
      <w:r>
        <w:rPr/>
        <w:t xml:space="preserve">一、2019-2023年出口总量分析</w:t>
      </w:r>
    </w:p>
    <w:p>
      <w:pPr>
        <w:spacing w:after="150"/>
      </w:pPr>
      <w:r>
        <w:rPr/>
        <w:t xml:space="preserve">二、2019-2023年出口结构分析</w:t>
      </w:r>
    </w:p>
    <w:p>
      <w:pPr>
        <w:spacing w:after="150"/>
      </w:pPr>
      <w:r>
        <w:rPr/>
        <w:t xml:space="preserve">三、2019-2023年出口区域分析</w:t>
      </w:r>
    </w:p>
    <w:p>
      <w:pPr>
        <w:spacing w:after="150"/>
      </w:pPr>
      <w:r>
        <w:rPr/>
        <w:t xml:space="preserve">第三节 我国中低端白酒产品进出口预测</w:t>
      </w:r>
    </w:p>
    <w:p>
      <w:pPr>
        <w:spacing w:after="150"/>
      </w:pPr>
      <w:r>
        <w:rPr/>
        <w:t xml:space="preserve">一、2019-2023年进口分析</w:t>
      </w:r>
    </w:p>
    <w:p>
      <w:pPr>
        <w:spacing w:after="150"/>
      </w:pPr>
      <w:r>
        <w:rPr/>
        <w:t xml:space="preserve">二、2019-2023年出口分析</w:t>
      </w:r>
    </w:p>
    <w:p>
      <w:pPr>
        <w:spacing w:after="150"/>
      </w:pPr>
      <w:r>
        <w:rPr/>
        <w:t xml:space="preserve">三、2019-2023年中低端白酒进口预测</w:t>
      </w:r>
    </w:p>
    <w:p>
      <w:pPr>
        <w:spacing w:after="150"/>
      </w:pPr>
      <w:r>
        <w:rPr/>
        <w:t xml:space="preserve">四、2019-2023年中低端白酒出口预测</w:t>
      </w:r>
    </w:p>
    <w:p>
      <w:pPr>
        <w:spacing w:after="150"/>
      </w:pPr>
      <w:r>
        <w:rPr>
          <w:b w:val="1"/>
          <w:bCs w:val="1"/>
        </w:rPr>
        <w:t xml:space="preserve">第五章 中低端白酒所属行业区域发展分析</w:t>
      </w:r>
    </w:p>
    <w:p>
      <w:pPr>
        <w:spacing w:after="150"/>
      </w:pPr>
      <w:r>
        <w:rPr/>
        <w:t xml:space="preserve">第一节 华北地区</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五、2019-2023年技术发展分析</w:t>
      </w:r>
    </w:p>
    <w:p>
      <w:pPr>
        <w:spacing w:after="150"/>
      </w:pPr>
      <w:r>
        <w:rPr/>
        <w:t xml:space="preserve">六、2019-2023年行业发展形势</w:t>
      </w:r>
    </w:p>
    <w:p>
      <w:pPr>
        <w:spacing w:after="150"/>
      </w:pPr>
      <w:r>
        <w:rPr/>
        <w:t xml:space="preserve">第二节 东北地区</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五、2019-2023年技术发展分析</w:t>
      </w:r>
    </w:p>
    <w:p>
      <w:pPr>
        <w:spacing w:after="150"/>
      </w:pPr>
      <w:r>
        <w:rPr/>
        <w:t xml:space="preserve">六、2019-2023年行业发展形势</w:t>
      </w:r>
    </w:p>
    <w:p>
      <w:pPr>
        <w:spacing w:after="150"/>
      </w:pPr>
      <w:r>
        <w:rPr/>
        <w:t xml:space="preserve">第三节 华东地区</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五、2019-2023年技术发展分析</w:t>
      </w:r>
    </w:p>
    <w:p>
      <w:pPr>
        <w:spacing w:after="150"/>
      </w:pPr>
      <w:r>
        <w:rPr/>
        <w:t xml:space="preserve">六、2019-2023年行业发展形势</w:t>
      </w:r>
    </w:p>
    <w:p>
      <w:pPr>
        <w:spacing w:after="150"/>
      </w:pPr>
      <w:r>
        <w:rPr/>
        <w:t xml:space="preserve">第四节 华南地区</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五、2019-2023年技术发展分析</w:t>
      </w:r>
    </w:p>
    <w:p>
      <w:pPr>
        <w:spacing w:after="150"/>
      </w:pPr>
      <w:r>
        <w:rPr/>
        <w:t xml:space="preserve">六、2019-2023年行业发展形势</w:t>
      </w:r>
    </w:p>
    <w:p>
      <w:pPr>
        <w:spacing w:after="150"/>
      </w:pPr>
      <w:r>
        <w:rPr/>
        <w:t xml:space="preserve">第五节 中南地区</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五、2019-2023年技术发展分析</w:t>
      </w:r>
    </w:p>
    <w:p>
      <w:pPr>
        <w:spacing w:after="150"/>
      </w:pPr>
      <w:r>
        <w:rPr/>
        <w:t xml:space="preserve">六、2019-2023年行业发展形势</w:t>
      </w:r>
    </w:p>
    <w:p>
      <w:pPr>
        <w:spacing w:after="150"/>
      </w:pPr>
      <w:r>
        <w:rPr/>
        <w:t xml:space="preserve">第六节 西南地区</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五、2019-2023年技术发展分析</w:t>
      </w:r>
    </w:p>
    <w:p>
      <w:pPr>
        <w:spacing w:after="150"/>
      </w:pPr>
      <w:r>
        <w:rPr/>
        <w:t xml:space="preserve">六、2019-2023年行业发展形势</w:t>
      </w:r>
    </w:p>
    <w:p>
      <w:pPr>
        <w:spacing w:after="150"/>
      </w:pPr>
      <w:r>
        <w:rPr/>
        <w:t xml:space="preserve">第七节 西北地区</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五、2019-2023年技术发展分析</w:t>
      </w:r>
    </w:p>
    <w:p>
      <w:pPr>
        <w:spacing w:after="150"/>
      </w:pPr>
      <w:r>
        <w:rPr/>
        <w:t xml:space="preserve">六、2019-2023年行业发展形势</w:t>
      </w:r>
    </w:p>
    <w:p>
      <w:pPr>
        <w:spacing w:after="150"/>
      </w:pPr>
      <w:r>
        <w:rPr>
          <w:b w:val="1"/>
          <w:bCs w:val="1"/>
        </w:rPr>
        <w:t xml:space="preserve">第六章 中低端白酒消费者特征分析</w:t>
      </w:r>
    </w:p>
    <w:p>
      <w:pPr>
        <w:spacing w:after="150"/>
      </w:pPr>
      <w:r>
        <w:rPr/>
        <w:t xml:space="preserve">第一节 中低端白酒消费者主要特征概述</w:t>
      </w:r>
    </w:p>
    <w:p>
      <w:pPr>
        <w:spacing w:after="150"/>
      </w:pPr>
      <w:r>
        <w:rPr/>
        <w:t xml:space="preserve">第二节 中低端白酒消费者男女比例分析</w:t>
      </w:r>
    </w:p>
    <w:p>
      <w:pPr>
        <w:spacing w:after="150"/>
      </w:pPr>
      <w:r>
        <w:rPr/>
        <w:t xml:space="preserve">第三节 中低端白酒消费者年龄比例分析</w:t>
      </w:r>
    </w:p>
    <w:p>
      <w:pPr>
        <w:spacing w:after="150"/>
      </w:pPr>
      <w:r>
        <w:rPr/>
        <w:t xml:space="preserve">第四节 中低端白酒消费者职业比例分析</w:t>
      </w:r>
    </w:p>
    <w:p>
      <w:pPr>
        <w:spacing w:after="150"/>
      </w:pPr>
      <w:r>
        <w:rPr/>
        <w:t xml:space="preserve">第五节 中低端白酒消费者用于酒类消费占总收入的比例分析</w:t>
      </w:r>
    </w:p>
    <w:p>
      <w:pPr>
        <w:spacing w:after="150"/>
      </w:pPr>
      <w:r>
        <w:rPr/>
        <w:t xml:space="preserve">第六节 中低端白酒消费者重点集中区域分析</w:t>
      </w:r>
    </w:p>
    <w:p>
      <w:pPr>
        <w:spacing w:after="150"/>
      </w:pPr>
      <w:r>
        <w:rPr>
          <w:b w:val="1"/>
          <w:bCs w:val="1"/>
        </w:rPr>
        <w:t xml:space="preserve">第七章 中低端白酒上下游行业调研</w:t>
      </w:r>
    </w:p>
    <w:p>
      <w:pPr>
        <w:spacing w:after="150"/>
      </w:pPr>
      <w:r>
        <w:rPr/>
        <w:t xml:space="preserve">第一节 上游行业发展现状</w:t>
      </w:r>
    </w:p>
    <w:p>
      <w:pPr>
        <w:spacing w:after="150"/>
      </w:pPr>
      <w:r>
        <w:rPr/>
        <w:t xml:space="preserve">一、粮食种植业</w:t>
      </w:r>
    </w:p>
    <w:p>
      <w:pPr>
        <w:spacing w:after="150"/>
      </w:pPr>
      <w:r>
        <w:rPr/>
        <w:t xml:space="preserve">1、高粱</w:t>
      </w:r>
    </w:p>
    <w:p>
      <w:pPr>
        <w:spacing w:after="150"/>
      </w:pPr>
      <w:r>
        <w:rPr/>
        <w:t xml:space="preserve">2、小麦</w:t>
      </w:r>
    </w:p>
    <w:p>
      <w:pPr>
        <w:spacing w:after="150"/>
      </w:pPr>
      <w:r>
        <w:rPr/>
        <w:t xml:space="preserve">3、玉米</w:t>
      </w:r>
    </w:p>
    <w:p>
      <w:pPr>
        <w:spacing w:after="150"/>
      </w:pPr>
      <w:r>
        <w:rPr/>
        <w:t xml:space="preserve">二、包装印刷业</w:t>
      </w:r>
    </w:p>
    <w:p>
      <w:pPr>
        <w:spacing w:after="150"/>
      </w:pPr>
      <w:r>
        <w:rPr/>
        <w:t xml:space="preserve">第二节 上游行业发展趋势</w:t>
      </w:r>
    </w:p>
    <w:p>
      <w:pPr>
        <w:spacing w:after="150"/>
      </w:pPr>
      <w:r>
        <w:rPr/>
        <w:t xml:space="preserve">第三节 上游行业对中低端白酒行业的影响</w:t>
      </w:r>
    </w:p>
    <w:p>
      <w:pPr>
        <w:spacing w:after="150"/>
      </w:pPr>
      <w:r>
        <w:rPr/>
        <w:t xml:space="preserve">第四节 下游行业发展现状</w:t>
      </w:r>
    </w:p>
    <w:p>
      <w:pPr>
        <w:spacing w:after="150"/>
      </w:pPr>
      <w:r>
        <w:rPr/>
        <w:t xml:space="preserve">第五节 下游行业发展趋势</w:t>
      </w:r>
    </w:p>
    <w:p>
      <w:pPr>
        <w:spacing w:after="150"/>
      </w:pPr>
      <w:r>
        <w:rPr/>
        <w:t xml:space="preserve">第六节 下游行业对中低端白酒行业的影响</w:t>
      </w:r>
    </w:p>
    <w:p>
      <w:pPr>
        <w:spacing w:after="150"/>
      </w:pPr>
      <w:r>
        <w:rPr>
          <w:b w:val="1"/>
          <w:bCs w:val="1"/>
        </w:rPr>
        <w:t xml:space="preserve">第八章 中低端白酒行业竞争格局分析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1、市场需求</w:t>
      </w:r>
    </w:p>
    <w:p>
      <w:pPr>
        <w:spacing w:after="150"/>
      </w:pPr>
      <w:r>
        <w:rPr/>
        <w:t xml:space="preserve">2、从业人员</w:t>
      </w:r>
    </w:p>
    <w:p>
      <w:pPr>
        <w:spacing w:after="150"/>
      </w:pPr>
      <w:r>
        <w:rPr/>
        <w:t xml:space="preserve">3、行业资产</w:t>
      </w:r>
    </w:p>
    <w:p>
      <w:pPr>
        <w:spacing w:after="150"/>
      </w:pPr>
      <w:r>
        <w:rPr/>
        <w:t xml:space="preserve">4、大型企业</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中低端白酒行业主要企业竞争力分析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2019-2023年中低端白酒行业竞争格局分析</w:t>
      </w:r>
    </w:p>
    <w:p>
      <w:pPr>
        <w:spacing w:after="150"/>
      </w:pPr>
      <w:r>
        <w:rPr/>
        <w:t xml:space="preserve">一、2019-2023年中低端白酒行业竞争分析</w:t>
      </w:r>
    </w:p>
    <w:p>
      <w:pPr>
        <w:spacing w:after="150"/>
      </w:pPr>
      <w:r>
        <w:rPr/>
        <w:t xml:space="preserve">二、2019-2023年中外中低端白酒产品竞争分析</w:t>
      </w:r>
    </w:p>
    <w:p>
      <w:pPr>
        <w:spacing w:after="150"/>
      </w:pPr>
      <w:r>
        <w:rPr/>
        <w:t xml:space="preserve">三、2019-2023年国内外中低端白酒竞争分析</w:t>
      </w:r>
    </w:p>
    <w:p>
      <w:pPr>
        <w:spacing w:after="150"/>
      </w:pPr>
      <w:r>
        <w:rPr/>
        <w:t xml:space="preserve">四、2019-2023年我国中低端白酒市场竞争分析</w:t>
      </w:r>
    </w:p>
    <w:p>
      <w:pPr>
        <w:spacing w:after="150"/>
      </w:pPr>
      <w:r>
        <w:rPr/>
        <w:t xml:space="preserve">五、2019-2023年我国中低端白酒市场集中度分析</w:t>
      </w:r>
    </w:p>
    <w:p>
      <w:pPr>
        <w:spacing w:after="150"/>
      </w:pPr>
      <w:r>
        <w:rPr>
          <w:b w:val="1"/>
          <w:bCs w:val="1"/>
        </w:rPr>
        <w:t xml:space="preserve">第九章 白酒行业重点企业分析</w:t>
      </w:r>
    </w:p>
    <w:p>
      <w:pPr>
        <w:spacing w:after="150"/>
      </w:pPr>
      <w:r>
        <w:rPr/>
        <w:t xml:space="preserve">第一节 贵州茅台酒股份有限公司</w:t>
      </w:r>
    </w:p>
    <w:p>
      <w:pPr>
        <w:spacing w:after="150"/>
      </w:pPr>
      <w:r>
        <w:rPr/>
        <w:t xml:space="preserve">一、企业简介</w:t>
      </w:r>
    </w:p>
    <w:p>
      <w:pPr>
        <w:spacing w:after="150"/>
      </w:pPr>
      <w:r>
        <w:rPr/>
        <w:t xml:space="preserve">二、企业收入构成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六、企业发展能力分析</w:t>
      </w:r>
    </w:p>
    <w:p>
      <w:pPr>
        <w:spacing w:after="150"/>
      </w:pPr>
      <w:r>
        <w:rPr/>
        <w:t xml:space="preserve">七、企业最新动态</w:t>
      </w:r>
    </w:p>
    <w:p>
      <w:pPr>
        <w:spacing w:after="150"/>
      </w:pPr>
      <w:r>
        <w:rPr/>
        <w:t xml:space="preserve">第二节 宜宾五粮液股份有限公司</w:t>
      </w:r>
    </w:p>
    <w:p>
      <w:pPr>
        <w:spacing w:after="150"/>
      </w:pPr>
      <w:r>
        <w:rPr/>
        <w:t xml:space="preserve">一、企业简介</w:t>
      </w:r>
    </w:p>
    <w:p>
      <w:pPr>
        <w:spacing w:after="150"/>
      </w:pPr>
      <w:r>
        <w:rPr/>
        <w:t xml:space="preserve">二、企业收入构成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六、企业发展能力分析</w:t>
      </w:r>
    </w:p>
    <w:p>
      <w:pPr>
        <w:spacing w:after="150"/>
      </w:pPr>
      <w:r>
        <w:rPr/>
        <w:t xml:space="preserve">七、企业最新动态</w:t>
      </w:r>
    </w:p>
    <w:p>
      <w:pPr>
        <w:spacing w:after="150"/>
      </w:pPr>
      <w:r>
        <w:rPr/>
        <w:t xml:space="preserve">第三节 江苏洋河酒厂股份有限公司</w:t>
      </w:r>
    </w:p>
    <w:p>
      <w:pPr>
        <w:spacing w:after="150"/>
      </w:pPr>
      <w:r>
        <w:rPr/>
        <w:t xml:space="preserve">一、企业简介</w:t>
      </w:r>
    </w:p>
    <w:p>
      <w:pPr>
        <w:spacing w:after="150"/>
      </w:pPr>
      <w:r>
        <w:rPr/>
        <w:t xml:space="preserve">二、企业收入构成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六、企业发展能力分析</w:t>
      </w:r>
    </w:p>
    <w:p>
      <w:pPr>
        <w:spacing w:after="150"/>
      </w:pPr>
      <w:r>
        <w:rPr/>
        <w:t xml:space="preserve">七、企业最新动态</w:t>
      </w:r>
    </w:p>
    <w:p>
      <w:pPr>
        <w:spacing w:after="150"/>
      </w:pPr>
      <w:r>
        <w:rPr/>
        <w:t xml:space="preserve">第四节 湖北稻花香集团</w:t>
      </w:r>
    </w:p>
    <w:p>
      <w:pPr>
        <w:spacing w:after="150"/>
      </w:pPr>
      <w:r>
        <w:rPr/>
        <w:t xml:space="preserve">一、企业简介</w:t>
      </w:r>
    </w:p>
    <w:p>
      <w:pPr>
        <w:spacing w:after="150"/>
      </w:pPr>
      <w:r>
        <w:rPr/>
        <w:t xml:space="preserve">二、企业收入构成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六、企业发展能力分析</w:t>
      </w:r>
    </w:p>
    <w:p>
      <w:pPr>
        <w:spacing w:after="150"/>
      </w:pPr>
      <w:r>
        <w:rPr/>
        <w:t xml:space="preserve">七、企业最新动态</w:t>
      </w:r>
    </w:p>
    <w:p>
      <w:pPr>
        <w:spacing w:after="150"/>
      </w:pPr>
      <w:r>
        <w:rPr/>
        <w:t xml:space="preserve">第五节 泸州老窖股份有限公司</w:t>
      </w:r>
    </w:p>
    <w:p>
      <w:pPr>
        <w:spacing w:after="150"/>
      </w:pPr>
      <w:r>
        <w:rPr/>
        <w:t xml:space="preserve">一、企业简介</w:t>
      </w:r>
    </w:p>
    <w:p>
      <w:pPr>
        <w:spacing w:after="150"/>
      </w:pPr>
      <w:r>
        <w:rPr/>
        <w:t xml:space="preserve">二、企业收入构成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六、企业发展能力分析</w:t>
      </w:r>
    </w:p>
    <w:p>
      <w:pPr>
        <w:spacing w:after="150"/>
      </w:pPr>
      <w:r>
        <w:rPr/>
        <w:t xml:space="preserve">七、企业最新动态</w:t>
      </w:r>
    </w:p>
    <w:p>
      <w:pPr>
        <w:spacing w:after="150"/>
      </w:pPr>
      <w:r>
        <w:rPr/>
        <w:t xml:space="preserve">第六节 湖北枝江酒业集团</w:t>
      </w:r>
    </w:p>
    <w:p>
      <w:pPr>
        <w:spacing w:after="150"/>
      </w:pPr>
      <w:r>
        <w:rPr/>
        <w:t xml:space="preserve">一、企业简介</w:t>
      </w:r>
    </w:p>
    <w:p>
      <w:pPr>
        <w:spacing w:after="150"/>
      </w:pPr>
      <w:r>
        <w:rPr/>
        <w:t xml:space="preserve">二、企业收入构成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六、企业发展能力分析</w:t>
      </w:r>
    </w:p>
    <w:p>
      <w:pPr>
        <w:spacing w:after="150"/>
      </w:pPr>
      <w:r>
        <w:rPr/>
        <w:t xml:space="preserve">七、企业最新动态</w:t>
      </w:r>
    </w:p>
    <w:p>
      <w:pPr>
        <w:spacing w:after="150"/>
      </w:pPr>
      <w:r>
        <w:rPr/>
        <w:t xml:space="preserve">第七节 四川剑南春集团有限责任公司</w:t>
      </w:r>
    </w:p>
    <w:p>
      <w:pPr>
        <w:spacing w:after="150"/>
      </w:pPr>
      <w:r>
        <w:rPr/>
        <w:t xml:space="preserve">一、企业简介</w:t>
      </w:r>
    </w:p>
    <w:p>
      <w:pPr>
        <w:spacing w:after="150"/>
      </w:pPr>
      <w:r>
        <w:rPr/>
        <w:t xml:space="preserve">二、企业收入构成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六、企业发展能力分析</w:t>
      </w:r>
    </w:p>
    <w:p>
      <w:pPr>
        <w:spacing w:after="150"/>
      </w:pPr>
      <w:r>
        <w:rPr/>
        <w:t xml:space="preserve">七、企业最新动态</w:t>
      </w:r>
    </w:p>
    <w:p>
      <w:pPr>
        <w:spacing w:after="150"/>
      </w:pPr>
      <w:r>
        <w:rPr/>
        <w:t xml:space="preserve">第八节 江苏双沟酒业股份有限公司</w:t>
      </w:r>
    </w:p>
    <w:p>
      <w:pPr>
        <w:spacing w:after="150"/>
      </w:pPr>
      <w:r>
        <w:rPr/>
        <w:t xml:space="preserve">一、企业简介</w:t>
      </w:r>
    </w:p>
    <w:p>
      <w:pPr>
        <w:spacing w:after="150"/>
      </w:pPr>
      <w:r>
        <w:rPr/>
        <w:t xml:space="preserve">二、企业收入构成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六、企业发展能力分析</w:t>
      </w:r>
    </w:p>
    <w:p>
      <w:pPr>
        <w:spacing w:after="150"/>
      </w:pPr>
      <w:r>
        <w:rPr/>
        <w:t xml:space="preserve">七、企业最新动态</w:t>
      </w:r>
    </w:p>
    <w:p>
      <w:pPr>
        <w:spacing w:after="150"/>
      </w:pPr>
      <w:r>
        <w:rPr/>
        <w:t xml:space="preserve">第九节 四川郎酒集团有限责任公司</w:t>
      </w:r>
    </w:p>
    <w:p>
      <w:pPr>
        <w:spacing w:after="150"/>
      </w:pPr>
      <w:r>
        <w:rPr/>
        <w:t xml:space="preserve">一、企业简介</w:t>
      </w:r>
    </w:p>
    <w:p>
      <w:pPr>
        <w:spacing w:after="150"/>
      </w:pPr>
      <w:r>
        <w:rPr/>
        <w:t xml:space="preserve">二、企业收入构成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六、企业发展能力分析</w:t>
      </w:r>
    </w:p>
    <w:p>
      <w:pPr>
        <w:spacing w:after="150"/>
      </w:pPr>
      <w:r>
        <w:rPr/>
        <w:t xml:space="preserve">七、企业最新动态</w:t>
      </w:r>
    </w:p>
    <w:p>
      <w:pPr>
        <w:spacing w:after="150"/>
      </w:pPr>
      <w:r>
        <w:rPr/>
        <w:t xml:space="preserve">第十节 山西杏花村汾酒厂股份有限公司</w:t>
      </w:r>
    </w:p>
    <w:p>
      <w:pPr>
        <w:spacing w:after="150"/>
      </w:pPr>
      <w:r>
        <w:rPr/>
        <w:t xml:space="preserve">一、企业简介</w:t>
      </w:r>
    </w:p>
    <w:p>
      <w:pPr>
        <w:spacing w:after="150"/>
      </w:pPr>
      <w:r>
        <w:rPr/>
        <w:t xml:space="preserve">二、企业收入构成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六、企业发展能力分析</w:t>
      </w:r>
    </w:p>
    <w:p>
      <w:pPr>
        <w:spacing w:after="150"/>
      </w:pPr>
      <w:r>
        <w:rPr/>
        <w:t xml:space="preserve">七、企业最新动态</w:t>
      </w:r>
    </w:p>
    <w:p>
      <w:pPr>
        <w:spacing w:after="150"/>
      </w:pPr>
      <w:r>
        <w:rPr>
          <w:b w:val="1"/>
          <w:bCs w:val="1"/>
        </w:rPr>
        <w:t xml:space="preserve">第十章 中低端白酒行业发展趋势分析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2019-2023年中低端白酒行业发展趋势分析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2024-2029年中国中低端白酒市场趋势分析</w:t>
      </w:r>
    </w:p>
    <w:p>
      <w:pPr>
        <w:spacing w:after="150"/>
      </w:pPr>
      <w:r>
        <w:rPr/>
        <w:t xml:space="preserve">一、2019-2023年中低端白酒市场趋势总结</w:t>
      </w:r>
    </w:p>
    <w:p>
      <w:pPr>
        <w:spacing w:after="150"/>
      </w:pPr>
      <w:r>
        <w:rPr/>
        <w:t xml:space="preserve">二、2024-2029年中低端白酒发展趋势分析</w:t>
      </w:r>
    </w:p>
    <w:p>
      <w:pPr>
        <w:spacing w:after="150"/>
      </w:pPr>
      <w:r>
        <w:rPr/>
        <w:t xml:space="preserve">三、2024-2029年中低端白酒市场发展空间</w:t>
      </w:r>
    </w:p>
    <w:p>
      <w:pPr>
        <w:spacing w:after="150"/>
      </w:pPr>
      <w:r>
        <w:rPr/>
        <w:t xml:space="preserve">四、2024-2029年中低端白酒产业政策趋向</w:t>
      </w:r>
    </w:p>
    <w:p>
      <w:pPr>
        <w:spacing w:after="150"/>
      </w:pPr>
      <w:r>
        <w:rPr/>
        <w:t xml:space="preserve">五、2024-2029年中低端白酒技术革新趋势</w:t>
      </w:r>
    </w:p>
    <w:p>
      <w:pPr>
        <w:spacing w:after="150"/>
      </w:pPr>
      <w:r>
        <w:rPr/>
        <w:t xml:space="preserve">六、2024-2029年中低端白酒价格走势分析</w:t>
      </w:r>
    </w:p>
    <w:p>
      <w:pPr>
        <w:spacing w:after="150"/>
      </w:pPr>
      <w:r>
        <w:rPr>
          <w:b w:val="1"/>
          <w:bCs w:val="1"/>
        </w:rPr>
        <w:t xml:space="preserve">第十一章 未来中低端白酒行业发展预测</w:t>
      </w:r>
    </w:p>
    <w:p>
      <w:pPr>
        <w:spacing w:after="150"/>
      </w:pPr>
      <w:r>
        <w:rPr/>
        <w:t xml:space="preserve">第一节 未来中低端白酒需求与消费预测</w:t>
      </w:r>
    </w:p>
    <w:p>
      <w:pPr>
        <w:spacing w:after="150"/>
      </w:pPr>
      <w:r>
        <w:rPr/>
        <w:t xml:space="preserve">一、2024-2029年中低端白酒产品消费预测</w:t>
      </w:r>
    </w:p>
    <w:p>
      <w:pPr>
        <w:spacing w:after="150"/>
      </w:pPr>
      <w:r>
        <w:rPr/>
        <w:t xml:space="preserve">二、2024-2029年中低端白酒市场规模预测</w:t>
      </w:r>
    </w:p>
    <w:p>
      <w:pPr>
        <w:spacing w:after="150"/>
      </w:pPr>
      <w:r>
        <w:rPr/>
        <w:t xml:space="preserve">三、2024-2029年中低端白酒行业总产值预测</w:t>
      </w:r>
    </w:p>
    <w:p>
      <w:pPr>
        <w:spacing w:after="150"/>
      </w:pPr>
      <w:r>
        <w:rPr/>
        <w:t xml:space="preserve">四、2024-2029年中低端白酒行业销售收入预测</w:t>
      </w:r>
    </w:p>
    <w:p>
      <w:pPr>
        <w:spacing w:after="150"/>
      </w:pPr>
      <w:r>
        <w:rPr/>
        <w:t xml:space="preserve">五、2024-2029年中低端白酒行业总资产预测</w:t>
      </w:r>
    </w:p>
    <w:p>
      <w:pPr>
        <w:spacing w:after="150"/>
      </w:pPr>
      <w:r>
        <w:rPr/>
        <w:t xml:space="preserve">第二节 2024-2029年中国中低端白酒行业供需预测</w:t>
      </w:r>
    </w:p>
    <w:p>
      <w:pPr>
        <w:spacing w:after="150"/>
      </w:pPr>
      <w:r>
        <w:rPr/>
        <w:t xml:space="preserve">一、2024-2029年中国中低端白酒供给预测</w:t>
      </w:r>
    </w:p>
    <w:p>
      <w:pPr>
        <w:spacing w:after="150"/>
      </w:pPr>
      <w:r>
        <w:rPr/>
        <w:t xml:space="preserve">二、2024-2029年中国中低端白酒产量预测</w:t>
      </w:r>
    </w:p>
    <w:p>
      <w:pPr>
        <w:spacing w:after="150"/>
      </w:pPr>
      <w:r>
        <w:rPr/>
        <w:t xml:space="preserve">三、2024-2029年中国中低端白酒需求预测</w:t>
      </w:r>
    </w:p>
    <w:p>
      <w:pPr>
        <w:spacing w:after="150"/>
      </w:pPr>
      <w:r>
        <w:rPr/>
        <w:t xml:space="preserve">四、2024-2029年中国中低端白酒供需平衡预测</w:t>
      </w:r>
    </w:p>
    <w:p>
      <w:pPr>
        <w:spacing w:after="150"/>
      </w:pPr>
      <w:r>
        <w:rPr/>
        <w:t xml:space="preserve">五、2024-2029年中国中低端白酒产品价格预测</w:t>
      </w:r>
    </w:p>
    <w:p>
      <w:pPr>
        <w:spacing w:after="150"/>
      </w:pPr>
      <w:r>
        <w:rPr/>
        <w:t xml:space="preserve">六、2024-2029年主要中低端白酒产品进出口预测</w:t>
      </w:r>
    </w:p>
    <w:p>
      <w:pPr>
        <w:spacing w:after="150"/>
      </w:pPr>
      <w:r>
        <w:rPr>
          <w:b w:val="1"/>
          <w:bCs w:val="1"/>
        </w:rPr>
        <w:t xml:space="preserve">第十二章 中低端白酒行业投资环境分析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三、2024-2029年投资前景及其影响预测</w:t>
      </w:r>
    </w:p>
    <w:p>
      <w:pPr>
        <w:spacing w:after="150"/>
      </w:pPr>
      <w:r>
        <w:rPr/>
        <w:t xml:space="preserve">第二节 政策法规环境分析</w:t>
      </w:r>
    </w:p>
    <w:p>
      <w:pPr>
        <w:spacing w:after="150"/>
      </w:pPr>
      <w:r>
        <w:rPr/>
        <w:t xml:space="preserve">一、2019-2023年中低端白酒行业政策环境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第十三章 中低端白酒行业投资机会与风险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中低端白酒行业投资效益分析</w:t>
      </w:r>
    </w:p>
    <w:p>
      <w:pPr>
        <w:spacing w:after="150"/>
      </w:pPr>
      <w:r>
        <w:rPr/>
        <w:t xml:space="preserve">一、2019-2023年中低端白酒行业投资状况分析</w:t>
      </w:r>
    </w:p>
    <w:p>
      <w:pPr>
        <w:spacing w:after="150"/>
      </w:pPr>
      <w:r>
        <w:rPr/>
        <w:t xml:space="preserve">二、2024-2029年中低端白酒行业投资效益分析</w:t>
      </w:r>
    </w:p>
    <w:p>
      <w:pPr>
        <w:spacing w:after="150"/>
      </w:pPr>
      <w:r>
        <w:rPr/>
        <w:t xml:space="preserve">三、2024-2029年中低端白酒行业投资前景预测</w:t>
      </w:r>
    </w:p>
    <w:p>
      <w:pPr>
        <w:spacing w:after="150"/>
      </w:pPr>
      <w:r>
        <w:rPr/>
        <w:t xml:space="preserve">四、2024-2029年中低端白酒行业的投资方向</w:t>
      </w:r>
    </w:p>
    <w:p>
      <w:pPr>
        <w:spacing w:after="150"/>
      </w:pPr>
      <w:r>
        <w:rPr/>
        <w:t xml:space="preserve">五、2024-2029年中低端白酒行业投资的建议</w:t>
      </w:r>
    </w:p>
    <w:p>
      <w:pPr>
        <w:spacing w:after="150"/>
      </w:pPr>
      <w:r>
        <w:rPr/>
        <w:t xml:space="preserve">六、新进入者应注意的障碍因素分析</w:t>
      </w:r>
    </w:p>
    <w:p>
      <w:pPr>
        <w:spacing w:after="150"/>
      </w:pPr>
      <w:r>
        <w:rPr/>
        <w:t xml:space="preserve">第三节 影响中低端白酒行业发展的主要因素</w:t>
      </w:r>
    </w:p>
    <w:p>
      <w:pPr>
        <w:spacing w:after="150"/>
      </w:pPr>
      <w:r>
        <w:rPr/>
        <w:t xml:space="preserve">一、2024-2029年影响中低端白酒行业运行的有利因素分析</w:t>
      </w:r>
    </w:p>
    <w:p>
      <w:pPr>
        <w:spacing w:after="150"/>
      </w:pPr>
      <w:r>
        <w:rPr/>
        <w:t xml:space="preserve">二、2024-2029年影响中低端白酒行业运行的稳定因素分析</w:t>
      </w:r>
    </w:p>
    <w:p>
      <w:pPr>
        <w:spacing w:after="150"/>
      </w:pPr>
      <w:r>
        <w:rPr/>
        <w:t xml:space="preserve">三、2024-2029年影响中低端白酒行业运行的不利因素分析</w:t>
      </w:r>
    </w:p>
    <w:p>
      <w:pPr>
        <w:spacing w:after="150"/>
      </w:pPr>
      <w:r>
        <w:rPr/>
        <w:t xml:space="preserve">四、2024-2029年我国中低端白酒行业发展面临的挑战分析</w:t>
      </w:r>
    </w:p>
    <w:p>
      <w:pPr>
        <w:spacing w:after="150"/>
      </w:pPr>
      <w:r>
        <w:rPr/>
        <w:t xml:space="preserve">五、2024-2029年我国中低端白酒行业发展面临的机遇分析</w:t>
      </w:r>
    </w:p>
    <w:p>
      <w:pPr>
        <w:spacing w:after="150"/>
      </w:pPr>
      <w:r>
        <w:rPr/>
        <w:t xml:space="preserve">第四节 中低端白酒行业投资前景及控制策略分析</w:t>
      </w:r>
    </w:p>
    <w:p>
      <w:pPr>
        <w:spacing w:after="150"/>
      </w:pPr>
      <w:r>
        <w:rPr/>
        <w:t xml:space="preserve">一、2024-2029年中低端白酒行业市场风险及控制策略</w:t>
      </w:r>
    </w:p>
    <w:p>
      <w:pPr>
        <w:spacing w:after="150"/>
      </w:pPr>
      <w:r>
        <w:rPr/>
        <w:t xml:space="preserve">二、2024-2029年中低端白酒行业政策风险及控制策略</w:t>
      </w:r>
    </w:p>
    <w:p>
      <w:pPr>
        <w:spacing w:after="150"/>
      </w:pPr>
      <w:r>
        <w:rPr/>
        <w:t xml:space="preserve">三、2024-2029年中低端白酒行业经营风险及控制策略</w:t>
      </w:r>
    </w:p>
    <w:p>
      <w:pPr>
        <w:spacing w:after="150"/>
      </w:pPr>
      <w:r>
        <w:rPr/>
        <w:t xml:space="preserve">四、2024-2029年中低端白酒行业技术风险及控制策略</w:t>
      </w:r>
    </w:p>
    <w:p>
      <w:pPr>
        <w:spacing w:after="150"/>
      </w:pPr>
      <w:r>
        <w:rPr/>
        <w:t xml:space="preserve">五、2024-2029年中低端白酒同业竞争风险及控制策略</w:t>
      </w:r>
    </w:p>
    <w:p>
      <w:pPr>
        <w:spacing w:after="150"/>
      </w:pPr>
      <w:r>
        <w:rPr/>
        <w:t xml:space="preserve">六、2024-2029年中低端白酒行业其他风险及控制策略</w:t>
      </w:r>
    </w:p>
    <w:p>
      <w:pPr>
        <w:spacing w:after="150"/>
      </w:pPr>
      <w:r>
        <w:rPr>
          <w:b w:val="1"/>
          <w:bCs w:val="1"/>
        </w:rPr>
        <w:t xml:space="preserve">第十四章 中低端白酒行业盈利模式与投资前景研究分析</w:t>
      </w:r>
    </w:p>
    <w:p>
      <w:pPr>
        <w:spacing w:after="150"/>
      </w:pPr>
      <w:r>
        <w:rPr/>
        <w:t xml:space="preserve">第一节 国外中低端白酒行业投资现状及经营模式分析</w:t>
      </w:r>
    </w:p>
    <w:p>
      <w:pPr>
        <w:spacing w:after="150"/>
      </w:pPr>
      <w:r>
        <w:rPr/>
        <w:t xml:space="preserve">一、境外中低端白酒行业成长情况调查</w:t>
      </w:r>
    </w:p>
    <w:p>
      <w:pPr>
        <w:spacing w:after="150"/>
      </w:pPr>
      <w:r>
        <w:rPr/>
        <w:t xml:space="preserve">二、经营模式借鉴</w:t>
      </w:r>
    </w:p>
    <w:p>
      <w:pPr>
        <w:spacing w:after="150"/>
      </w:pPr>
      <w:r>
        <w:rPr/>
        <w:t xml:space="preserve">三、在华投资新趋势动向</w:t>
      </w:r>
    </w:p>
    <w:p>
      <w:pPr>
        <w:spacing w:after="150"/>
      </w:pPr>
      <w:r>
        <w:rPr/>
        <w:t xml:space="preserve">第二节 我国中低端白酒行业商业模式探讨</w:t>
      </w:r>
    </w:p>
    <w:p>
      <w:pPr>
        <w:spacing w:after="150"/>
      </w:pPr>
      <w:r>
        <w:rPr/>
        <w:t xml:space="preserve">第三节 我国中低端白酒行业投资国际化投资前景分析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第十五章 中国中低端白酒项目融资问题分析与建议</w:t>
      </w:r>
    </w:p>
    <w:p>
      <w:pPr>
        <w:spacing w:after="150"/>
      </w:pPr>
      <w:r>
        <w:rPr/>
        <w:t xml:space="preserve">第一节 中国中低端白酒项目的融资演变</w:t>
      </w:r>
    </w:p>
    <w:p>
      <w:pPr>
        <w:spacing w:after="150"/>
      </w:pPr>
      <w:r>
        <w:rPr/>
        <w:t xml:space="preserve">第二节 中国中低端白酒项目特点、融资特点及影响因素分析</w:t>
      </w:r>
    </w:p>
    <w:p>
      <w:pPr>
        <w:spacing w:after="150"/>
      </w:pPr>
      <w:r>
        <w:rPr/>
        <w:t xml:space="preserve">一、中低端白酒及其项目的主要特点</w:t>
      </w:r>
    </w:p>
    <w:p>
      <w:pPr>
        <w:spacing w:after="150"/>
      </w:pPr>
      <w:r>
        <w:rPr/>
        <w:t xml:space="preserve">二、中低端白酒项目的融资特点</w:t>
      </w:r>
    </w:p>
    <w:p>
      <w:pPr>
        <w:spacing w:after="150"/>
      </w:pPr>
      <w:r>
        <w:rPr/>
        <w:t xml:space="preserve">三、中低端白酒项目的融资相关影响因素</w:t>
      </w:r>
    </w:p>
    <w:p>
      <w:pPr>
        <w:spacing w:after="150"/>
      </w:pPr>
      <w:r>
        <w:rPr/>
        <w:t xml:space="preserve">第三节 中国中低端白酒项目的融资对策</w:t>
      </w:r>
    </w:p>
    <w:p>
      <w:pPr>
        <w:spacing w:after="150"/>
      </w:pPr>
      <w:r>
        <w:rPr/>
        <w:t xml:space="preserve">一、从产业链的整体考虑项目的融资</w:t>
      </w:r>
    </w:p>
    <w:p>
      <w:pPr>
        <w:spacing w:after="150"/>
      </w:pPr>
      <w:r>
        <w:rPr/>
        <w:t xml:space="preserve">二、从产业链的三个环节考虑项目的融资</w:t>
      </w:r>
    </w:p>
    <w:p>
      <w:pPr>
        <w:spacing w:after="150"/>
      </w:pPr>
      <w:r>
        <w:rPr/>
        <w:t xml:space="preserve">三、采用多种形式进行项目融资</w:t>
      </w:r>
    </w:p>
    <w:p>
      <w:pPr>
        <w:spacing w:after="150"/>
      </w:pPr>
      <w:r>
        <w:rPr/>
        <w:t xml:space="preserve">四、本国筹资的重要性</w:t>
      </w:r>
    </w:p>
    <w:p>
      <w:pPr>
        <w:spacing w:after="150"/>
      </w:pPr>
      <w:r>
        <w:rPr/>
        <w:t xml:space="preserve">五、有效吸引私人投资</w:t>
      </w:r>
    </w:p>
    <w:p>
      <w:pPr>
        <w:spacing w:after="150"/>
      </w:pPr>
      <w:r>
        <w:rPr/>
        <w:t xml:space="preserve">六、政府的政策支持</w:t>
      </w:r>
    </w:p>
    <w:p>
      <w:pPr>
        <w:spacing w:after="150"/>
      </w:pPr>
      <w:r>
        <w:rPr/>
        <w:t xml:space="preserve">第四节 行业建议</w:t>
      </w:r>
    </w:p>
    <w:p>
      <w:pPr>
        <w:spacing w:after="150"/>
      </w:pPr>
      <w:r>
        <w:rPr>
          <w:b w:val="1"/>
          <w:bCs w:val="1"/>
        </w:rPr>
        <w:t xml:space="preserve">图表目录：</w:t>
      </w:r>
    </w:p>
    <w:p>
      <w:pPr>
        <w:spacing w:after="150"/>
      </w:pPr>
      <w:r>
        <w:rPr/>
        <w:t xml:space="preserve">图表 2019-2023年中国中低端白酒行业市场规模及增速</w:t>
      </w:r>
    </w:p>
    <w:p>
      <w:pPr>
        <w:spacing w:after="150"/>
      </w:pPr>
      <w:r>
        <w:rPr/>
        <w:t xml:space="preserve">图表 2019-2023年中国白酒行业市场规模及增速</w:t>
      </w:r>
    </w:p>
    <w:p>
      <w:pPr>
        <w:spacing w:after="150"/>
      </w:pPr>
      <w:r>
        <w:rPr/>
        <w:t xml:space="preserve">图表 2019-2023年中国白酒行业总销售额及增速</w:t>
      </w:r>
    </w:p>
    <w:p>
      <w:pPr>
        <w:spacing w:after="150"/>
      </w:pPr>
      <w:r>
        <w:rPr/>
        <w:t xml:space="preserve">图表 2019-2023年中国白酒行业总利润额及增速</w:t>
      </w:r>
    </w:p>
    <w:p>
      <w:pPr>
        <w:spacing w:after="150"/>
      </w:pPr>
      <w:r>
        <w:rPr/>
        <w:t xml:space="preserve">图表 2019-2023年中国白酒行业高端白酒与中低端白酒市场规模对比</w:t>
      </w:r>
    </w:p>
    <w:p>
      <w:pPr>
        <w:spacing w:after="150"/>
      </w:pPr>
      <w:r>
        <w:rPr/>
        <w:t xml:space="preserve">图表 2019-2023年中国白酒行业高端白酒与中低端白酒总销售额对比</w:t>
      </w:r>
    </w:p>
    <w:p>
      <w:pPr>
        <w:spacing w:after="150"/>
      </w:pPr>
      <w:r>
        <w:rPr/>
        <w:t xml:space="preserve">图表 2019-2023年中国白酒行业高端白酒与中低端白酒总利润额对比</w:t>
      </w:r>
    </w:p>
    <w:p>
      <w:pPr>
        <w:spacing w:after="150"/>
      </w:pPr>
      <w:r>
        <w:rPr/>
        <w:t xml:space="preserve">图表 2024-2029年中国中低端白酒行业市场规模及增速预测</w:t>
      </w:r>
    </w:p>
    <w:p>
      <w:pPr>
        <w:spacing w:after="150"/>
      </w:pPr>
      <w:r>
        <w:rPr/>
        <w:t xml:space="preserve">图表 2019-2023年中国中低端白酒行业重点企业市场份额</w:t>
      </w:r>
    </w:p>
    <w:p>
      <w:pPr>
        <w:spacing w:after="150"/>
      </w:pPr>
      <w:r>
        <w:rPr/>
        <w:t xml:space="preserve">图表 2019-2023年中国中低端白酒行业区域结构</w:t>
      </w:r>
    </w:p>
    <w:p>
      <w:pPr>
        <w:spacing w:after="150"/>
      </w:pPr>
      <w:r>
        <w:rPr/>
        <w:t xml:space="preserve">图表 2019-2023年中国中低端白酒行业渠道结构</w:t>
      </w:r>
    </w:p>
    <w:p>
      <w:pPr>
        <w:spacing w:after="150"/>
      </w:pPr>
      <w:r>
        <w:rPr/>
        <w:t xml:space="preserve">图表 2019-2023年中国中低端白酒行业需求总量</w:t>
      </w:r>
    </w:p>
    <w:p>
      <w:pPr>
        <w:spacing w:after="150"/>
      </w:pPr>
      <w:r>
        <w:rPr/>
        <w:t xml:space="preserve">图表 2024-2029年中国中低端白酒行业需求总量预测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本文地址：https://www.51baogao.cn/sc/20200226/161199.shtml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6/161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2024-2029年中国中低端白酒行业深度调研及前景预测报告</dc:title>
  <dc:description>2024-2029年中国中低端白酒行业深度调研及前景预测报告</dc:description>
  <dc:subject>2024-2029年中国中低端白酒行业深度调研及前景预测报告</dc:subject>
  <cp:keywords>研究报告</cp:keywords>
  <cp:category>研究报告</cp:category>
  <cp:lastModifiedBy>北京中道泰和信息咨询有限公司</cp:lastModifiedBy>
  <dcterms:created xsi:type="dcterms:W3CDTF">2024-01-24T14:56:31+08:00</dcterms:created>
  <dcterms:modified xsi:type="dcterms:W3CDTF">2024-01-24T14:56:31+08:00</dcterms:modified>
</cp:coreProperties>
</file>

<file path=docProps/custom.xml><?xml version="1.0" encoding="utf-8"?>
<Properties xmlns="http://schemas.openxmlformats.org/officeDocument/2006/custom-properties" xmlns:vt="http://schemas.openxmlformats.org/officeDocument/2006/docPropsVTypes"/>
</file>