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2024-2029年中国手机触摸屏行业深度调研及前景预测报告</w:t>
      </w:r>
    </w:p>
    <w:p>
      <w:pPr>
        <w:spacing w:after="150"/>
      </w:pPr>
      <w:r>
        <w:rPr>
          <w:b w:val="1"/>
          <w:bCs w:val="1"/>
        </w:rPr>
        <w:t xml:space="preserve">报告简介</w:t>
      </w:r>
    </w:p>
    <w:p>
      <w:pPr>
        <w:spacing w:after="150"/>
      </w:pPr>
      <w:r>
        <w:rPr/>
        <w:t xml:space="preserve">触控屏(Touch panel)又称为触控面板，是个可接收触头等输入讯号的感应式液晶显示装置，当接触了屏幕上的图形按钮时，屏幕上的触觉反馈系统可根据预先编程的程式驱动各种连结装置，可用以取代机械式的按钮面板，并借由液晶显示画面制造出生动的影音效果。Samuel Hurst 博士在1971年发明了一个触摸传感器，这个传感器就是触控屏的雏形。三年后，他设计了第一款透明的触控屏。1977年，触控屏技术得到了很大的改善，一直到今天仍在被广泛使用并且飞速发展。</w:t>
      </w:r>
    </w:p>
    <w:p>
      <w:pPr>
        <w:spacing w:after="150"/>
      </w:pPr>
      <w:r>
        <w:rPr/>
        <w:t xml:space="preserve">本报告利用中道泰和长期对手机触摸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触摸屏行业的市场走向和发展趋势。</w:t>
      </w:r>
    </w:p>
    <w:p>
      <w:pPr>
        <w:spacing w:after="150"/>
      </w:pPr>
      <w:r>
        <w:rPr/>
        <w:t xml:space="preserve">报告对中国手机触摸屏行业的内外部环境、行业发展现状、产业链发展状况、市场供需、竞争格局、标杆企业、发展趋势、机会风险、发展策略与投资建议等进行了分析，并重点分析了我国手机触摸屏行业将面临的机遇与挑战。报告将帮助手机触摸屏企业、学术科研单位、投资企业准确了解手机触摸屏行业最新发展动向，及早发现手机触摸屏行业市场的空白点，机会点，增长点和盈利点……准确把握手机触摸屏行业未被满足的市场需求和趋势，有效规避手机触摸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手机触摸屏产业相关概述</w:t>
      </w:r>
    </w:p>
    <w:p>
      <w:pPr>
        <w:spacing w:after="150"/>
      </w:pPr>
      <w:r>
        <w:rPr/>
        <w:t xml:space="preserve">第一节 触摸屏</w:t>
      </w:r>
    </w:p>
    <w:p>
      <w:pPr>
        <w:spacing w:after="150"/>
      </w:pPr>
      <w:r>
        <w:rPr/>
        <w:t xml:space="preserve">一、触摸屏基础阐述</w:t>
      </w:r>
    </w:p>
    <w:p>
      <w:pPr>
        <w:spacing w:after="150"/>
      </w:pPr>
      <w:r>
        <w:rPr/>
        <w:t xml:space="preserve">二、触摸屏技术与工艺状况</w:t>
      </w:r>
    </w:p>
    <w:p>
      <w:pPr>
        <w:spacing w:after="150"/>
      </w:pPr>
      <w:r>
        <w:rPr/>
        <w:t xml:space="preserve">三、触摸屏行业产业链</w:t>
      </w:r>
    </w:p>
    <w:p>
      <w:pPr>
        <w:spacing w:after="150"/>
      </w:pPr>
      <w:r>
        <w:rPr/>
        <w:t xml:space="preserve">四、触摸屏市场领域</w:t>
      </w:r>
    </w:p>
    <w:p>
      <w:pPr>
        <w:spacing w:after="150"/>
      </w:pPr>
      <w:r>
        <w:rPr/>
        <w:t xml:space="preserve">五、触摸屏和触摸屏显示器</w:t>
      </w:r>
    </w:p>
    <w:p>
      <w:pPr>
        <w:spacing w:after="150"/>
      </w:pPr>
      <w:r>
        <w:rPr/>
        <w:t xml:space="preserve">第二节 手机触摸屏</w:t>
      </w:r>
    </w:p>
    <w:p>
      <w:pPr>
        <w:spacing w:after="150"/>
      </w:pPr>
      <w:r>
        <w:rPr/>
        <w:t xml:space="preserve">一、手机触摸屏的工作原理</w:t>
      </w:r>
    </w:p>
    <w:p>
      <w:pPr>
        <w:spacing w:after="150"/>
      </w:pPr>
      <w:r>
        <w:rPr/>
        <w:t xml:space="preserve">二、手机触摸屏特性</w:t>
      </w:r>
    </w:p>
    <w:p>
      <w:pPr>
        <w:spacing w:after="150"/>
      </w:pPr>
      <w:r>
        <w:rPr/>
        <w:t xml:space="preserve">三、手机触摸屏分类</w:t>
      </w:r>
    </w:p>
    <w:p>
      <w:pPr>
        <w:spacing w:after="150"/>
      </w:pPr>
      <w:r>
        <w:rPr/>
        <w:t xml:space="preserve">1、电阻屏</w:t>
      </w:r>
    </w:p>
    <w:p>
      <w:pPr>
        <w:spacing w:after="150"/>
      </w:pPr>
      <w:r>
        <w:rPr/>
        <w:t xml:space="preserve">2、电容屏</w:t>
      </w:r>
    </w:p>
    <w:p>
      <w:pPr>
        <w:spacing w:after="150"/>
      </w:pPr>
      <w:r>
        <w:rPr/>
        <w:t xml:space="preserve">四、手机触摸屏的应用</w:t>
      </w:r>
    </w:p>
    <w:p>
      <w:pPr>
        <w:spacing w:after="150"/>
      </w:pPr>
      <w:r>
        <w:rPr/>
        <w:t xml:space="preserve">第三节 touch lens特点及应用</w:t>
      </w:r>
    </w:p>
    <w:p>
      <w:pPr>
        <w:spacing w:after="150"/>
      </w:pPr>
      <w:r>
        <w:rPr>
          <w:b w:val="1"/>
          <w:bCs w:val="1"/>
        </w:rPr>
        <w:t xml:space="preserve">第二章 2019-2023年世界手机触摸屏产业运行状况分析</w:t>
      </w:r>
    </w:p>
    <w:p>
      <w:pPr>
        <w:spacing w:after="150"/>
      </w:pPr>
      <w:r>
        <w:rPr/>
        <w:t xml:space="preserve">第一节 2019-2023年世界手机触摸屏行业发展环境浅析</w:t>
      </w:r>
    </w:p>
    <w:p>
      <w:pPr>
        <w:spacing w:after="150"/>
      </w:pPr>
      <w:r>
        <w:rPr/>
        <w:t xml:space="preserve">一、全球经济环境分析</w:t>
      </w:r>
    </w:p>
    <w:p>
      <w:pPr>
        <w:spacing w:after="150"/>
      </w:pPr>
      <w:r>
        <w:rPr/>
        <w:t xml:space="preserve">二、全球手机产业运营态势</w:t>
      </w:r>
    </w:p>
    <w:p>
      <w:pPr>
        <w:spacing w:after="150"/>
      </w:pPr>
      <w:r>
        <w:rPr/>
        <w:t xml:space="preserve">三、全球触控技术发展</w:t>
      </w:r>
    </w:p>
    <w:p>
      <w:pPr>
        <w:spacing w:after="150"/>
      </w:pPr>
      <w:r>
        <w:rPr/>
        <w:t xml:space="preserve">第二节 2019-2023年世界手机触摸屏行业市场发展格局</w:t>
      </w:r>
    </w:p>
    <w:p>
      <w:pPr>
        <w:spacing w:after="150"/>
      </w:pPr>
      <w:r>
        <w:rPr/>
        <w:t xml:space="preserve">一、世界手机触摸屏生产情况</w:t>
      </w:r>
    </w:p>
    <w:p>
      <w:pPr>
        <w:spacing w:after="150"/>
      </w:pPr>
      <w:r>
        <w:rPr/>
        <w:t xml:space="preserve">二、世界手机触摸屏应用情况</w:t>
      </w:r>
    </w:p>
    <w:p>
      <w:pPr>
        <w:spacing w:after="150"/>
      </w:pPr>
      <w:r>
        <w:rPr/>
        <w:t xml:space="preserve">三、世界手机触摸屏市场规模及容量</w:t>
      </w:r>
    </w:p>
    <w:p>
      <w:pPr>
        <w:spacing w:after="150"/>
      </w:pPr>
      <w:r>
        <w:rPr/>
        <w:t xml:space="preserve">四、世界手机触摸屏销量及增长情况分析</w:t>
      </w:r>
    </w:p>
    <w:p>
      <w:pPr>
        <w:spacing w:after="150"/>
      </w:pPr>
      <w:r>
        <w:rPr/>
        <w:t xml:space="preserve">五、世界手机触摸屏价格分析</w:t>
      </w:r>
    </w:p>
    <w:p>
      <w:pPr>
        <w:spacing w:after="150"/>
      </w:pPr>
      <w:r>
        <w:rPr/>
        <w:t xml:space="preserve">第三节 2019-2023年主要国家及地区触摸屏行业格局透析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四、中国台湾</w:t>
      </w:r>
    </w:p>
    <w:p>
      <w:pPr>
        <w:spacing w:after="150"/>
      </w:pPr>
      <w:r>
        <w:rPr/>
        <w:t xml:space="preserve">第四节 2024-2029年世界手机触摸屏行业发展趋势分析</w:t>
      </w:r>
    </w:p>
    <w:p>
      <w:pPr>
        <w:spacing w:after="150"/>
      </w:pPr>
      <w:r>
        <w:rPr>
          <w:b w:val="1"/>
          <w:bCs w:val="1"/>
        </w:rPr>
        <w:t xml:space="preserve">第三章 2019-2023年中国手机触摸屏行业市场发展环境解析</w:t>
      </w:r>
    </w:p>
    <w:p>
      <w:pPr>
        <w:spacing w:after="150"/>
      </w:pPr>
      <w:r>
        <w:rPr/>
        <w:t xml:space="preserve">第一节 2019-2023年中国宏观经济环境分析</w:t>
      </w:r>
    </w:p>
    <w:p>
      <w:pPr>
        <w:spacing w:after="150"/>
      </w:pPr>
      <w:r>
        <w:rPr/>
        <w:t xml:space="preserve">第二节 2019-2023年中国手机触摸屏市场政策环境分析</w:t>
      </w:r>
    </w:p>
    <w:p>
      <w:pPr>
        <w:spacing w:after="150"/>
      </w:pPr>
      <w:r>
        <w:rPr/>
        <w:t xml:space="preserve">一、手机触摸屏质量及技术标准</w:t>
      </w:r>
    </w:p>
    <w:p>
      <w:pPr>
        <w:spacing w:after="150"/>
      </w:pPr>
      <w:r>
        <w:rPr/>
        <w:t xml:space="preserve">二、受益国家产业政策扶持</w:t>
      </w:r>
    </w:p>
    <w:p>
      <w:pPr>
        <w:spacing w:after="150"/>
      </w:pPr>
      <w:r>
        <w:rPr/>
        <w:t xml:space="preserve">三、手机触摸屏进出口政策</w:t>
      </w:r>
    </w:p>
    <w:p>
      <w:pPr>
        <w:spacing w:after="150"/>
      </w:pPr>
      <w:r>
        <w:rPr/>
        <w:t xml:space="preserve">四、手机触摸屏相关产业政策分析</w:t>
      </w:r>
    </w:p>
    <w:p>
      <w:pPr>
        <w:spacing w:after="150"/>
      </w:pPr>
      <w:r>
        <w:rPr/>
        <w:t xml:space="preserve">第三节 2019-2023年中国手机触摸屏市场技术环境分析</w:t>
      </w:r>
    </w:p>
    <w:p>
      <w:pPr>
        <w:spacing w:after="150"/>
      </w:pPr>
      <w:r>
        <w:rPr/>
        <w:t xml:space="preserve">第四节 2019-2023年中国手机触摸屏市场社会环境分析</w:t>
      </w:r>
    </w:p>
    <w:p>
      <w:pPr>
        <w:spacing w:after="150"/>
      </w:pPr>
      <w:r>
        <w:rPr/>
        <w:t xml:space="preserve">一、居民消费情况</w:t>
      </w:r>
    </w:p>
    <w:p>
      <w:pPr>
        <w:spacing w:after="150"/>
      </w:pPr>
      <w:r>
        <w:rPr/>
        <w:t xml:space="preserve">二、消费观念</w:t>
      </w:r>
    </w:p>
    <w:p>
      <w:pPr>
        <w:spacing w:after="150"/>
      </w:pPr>
      <w:r>
        <w:rPr/>
        <w:t xml:space="preserve">三、中国人口规模及结构</w:t>
      </w:r>
    </w:p>
    <w:p>
      <w:pPr>
        <w:spacing w:after="150"/>
      </w:pPr>
      <w:r>
        <w:rPr/>
        <w:t xml:space="preserve">四、手机普及应用、更新换代速度</w:t>
      </w:r>
    </w:p>
    <w:p>
      <w:pPr>
        <w:spacing w:after="150"/>
      </w:pPr>
      <w:r>
        <w:rPr>
          <w:b w:val="1"/>
          <w:bCs w:val="1"/>
        </w:rPr>
        <w:t xml:space="preserve">第四章 2019-2023年中国触摸屏手机市场探析</w:t>
      </w:r>
    </w:p>
    <w:p>
      <w:pPr>
        <w:spacing w:after="150"/>
      </w:pPr>
      <w:r>
        <w:rPr/>
        <w:t xml:space="preserve">第一节 近几年中国手机产业数据监测</w:t>
      </w:r>
    </w:p>
    <w:p>
      <w:pPr>
        <w:spacing w:after="150"/>
      </w:pPr>
      <w:r>
        <w:rPr/>
        <w:t xml:space="preserve">一、2019-2023年中国手机制造行业主要数据监测分析</w:t>
      </w:r>
    </w:p>
    <w:p>
      <w:pPr>
        <w:spacing w:after="150"/>
      </w:pPr>
      <w:r>
        <w:rPr/>
        <w:t xml:space="preserve">二、2019-2023年中国手机产量数据分析</w:t>
      </w:r>
    </w:p>
    <w:p>
      <w:pPr>
        <w:spacing w:after="150"/>
      </w:pPr>
      <w:r>
        <w:rPr/>
        <w:t xml:space="preserve">三、2019-2023年中国无绳电话机进出口数据分析</w:t>
      </w:r>
    </w:p>
    <w:p>
      <w:pPr>
        <w:spacing w:after="150"/>
      </w:pPr>
      <w:r>
        <w:rPr/>
        <w:t xml:space="preserve">第二节 2019-2023年中国触摸屏手机市场运营现状</w:t>
      </w:r>
    </w:p>
    <w:p>
      <w:pPr>
        <w:spacing w:after="150"/>
      </w:pPr>
      <w:r>
        <w:rPr/>
        <w:t xml:space="preserve">一、触摸屏手机正在呈现爆发式增长</w:t>
      </w:r>
    </w:p>
    <w:p>
      <w:pPr>
        <w:spacing w:after="150"/>
      </w:pPr>
      <w:r>
        <w:rPr/>
        <w:t xml:space="preserve">二、电容式触摸屏正逐步统治智能手机市场</w:t>
      </w:r>
    </w:p>
    <w:p>
      <w:pPr>
        <w:spacing w:after="150"/>
      </w:pPr>
      <w:r>
        <w:rPr/>
        <w:t xml:space="preserve">三、触摸屏手机销量及增长</w:t>
      </w:r>
    </w:p>
    <w:p>
      <w:pPr>
        <w:spacing w:after="150"/>
      </w:pPr>
      <w:r>
        <w:rPr/>
        <w:t xml:space="preserve">四、触摸屏手机被迫改销售模式</w:t>
      </w:r>
    </w:p>
    <w:p>
      <w:pPr>
        <w:spacing w:after="150"/>
      </w:pPr>
      <w:r>
        <w:rPr>
          <w:b w:val="1"/>
          <w:bCs w:val="1"/>
        </w:rPr>
        <w:t xml:space="preserve">第五章 中国十大品牌触摸屏手机分析</w:t>
      </w:r>
    </w:p>
    <w:p>
      <w:pPr>
        <w:spacing w:after="150"/>
      </w:pPr>
      <w:r>
        <w:rPr/>
        <w:t xml:space="preserve">第一节 三星vibrant</w:t>
      </w:r>
    </w:p>
    <w:p>
      <w:pPr>
        <w:spacing w:after="150"/>
      </w:pPr>
      <w:r>
        <w:rPr/>
        <w:t xml:space="preserve">第二节 摩托罗拉droid x</w:t>
      </w:r>
    </w:p>
    <w:p>
      <w:pPr>
        <w:spacing w:after="150"/>
      </w:pPr>
      <w:r>
        <w:rPr/>
        <w:t xml:space="preserve">第三节 苹果iphone4</w:t>
      </w:r>
    </w:p>
    <w:p>
      <w:pPr>
        <w:spacing w:after="150"/>
      </w:pPr>
      <w:r>
        <w:rPr/>
        <w:t xml:space="preserve">第四节 三星captivate</w:t>
      </w:r>
    </w:p>
    <w:p>
      <w:pPr>
        <w:spacing w:after="150"/>
      </w:pPr>
      <w:r>
        <w:rPr/>
        <w:t xml:space="preserve">第五节 htc evo 4g</w:t>
      </w:r>
    </w:p>
    <w:p>
      <w:pPr>
        <w:spacing w:after="150"/>
      </w:pPr>
      <w:r>
        <w:rPr/>
        <w:t xml:space="preserve">第六节 三星galaxy s(gt-i9000)</w:t>
      </w:r>
    </w:p>
    <w:p>
      <w:pPr>
        <w:spacing w:after="150"/>
      </w:pPr>
      <w:r>
        <w:rPr/>
        <w:t xml:space="preserve">第七节 htc hd2(t-mobile)</w:t>
      </w:r>
    </w:p>
    <w:p>
      <w:pPr>
        <w:spacing w:after="150"/>
      </w:pPr>
      <w:r>
        <w:rPr/>
        <w:t xml:space="preserve">第八节 htc hd2(t-mobile)</w:t>
      </w:r>
    </w:p>
    <w:p>
      <w:pPr>
        <w:spacing w:after="150"/>
      </w:pPr>
      <w:r>
        <w:rPr/>
        <w:t xml:space="preserve">第九节 摩托罗拉xt720</w:t>
      </w:r>
    </w:p>
    <w:p>
      <w:pPr>
        <w:spacing w:after="150"/>
      </w:pPr>
      <w:r>
        <w:rPr/>
        <w:t xml:space="preserve">第十节 诺基亚n8</w:t>
      </w:r>
    </w:p>
    <w:p>
      <w:pPr>
        <w:spacing w:after="150"/>
      </w:pPr>
      <w:r>
        <w:rPr>
          <w:b w:val="1"/>
          <w:bCs w:val="1"/>
        </w:rPr>
        <w:t xml:space="preserve">第六章 2019-2023年中国手机触摸屏产业运行新形态分析</w:t>
      </w:r>
    </w:p>
    <w:p>
      <w:pPr>
        <w:spacing w:after="150"/>
      </w:pPr>
      <w:r>
        <w:rPr/>
        <w:t xml:space="preserve">第一节 2019-2023年中国手机触摸屏产业发展概况</w:t>
      </w:r>
    </w:p>
    <w:p>
      <w:pPr>
        <w:spacing w:after="150"/>
      </w:pPr>
      <w:r>
        <w:rPr/>
        <w:t xml:space="preserve">一、中国手机触摸屏产业特点</w:t>
      </w:r>
    </w:p>
    <w:p>
      <w:pPr>
        <w:spacing w:after="150"/>
      </w:pPr>
      <w:r>
        <w:rPr/>
        <w:t xml:space="preserve">二、中国手机触摸屏产业所处发展阶段</w:t>
      </w:r>
    </w:p>
    <w:p>
      <w:pPr>
        <w:spacing w:after="150"/>
      </w:pPr>
      <w:r>
        <w:rPr/>
        <w:t xml:space="preserve">三、中国手机触控技术发展</w:t>
      </w:r>
    </w:p>
    <w:p>
      <w:pPr>
        <w:spacing w:after="150"/>
      </w:pPr>
      <w:r>
        <w:rPr/>
        <w:t xml:space="preserve">四、中国手机触摸屏企业规模及生存现状</w:t>
      </w:r>
    </w:p>
    <w:p>
      <w:pPr>
        <w:spacing w:after="150"/>
      </w:pPr>
      <w:r>
        <w:rPr/>
        <w:t xml:space="preserve">第二节 2019-2023年中国手机触摸屏市场探析</w:t>
      </w:r>
    </w:p>
    <w:p>
      <w:pPr>
        <w:spacing w:after="150"/>
      </w:pPr>
      <w:r>
        <w:rPr/>
        <w:t xml:space="preserve">一、手机触摸屏占触摸屏产业消费比重</w:t>
      </w:r>
    </w:p>
    <w:p>
      <w:pPr>
        <w:spacing w:after="150"/>
      </w:pPr>
      <w:r>
        <w:rPr/>
        <w:t xml:space="preserve">二、中国手机触摸屏普及应用情况</w:t>
      </w:r>
    </w:p>
    <w:p>
      <w:pPr>
        <w:spacing w:after="150"/>
      </w:pPr>
      <w:r>
        <w:rPr/>
        <w:t xml:space="preserve">三、中国手机触摸屏市场规模及增长情况</w:t>
      </w:r>
    </w:p>
    <w:p>
      <w:pPr>
        <w:spacing w:after="150"/>
      </w:pPr>
      <w:r>
        <w:rPr/>
        <w:t xml:space="preserve">四、中国手机触摸屏市场供给情况</w:t>
      </w:r>
    </w:p>
    <w:p>
      <w:pPr>
        <w:spacing w:after="150"/>
      </w:pPr>
      <w:r>
        <w:rPr/>
        <w:t xml:space="preserve">五、中国手机触摸屏市场需求消费</w:t>
      </w:r>
    </w:p>
    <w:p>
      <w:pPr>
        <w:spacing w:after="150"/>
      </w:pPr>
      <w:r>
        <w:rPr/>
        <w:t xml:space="preserve">六、中国手机触摸屏市场价格分析</w:t>
      </w:r>
    </w:p>
    <w:p>
      <w:pPr>
        <w:spacing w:after="150"/>
      </w:pPr>
      <w:r>
        <w:rPr/>
        <w:t xml:space="preserve">第三节 2019-2023年中国手机触摸屏产业热点问题及差距分析</w:t>
      </w:r>
    </w:p>
    <w:p>
      <w:pPr>
        <w:spacing w:after="150"/>
      </w:pPr>
      <w:r>
        <w:rPr/>
        <w:t xml:space="preserve">一、工艺制造</w:t>
      </w:r>
    </w:p>
    <w:p>
      <w:pPr>
        <w:spacing w:after="150"/>
      </w:pPr>
      <w:r>
        <w:rPr/>
        <w:t xml:space="preserve">二、原材料供应</w:t>
      </w:r>
    </w:p>
    <w:p>
      <w:pPr>
        <w:spacing w:after="150"/>
      </w:pPr>
      <w:r>
        <w:rPr/>
        <w:t xml:space="preserve">三、企业管理</w:t>
      </w:r>
    </w:p>
    <w:p>
      <w:pPr>
        <w:spacing w:after="150"/>
      </w:pPr>
      <w:r>
        <w:rPr>
          <w:b w:val="1"/>
          <w:bCs w:val="1"/>
        </w:rPr>
        <w:t xml:space="preserve">第七章 2019-2023年中国手机触摸屏制造所属行业数据监测分析</w:t>
      </w:r>
    </w:p>
    <w:p>
      <w:pPr>
        <w:spacing w:after="150"/>
      </w:pPr>
      <w:r>
        <w:rPr/>
        <w:t xml:space="preserve">第一节 2019-2023年中国手机触摸屏制造所属行业规模分析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2019-2023年中国手机触摸屏制造所属行业结构分析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2019-2023年中国手机触摸屏制造所属行业产值分析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2019-2023年中国手机触摸屏制造所属行业成本费用分析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2019-2023年中国手机触摸屏制造所属行业盈利能力分析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2019-2023年中国手机触摸屏市场竞争格局透析</w:t>
      </w:r>
    </w:p>
    <w:p>
      <w:pPr>
        <w:spacing w:after="150"/>
      </w:pPr>
      <w:r>
        <w:rPr/>
        <w:t xml:space="preserve">第一节 2019-2023年中国手机触摸屏竞争总况</w:t>
      </w:r>
    </w:p>
    <w:p>
      <w:pPr>
        <w:spacing w:after="150"/>
      </w:pPr>
      <w:r>
        <w:rPr/>
        <w:t xml:space="preserve">一、手机触摸屏竞争太激烈</w:t>
      </w:r>
    </w:p>
    <w:p>
      <w:pPr>
        <w:spacing w:after="150"/>
      </w:pPr>
      <w:r>
        <w:rPr/>
        <w:t xml:space="preserve">二、各大手机厂商竞争触摸屏市场</w:t>
      </w:r>
    </w:p>
    <w:p>
      <w:pPr>
        <w:spacing w:after="150"/>
      </w:pPr>
      <w:r>
        <w:rPr/>
        <w:t xml:space="preserve">三、触摸屏技术将成竞争</w:t>
      </w:r>
    </w:p>
    <w:p>
      <w:pPr>
        <w:spacing w:after="150"/>
      </w:pPr>
      <w:r>
        <w:rPr/>
        <w:t xml:space="preserve">四、国际巨头出击触摸屏手机 性价比成竞争看点</w:t>
      </w:r>
    </w:p>
    <w:p>
      <w:pPr>
        <w:spacing w:after="150"/>
      </w:pPr>
      <w:r>
        <w:rPr/>
        <w:t xml:space="preserve">第二节 2019-2023年中国手机触摸屏行业集中度分析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2024-2029年中国手机触摸屏行业竞争趋势分析</w:t>
      </w:r>
    </w:p>
    <w:p>
      <w:pPr>
        <w:spacing w:after="150"/>
      </w:pPr>
      <w:r>
        <w:rPr>
          <w:b w:val="1"/>
          <w:bCs w:val="1"/>
        </w:rPr>
        <w:t xml:space="preserve">第九章 中国手机触摸屏优势生产企业竞争力及关键性数据分析</w:t>
      </w:r>
    </w:p>
    <w:p>
      <w:pPr>
        <w:spacing w:after="150"/>
      </w:pPr>
      <w:r>
        <w:rPr/>
        <w:t xml:space="preserve">第一节 深圳莱宝高科技股份有限公司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成都吉锐触摸技术股份有限公司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江西合力泰微电子有限公司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南京华睿川电子科技有限公司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东莞韩星爱肯特电子有限公司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友威光电(惠州)有限公司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东莞冠智电子有限公司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广州恒利达电路有限公司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深圳市北泰显示技术有限公司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深圳市德普特光电显示技术有限公司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2024-2029年中国手机触摸屏行业发展趋势与前景展望</w:t>
      </w:r>
    </w:p>
    <w:p>
      <w:pPr>
        <w:spacing w:after="150"/>
      </w:pPr>
      <w:r>
        <w:rPr/>
        <w:t xml:space="preserve">第一节 2024-2029年中国手机触摸屏行业发展前景分析</w:t>
      </w:r>
    </w:p>
    <w:p>
      <w:pPr>
        <w:spacing w:after="150"/>
      </w:pPr>
      <w:r>
        <w:rPr/>
        <w:t xml:space="preserve">一、中国手机产业前景预测分析</w:t>
      </w:r>
    </w:p>
    <w:p>
      <w:pPr>
        <w:spacing w:after="150"/>
      </w:pPr>
      <w:r>
        <w:rPr/>
        <w:t xml:space="preserve">二、中国触摸屏行业前景预测分析</w:t>
      </w:r>
    </w:p>
    <w:p>
      <w:pPr>
        <w:spacing w:after="150"/>
      </w:pPr>
      <w:r>
        <w:rPr/>
        <w:t xml:space="preserve">三、中国手机电容式触摸屏前景分析</w:t>
      </w:r>
    </w:p>
    <w:p>
      <w:pPr>
        <w:spacing w:after="150"/>
      </w:pPr>
      <w:r>
        <w:rPr/>
        <w:t xml:space="preserve">第二节 2024-2029年中国手机触摸屏行业发展趋势分析</w:t>
      </w:r>
    </w:p>
    <w:p>
      <w:pPr>
        <w:spacing w:after="150"/>
      </w:pPr>
      <w:r>
        <w:rPr/>
        <w:t xml:space="preserve">一、中国手机显示屏发展趋势预测</w:t>
      </w:r>
    </w:p>
    <w:p>
      <w:pPr>
        <w:spacing w:after="150"/>
      </w:pPr>
      <w:r>
        <w:rPr/>
        <w:t xml:space="preserve">二、手机触摸屏技术发展趋势</w:t>
      </w:r>
    </w:p>
    <w:p>
      <w:pPr>
        <w:spacing w:after="150"/>
      </w:pPr>
      <w:r>
        <w:rPr/>
        <w:t xml:space="preserve">第三节 2024-2029年中国手机触摸屏行业市场预测分析</w:t>
      </w:r>
    </w:p>
    <w:p>
      <w:pPr>
        <w:spacing w:after="150"/>
      </w:pPr>
      <w:r>
        <w:rPr/>
        <w:t xml:space="preserve">一、手机产销形势预测</w:t>
      </w:r>
    </w:p>
    <w:p>
      <w:pPr>
        <w:spacing w:after="150"/>
      </w:pPr>
      <w:r>
        <w:rPr/>
        <w:t xml:space="preserve">二、手机触摸屏市场规模预测</w:t>
      </w:r>
    </w:p>
    <w:p>
      <w:pPr>
        <w:spacing w:after="150"/>
      </w:pPr>
      <w:r>
        <w:rPr/>
        <w:t xml:space="preserve">三、手机触摸屏市场供需形势预测</w:t>
      </w:r>
    </w:p>
    <w:p>
      <w:pPr>
        <w:spacing w:after="150"/>
      </w:pPr>
      <w:r>
        <w:rPr/>
        <w:t xml:space="preserve">第四节 2024-2029年中国手机触摸屏市场盈利预测分析</w:t>
      </w:r>
    </w:p>
    <w:p>
      <w:pPr>
        <w:spacing w:after="150"/>
      </w:pPr>
      <w:r>
        <w:rPr>
          <w:b w:val="1"/>
          <w:bCs w:val="1"/>
        </w:rPr>
        <w:t xml:space="preserve">第十一章 2024-2029年中国手机触摸屏行业投资战略研究</w:t>
      </w:r>
    </w:p>
    <w:p>
      <w:pPr>
        <w:spacing w:after="150"/>
      </w:pPr>
      <w:r>
        <w:rPr/>
        <w:t xml:space="preserve">第一节 2024-2029年中国手机触摸屏行业投资机会分析</w:t>
      </w:r>
    </w:p>
    <w:p>
      <w:pPr>
        <w:spacing w:after="150"/>
      </w:pPr>
      <w:r>
        <w:rPr/>
        <w:t xml:space="preserve">一、中国手机触摸屏产业投资环境</w:t>
      </w:r>
    </w:p>
    <w:p>
      <w:pPr>
        <w:spacing w:after="150"/>
      </w:pPr>
      <w:r>
        <w:rPr/>
        <w:t xml:space="preserve">二、“苹果”引发触摸屏投资潮</w:t>
      </w:r>
    </w:p>
    <w:p>
      <w:pPr>
        <w:spacing w:after="150"/>
      </w:pPr>
      <w:r>
        <w:rPr/>
        <w:t xml:space="preserve">三、手机触摸屏投资面临的壁垒</w:t>
      </w:r>
    </w:p>
    <w:p>
      <w:pPr>
        <w:spacing w:after="150"/>
      </w:pPr>
      <w:r>
        <w:rPr/>
        <w:t xml:space="preserve">第二节 2024-2029年中国手机触摸屏行业投资机会分析</w:t>
      </w:r>
    </w:p>
    <w:p>
      <w:pPr>
        <w:spacing w:after="150"/>
      </w:pPr>
      <w:r>
        <w:rPr/>
        <w:t xml:space="preserve">一、手机触摸屏投资潜力分析</w:t>
      </w:r>
    </w:p>
    <w:p>
      <w:pPr>
        <w:spacing w:after="150"/>
      </w:pPr>
      <w:r>
        <w:rPr/>
        <w:t xml:space="preserve">二、手机触摸屏产业链投资热点研究</w:t>
      </w:r>
    </w:p>
    <w:p>
      <w:pPr>
        <w:spacing w:after="150"/>
      </w:pPr>
      <w:r>
        <w:rPr/>
        <w:t xml:space="preserve">第三节 2024-2029年中国手机触摸屏行业投资风险预警</w:t>
      </w:r>
    </w:p>
    <w:p>
      <w:pPr>
        <w:spacing w:after="150"/>
      </w:pPr>
      <w:r>
        <w:rPr/>
        <w:t xml:space="preserve">一、技术风险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行业投资观点</w:t>
      </w:r>
    </w:p>
    <w:p>
      <w:pPr>
        <w:spacing w:after="150"/>
      </w:pPr>
      <w:r>
        <w:rPr>
          <w:b w:val="1"/>
          <w:bCs w:val="1"/>
        </w:rPr>
        <w:t xml:space="preserve">图表目录</w:t>
      </w:r>
    </w:p>
    <w:p>
      <w:pPr>
        <w:spacing w:after="150"/>
      </w:pPr>
      <w:r>
        <w:rPr/>
        <w:t xml:space="preserve">图表：2019-2023年我国手机制造行业企业数量增长趋势图</w:t>
      </w:r>
    </w:p>
    <w:p>
      <w:pPr>
        <w:spacing w:after="150"/>
      </w:pPr>
      <w:r>
        <w:rPr/>
        <w:t xml:space="preserve">图表：2019-2023年我国手机制造行业亏损企业数量增长趋势图</w:t>
      </w:r>
    </w:p>
    <w:p>
      <w:pPr>
        <w:spacing w:after="150"/>
      </w:pPr>
      <w:r>
        <w:rPr/>
        <w:t xml:space="preserve">图表：2019-2023年我国手机制造行业从业人数增长趋势图</w:t>
      </w:r>
    </w:p>
    <w:p>
      <w:pPr>
        <w:spacing w:after="150"/>
      </w:pPr>
      <w:r>
        <w:rPr/>
        <w:t xml:space="preserve">图表：2019-2023年我国手机制造行业资产规模增长趋势图</w:t>
      </w:r>
    </w:p>
    <w:p>
      <w:pPr>
        <w:spacing w:after="150"/>
      </w:pPr>
      <w:r>
        <w:rPr/>
        <w:t xml:space="preserve">图表：2019-2023年我国手机制造行业不同类型企业数量分布图</w:t>
      </w:r>
    </w:p>
    <w:p>
      <w:pPr>
        <w:spacing w:after="150"/>
      </w:pPr>
      <w:r>
        <w:rPr/>
        <w:t xml:space="preserve">图表：2019-2023年我国手机制造行业不同所有制企业数量分布图</w:t>
      </w:r>
    </w:p>
    <w:p>
      <w:pPr>
        <w:spacing w:after="150"/>
      </w:pPr>
      <w:r>
        <w:rPr/>
        <w:t xml:space="preserve">图表：2019-2023年我国手机制造行业不同类型企业销售收入分布图</w:t>
      </w:r>
    </w:p>
    <w:p>
      <w:pPr>
        <w:spacing w:after="150"/>
      </w:pPr>
      <w:r>
        <w:rPr/>
        <w:t xml:space="preserve">图表：2019-2023年我国手机制造行业不同所有制企业销售收入分布图</w:t>
      </w:r>
    </w:p>
    <w:p>
      <w:pPr>
        <w:spacing w:after="150"/>
      </w:pPr>
      <w:r>
        <w:rPr/>
        <w:t xml:space="preserve">图表：2019-2023年我国手机制造行业产成品增长趋势图</w:t>
      </w:r>
    </w:p>
    <w:p>
      <w:pPr>
        <w:spacing w:after="150"/>
      </w:pPr>
      <w:r>
        <w:rPr/>
        <w:t xml:space="preserve">图表：2019-2023年我国手机制造行业工业销售产值增长趋势图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2024-2029年中国手机触摸屏行业深度调研及前景预测报告</dc:title>
  <dc:description>2024-2029年中国手机触摸屏行业深度调研及前景预测报告</dc:description>
  <dc:subject>2024-2029年中国手机触摸屏行业深度调研及前景预测报告</dc:subject>
  <cp:keywords>研究报告</cp:keywords>
  <cp:category>研究报告</cp:category>
  <cp:lastModifiedBy>北京中道泰和信息咨询有限公司</cp:lastModifiedBy>
  <dcterms:created xsi:type="dcterms:W3CDTF">2024-01-24T14:56:07+08:00</dcterms:created>
  <dcterms:modified xsi:type="dcterms:W3CDTF">2024-01-24T14:56:07+08:00</dcterms:modified>
</cp:coreProperties>
</file>

<file path=docProps/custom.xml><?xml version="1.0" encoding="utf-8"?>
<Properties xmlns="http://schemas.openxmlformats.org/officeDocument/2006/custom-properties" xmlns:vt="http://schemas.openxmlformats.org/officeDocument/2006/docPropsVTypes"/>
</file>