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2026-2031年中国展会行业全景调研与投资战略研究咨询报告</w:t>
      </w:r>
    </w:p>
    <w:p>
      <w:pPr>
        <w:spacing w:after="150"/>
      </w:pPr>
      <w:r>
        <w:rPr>
          <w:b w:val="1"/>
          <w:bCs w:val="1"/>
        </w:rPr>
        <w:t xml:space="preserve">报告简介</w:t>
      </w:r>
    </w:p>
    <w:p>
      <w:pPr>
        <w:spacing w:after="150"/>
      </w:pPr>
      <w:r>
        <w:rPr/>
        <w:t xml:space="preserve">展会(Exhibition，Trade Fair)是为了展示产品和技术、拓展渠道、促进销售、传播品牌而进行的一种宣传活动。在实际应用中，展览会名称相当繁杂。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展会市场进行了分析研究。报告在总结中国展会行业发展历程的基础上，结合新时期的各方面因素，对中国展会行业的发展趋势给予了细致和审慎的预测论证。报告资料详实，图表丰富，既有深入的分析，又有直观的比较，为展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2021-2026年中国展会行业发展概述 1</w:t>
      </w:r>
    </w:p>
    <w:p>
      <w:pPr>
        <w:spacing w:before="75" w:after="0"/>
      </w:pPr>
      <w:r>
        <w:rPr/>
        <w:t xml:space="preserve">第一节 展会行业发展现状 1</w:t>
      </w:r>
    </w:p>
    <w:p>
      <w:pPr>
        <w:spacing w:before="75" w:after="0"/>
      </w:pPr>
      <w:r>
        <w:rPr/>
        <w:t xml:space="preserve">一、展会行业定义 1</w:t>
      </w:r>
    </w:p>
    <w:p>
      <w:pPr>
        <w:spacing w:before="75" w:after="0"/>
      </w:pPr>
      <w:r>
        <w:rPr/>
        <w:t xml:space="preserve">二、展会行业特性及在国民经济中的地位 1</w:t>
      </w:r>
    </w:p>
    <w:p>
      <w:pPr>
        <w:spacing w:before="75" w:after="0"/>
      </w:pPr>
      <w:r>
        <w:rPr/>
        <w:t xml:space="preserve">第二节 展会行业供求情况 4</w:t>
      </w:r>
    </w:p>
    <w:p>
      <w:pPr>
        <w:spacing w:before="75" w:after="0"/>
      </w:pPr>
      <w:r>
        <w:rPr/>
        <w:t xml:space="preserve">一、展会行业需求情况 4</w:t>
      </w:r>
    </w:p>
    <w:p>
      <w:pPr>
        <w:spacing w:before="75" w:after="0"/>
      </w:pPr>
      <w:r>
        <w:rPr/>
        <w:t xml:space="preserve">二、展会行业市场规模 5</w:t>
      </w:r>
    </w:p>
    <w:p>
      <w:pPr>
        <w:spacing w:before="75" w:after="0"/>
      </w:pPr>
      <w:r>
        <w:rPr/>
        <w:t xml:space="preserve">第三节 2026-2031年中国展会行业发展趋势分析 5</w:t>
      </w:r>
    </w:p>
    <w:p>
      <w:pPr>
        <w:spacing w:before="75" w:after="0"/>
      </w:pPr>
      <w:r>
        <w:rPr/>
        <w:t xml:space="preserve">一、展会行业发展趋势 5</w:t>
      </w:r>
    </w:p>
    <w:p>
      <w:pPr>
        <w:spacing w:before="75" w:after="0"/>
      </w:pPr>
      <w:r>
        <w:rPr/>
        <w:t xml:space="preserve">二、展会市场规模预测 8</w:t>
      </w:r>
    </w:p>
    <w:p>
      <w:pPr>
        <w:spacing w:before="75" w:after="0"/>
      </w:pPr>
      <w:r>
        <w:rPr/>
        <w:t xml:space="preserve">三、展会行业应用趋势预测 9</w:t>
      </w:r>
    </w:p>
    <w:p>
      <w:pPr>
        <w:spacing w:before="75" w:after="0"/>
      </w:pPr>
      <w:r>
        <w:rPr/>
        <w:t xml:space="preserve">四、展会细分市场发展趋势预测 9</w:t>
      </w:r>
    </w:p>
    <w:p>
      <w:pPr>
        <w:spacing w:before="75" w:after="0"/>
      </w:pPr>
      <w:r>
        <w:rPr>
          <w:b w:val="1"/>
          <w:bCs w:val="1"/>
        </w:rPr>
        <w:t xml:space="preserve">第二章 2021-2026年中国展会行业发展环境分析 16</w:t>
      </w:r>
    </w:p>
    <w:p>
      <w:pPr>
        <w:spacing w:before="75" w:after="0"/>
      </w:pPr>
      <w:r>
        <w:rPr/>
        <w:t xml:space="preserve">第一节 经济发展环境分析 16</w:t>
      </w:r>
    </w:p>
    <w:p>
      <w:pPr>
        <w:spacing w:before="75" w:after="0"/>
      </w:pPr>
      <w:r>
        <w:rPr/>
        <w:t xml:space="preserve">一、中国gdp增长情况分析 16</w:t>
      </w:r>
    </w:p>
    <w:p>
      <w:pPr>
        <w:spacing w:before="75" w:after="0"/>
      </w:pPr>
      <w:r>
        <w:rPr/>
        <w:t xml:space="preserve">二、工业经济发展形势分析 16</w:t>
      </w:r>
    </w:p>
    <w:p>
      <w:pPr>
        <w:spacing w:before="75" w:after="0"/>
      </w:pPr>
      <w:r>
        <w:rPr/>
        <w:t xml:space="preserve">三、社会固定资产投资分析 17</w:t>
      </w:r>
    </w:p>
    <w:p>
      <w:pPr>
        <w:spacing w:before="75" w:after="0"/>
      </w:pPr>
      <w:r>
        <w:rPr/>
        <w:t xml:space="preserve">四、城乡居民收入增长分析 18</w:t>
      </w:r>
    </w:p>
    <w:p>
      <w:pPr>
        <w:spacing w:before="75" w:after="0"/>
      </w:pPr>
      <w:r>
        <w:rPr/>
        <w:t xml:space="preserve">五、居民消费价格变化分析 19</w:t>
      </w:r>
    </w:p>
    <w:p>
      <w:pPr>
        <w:spacing w:before="75" w:after="0"/>
      </w:pPr>
      <w:r>
        <w:rPr/>
        <w:t xml:space="preserve">第二节 展会行业政策环境分析 21</w:t>
      </w:r>
    </w:p>
    <w:p>
      <w:pPr>
        <w:spacing w:before="75" w:after="0"/>
      </w:pPr>
      <w:r>
        <w:rPr/>
        <w:t xml:space="preserve">一、行业监管管理体制 21</w:t>
      </w:r>
    </w:p>
    <w:p>
      <w:pPr>
        <w:spacing w:before="75" w:after="0"/>
      </w:pPr>
      <w:r>
        <w:rPr/>
        <w:t xml:space="preserve">二、行业相关政策分析 22</w:t>
      </w:r>
    </w:p>
    <w:p>
      <w:pPr>
        <w:spacing w:before="75" w:after="0"/>
      </w:pPr>
      <w:r>
        <w:rPr/>
        <w:t xml:space="preserve">三、上下游产业政策影响 34</w:t>
      </w:r>
    </w:p>
    <w:p>
      <w:pPr>
        <w:spacing w:before="75" w:after="0"/>
      </w:pPr>
      <w:r>
        <w:rPr/>
        <w:t xml:space="preserve">第三节 展会行业环境分析 37</w:t>
      </w:r>
    </w:p>
    <w:p>
      <w:pPr>
        <w:spacing w:before="75" w:after="0"/>
      </w:pPr>
      <w:r>
        <w:rPr/>
        <w:t xml:space="preserve">一、行业发展概况 37</w:t>
      </w:r>
    </w:p>
    <w:p>
      <w:pPr>
        <w:spacing w:before="75" w:after="0"/>
      </w:pPr>
      <w:r>
        <w:rPr/>
        <w:t xml:space="preserve">二、行业发展现状 38</w:t>
      </w:r>
    </w:p>
    <w:p>
      <w:pPr>
        <w:spacing w:before="75" w:after="0"/>
      </w:pPr>
      <w:r>
        <w:rPr/>
        <w:t xml:space="preserve">第四节 展会行业社会环境发展分析 44</w:t>
      </w:r>
    </w:p>
    <w:p>
      <w:pPr>
        <w:spacing w:before="75" w:after="0"/>
      </w:pPr>
      <w:r>
        <w:rPr>
          <w:b w:val="1"/>
          <w:bCs w:val="1"/>
        </w:rPr>
        <w:t xml:space="preserve">第三章 2021-2026年中国展会行业产业链分析 55</w:t>
      </w:r>
    </w:p>
    <w:p>
      <w:pPr>
        <w:spacing w:before="75" w:after="0"/>
      </w:pPr>
      <w:r>
        <w:rPr/>
        <w:t xml:space="preserve">第一节 展会行业产业链概述 55</w:t>
      </w:r>
    </w:p>
    <w:p>
      <w:pPr>
        <w:spacing w:before="75" w:after="0"/>
      </w:pPr>
      <w:r>
        <w:rPr/>
        <w:t xml:space="preserve">一、上游行业影响及风险分析 55</w:t>
      </w:r>
    </w:p>
    <w:p>
      <w:pPr>
        <w:spacing w:before="75" w:after="0"/>
      </w:pPr>
      <w:r>
        <w:rPr/>
        <w:t xml:space="preserve">二、下游行业风险分析及提示 55</w:t>
      </w:r>
    </w:p>
    <w:p>
      <w:pPr>
        <w:spacing w:before="75" w:after="0"/>
      </w:pPr>
      <w:r>
        <w:rPr/>
        <w:t xml:space="preserve">三、关联行业风险分析及提示 56</w:t>
      </w:r>
    </w:p>
    <w:p>
      <w:pPr>
        <w:spacing w:before="75" w:after="0"/>
      </w:pPr>
      <w:r>
        <w:rPr/>
        <w:t xml:space="preserve">第二节 展会上游产业发展状况分析 57</w:t>
      </w:r>
    </w:p>
    <w:p>
      <w:pPr>
        <w:spacing w:before="75" w:after="0"/>
      </w:pPr>
      <w:r>
        <w:rPr/>
        <w:t xml:space="preserve">一、上游行业发展现状 57</w:t>
      </w:r>
    </w:p>
    <w:p>
      <w:pPr>
        <w:spacing w:before="75" w:after="0"/>
      </w:pPr>
      <w:r>
        <w:rPr/>
        <w:t xml:space="preserve">二、上游行业发展趋势 58</w:t>
      </w:r>
    </w:p>
    <w:p>
      <w:pPr>
        <w:spacing w:before="75" w:after="0"/>
      </w:pPr>
      <w:r>
        <w:rPr/>
        <w:t xml:space="preserve">第三节 展会下游应用需求市场分析 61</w:t>
      </w:r>
    </w:p>
    <w:p>
      <w:pPr>
        <w:spacing w:before="75" w:after="0"/>
      </w:pPr>
      <w:r>
        <w:rPr/>
        <w:t xml:space="preserve">一、行业发展现状分析 61</w:t>
      </w:r>
    </w:p>
    <w:p>
      <w:pPr>
        <w:spacing w:before="75" w:after="0"/>
      </w:pPr>
      <w:r>
        <w:rPr/>
        <w:t xml:space="preserve">二、行业需求状况分析 67</w:t>
      </w:r>
    </w:p>
    <w:p>
      <w:pPr>
        <w:spacing w:before="75" w:after="0"/>
      </w:pPr>
      <w:r>
        <w:rPr/>
        <w:t xml:space="preserve">三、行业需求前景分析 83</w:t>
      </w:r>
    </w:p>
    <w:p>
      <w:pPr>
        <w:spacing w:before="75" w:after="0"/>
      </w:pPr>
      <w:r>
        <w:rPr>
          <w:b w:val="1"/>
          <w:bCs w:val="1"/>
        </w:rPr>
        <w:t xml:space="preserve">第四章 2021-2026年中国展会行业渠道分析 91</w:t>
      </w:r>
    </w:p>
    <w:p>
      <w:pPr>
        <w:spacing w:before="75" w:after="0"/>
      </w:pPr>
      <w:r>
        <w:rPr/>
        <w:t xml:space="preserve">第一节 渠道形式及对比 91</w:t>
      </w:r>
    </w:p>
    <w:p>
      <w:pPr>
        <w:spacing w:before="75" w:after="0"/>
      </w:pPr>
      <w:r>
        <w:rPr/>
        <w:t xml:space="preserve">第二节 各类渠道对展会行业的影响 92</w:t>
      </w:r>
    </w:p>
    <w:p>
      <w:pPr>
        <w:spacing w:before="75" w:after="0"/>
      </w:pPr>
      <w:r>
        <w:rPr/>
        <w:t xml:space="preserve">第三节 主要展会企业渠道策略研究 96</w:t>
      </w:r>
    </w:p>
    <w:p>
      <w:pPr>
        <w:spacing w:before="75" w:after="0"/>
      </w:pPr>
      <w:r>
        <w:rPr>
          <w:b w:val="1"/>
          <w:bCs w:val="1"/>
        </w:rPr>
        <w:t xml:space="preserve">第五章 2021-2026年中国展会行业发展分析 98</w:t>
      </w:r>
    </w:p>
    <w:p>
      <w:pPr>
        <w:spacing w:before="75" w:after="0"/>
      </w:pPr>
      <w:r>
        <w:rPr/>
        <w:t xml:space="preserve">第一节 中国展会行业发展现状 98</w:t>
      </w:r>
    </w:p>
    <w:p>
      <w:pPr>
        <w:spacing w:before="75" w:after="0"/>
      </w:pPr>
      <w:r>
        <w:rPr/>
        <w:t xml:space="preserve">第二节 展会行业特点分析 99</w:t>
      </w:r>
    </w:p>
    <w:p>
      <w:pPr>
        <w:spacing w:before="75" w:after="0"/>
      </w:pPr>
      <w:r>
        <w:rPr/>
        <w:t xml:space="preserve">第三节 展会行业发展趋势分析 102</w:t>
      </w:r>
    </w:p>
    <w:p>
      <w:pPr>
        <w:spacing w:before="75" w:after="0"/>
      </w:pPr>
      <w:r>
        <w:rPr>
          <w:b w:val="1"/>
          <w:bCs w:val="1"/>
        </w:rPr>
        <w:t xml:space="preserve">第六章 2021-2026年中国展会行业供需情况及集中度分析 104</w:t>
      </w:r>
    </w:p>
    <w:p>
      <w:pPr>
        <w:spacing w:before="75" w:after="0"/>
      </w:pPr>
      <w:r>
        <w:rPr/>
        <w:t xml:space="preserve">第一节 展会行业发展状况 104</w:t>
      </w:r>
    </w:p>
    <w:p>
      <w:pPr>
        <w:spacing w:before="75" w:after="0"/>
      </w:pPr>
      <w:r>
        <w:rPr/>
        <w:t xml:space="preserve">一、展会行业市场供给分析 104</w:t>
      </w:r>
    </w:p>
    <w:p>
      <w:pPr>
        <w:spacing w:before="75" w:after="0"/>
      </w:pPr>
      <w:r>
        <w:rPr/>
        <w:t xml:space="preserve">二、展会行业市场需求分析 104</w:t>
      </w:r>
    </w:p>
    <w:p>
      <w:pPr>
        <w:spacing w:before="75" w:after="0"/>
      </w:pPr>
      <w:r>
        <w:rPr/>
        <w:t xml:space="preserve">三、展会行业市场规模分析 105</w:t>
      </w:r>
    </w:p>
    <w:p>
      <w:pPr>
        <w:spacing w:before="75" w:after="0"/>
      </w:pPr>
      <w:r>
        <w:rPr/>
        <w:t xml:space="preserve">第二节 展会行业集中度分析 106</w:t>
      </w:r>
    </w:p>
    <w:p>
      <w:pPr>
        <w:spacing w:before="75" w:after="0"/>
      </w:pPr>
      <w:r>
        <w:rPr/>
        <w:t xml:space="preserve">一、行业市场区域分布情况 106</w:t>
      </w:r>
    </w:p>
    <w:p>
      <w:pPr>
        <w:spacing w:before="75" w:after="0"/>
      </w:pPr>
      <w:r>
        <w:rPr/>
        <w:t xml:space="preserve">二、行业市场集中度情况 109</w:t>
      </w:r>
    </w:p>
    <w:p>
      <w:pPr>
        <w:spacing w:before="75" w:after="0"/>
      </w:pPr>
      <w:r>
        <w:rPr/>
        <w:t xml:space="preserve">三、行业企业集中度分析 109</w:t>
      </w:r>
    </w:p>
    <w:p>
      <w:pPr>
        <w:spacing w:before="75" w:after="0"/>
      </w:pPr>
      <w:r>
        <w:rPr>
          <w:b w:val="1"/>
          <w:bCs w:val="1"/>
        </w:rPr>
        <w:t xml:space="preserve">第七章 2021-2026年中国展会行业运行状况分析 110</w:t>
      </w:r>
    </w:p>
    <w:p>
      <w:pPr>
        <w:spacing w:before="75" w:after="0"/>
      </w:pPr>
      <w:r>
        <w:rPr/>
        <w:t xml:space="preserve">第一节 行业市场概况 110</w:t>
      </w:r>
    </w:p>
    <w:p>
      <w:pPr>
        <w:spacing w:before="75" w:after="0"/>
      </w:pPr>
      <w:r>
        <w:rPr/>
        <w:t xml:space="preserve">第二节 行业现行情况分析 114</w:t>
      </w:r>
    </w:p>
    <w:p>
      <w:pPr>
        <w:spacing w:before="75" w:after="0"/>
      </w:pPr>
      <w:r>
        <w:rPr/>
        <w:t xml:space="preserve">第三节 行业最新动态分析 118</w:t>
      </w:r>
    </w:p>
    <w:p>
      <w:pPr>
        <w:spacing w:before="75" w:after="0"/>
      </w:pPr>
      <w:r>
        <w:rPr/>
        <w:t xml:space="preserve">一、行业相关动态概述 118</w:t>
      </w:r>
    </w:p>
    <w:p>
      <w:pPr>
        <w:spacing w:before="75" w:after="0"/>
      </w:pPr>
      <w:r>
        <w:rPr/>
        <w:t xml:space="preserve">二、行业发展热点聚焦 120</w:t>
      </w:r>
    </w:p>
    <w:p>
      <w:pPr>
        <w:spacing w:before="75" w:after="0"/>
      </w:pPr>
      <w:r>
        <w:rPr>
          <w:b w:val="1"/>
          <w:bCs w:val="1"/>
        </w:rPr>
        <w:t xml:space="preserve">第八章 2021-2026年中国展会行业主要数据监测分析 122</w:t>
      </w:r>
    </w:p>
    <w:p>
      <w:pPr>
        <w:spacing w:before="75" w:after="0"/>
      </w:pPr>
      <w:r>
        <w:rPr/>
        <w:t xml:space="preserve">第一节 展会行业总体数据分析 122</w:t>
      </w:r>
    </w:p>
    <w:p>
      <w:pPr>
        <w:spacing w:before="75" w:after="0"/>
      </w:pPr>
      <w:r>
        <w:rPr/>
        <w:t xml:space="preserve">第二节 展会行业不同规模企业数据分析 125</w:t>
      </w:r>
    </w:p>
    <w:p>
      <w:pPr>
        <w:spacing w:before="75" w:after="0"/>
      </w:pPr>
      <w:r>
        <w:rPr/>
        <w:t xml:space="preserve">第三节 展会行业不同所有制企业数据分析 126</w:t>
      </w:r>
    </w:p>
    <w:p>
      <w:pPr>
        <w:spacing w:before="75" w:after="0"/>
      </w:pPr>
      <w:r>
        <w:rPr>
          <w:b w:val="1"/>
          <w:bCs w:val="1"/>
        </w:rPr>
        <w:t xml:space="preserve">第九章 2021-2026年中国展会行业竞争格局分析 127</w:t>
      </w:r>
    </w:p>
    <w:p>
      <w:pPr>
        <w:spacing w:before="75" w:after="0"/>
      </w:pPr>
      <w:r>
        <w:rPr/>
        <w:t xml:space="preserve">第一节 行业总体市场竞争状况分析 127</w:t>
      </w:r>
    </w:p>
    <w:p>
      <w:pPr>
        <w:spacing w:before="75" w:after="0"/>
      </w:pPr>
      <w:r>
        <w:rPr/>
        <w:t xml:space="preserve">一、展会行业竞争结构分析 127</w:t>
      </w:r>
    </w:p>
    <w:p>
      <w:pPr>
        <w:spacing w:before="75" w:after="0"/>
      </w:pPr>
      <w:r>
        <w:rPr/>
        <w:t xml:space="preserve">1、现有企业间竞争 127</w:t>
      </w:r>
    </w:p>
    <w:p>
      <w:pPr>
        <w:spacing w:before="75" w:after="0"/>
      </w:pPr>
      <w:r>
        <w:rPr/>
        <w:t xml:space="preserve">2、潜在进入者分析 127</w:t>
      </w:r>
    </w:p>
    <w:p>
      <w:pPr>
        <w:spacing w:before="75" w:after="0"/>
      </w:pPr>
      <w:r>
        <w:rPr/>
        <w:t xml:space="preserve">3、替代品威胁分析 127</w:t>
      </w:r>
    </w:p>
    <w:p>
      <w:pPr>
        <w:spacing w:before="75" w:after="0"/>
      </w:pPr>
      <w:r>
        <w:rPr/>
        <w:t xml:space="preserve">4、供应商议价能力 128</w:t>
      </w:r>
    </w:p>
    <w:p>
      <w:pPr>
        <w:spacing w:before="75" w:after="0"/>
      </w:pPr>
      <w:r>
        <w:rPr/>
        <w:t xml:space="preserve">5、客户议价能力 128</w:t>
      </w:r>
    </w:p>
    <w:p>
      <w:pPr>
        <w:spacing w:before="75" w:after="0"/>
      </w:pPr>
      <w:r>
        <w:rPr/>
        <w:t xml:space="preserve">6、竞争结构特点总结 128</w:t>
      </w:r>
    </w:p>
    <w:p>
      <w:pPr>
        <w:spacing w:before="75" w:after="0"/>
      </w:pPr>
      <w:r>
        <w:rPr/>
        <w:t xml:space="preserve">二、展会行业企业间竞争格局分析 128</w:t>
      </w:r>
    </w:p>
    <w:p>
      <w:pPr>
        <w:spacing w:before="75" w:after="0"/>
      </w:pPr>
      <w:r>
        <w:rPr/>
        <w:t xml:space="preserve">1、不同地域企业竞争格局 128</w:t>
      </w:r>
    </w:p>
    <w:p>
      <w:pPr>
        <w:spacing w:before="75" w:after="0"/>
      </w:pPr>
      <w:r>
        <w:rPr/>
        <w:t xml:space="preserve">2、不同规模企业竞争格局 129</w:t>
      </w:r>
    </w:p>
    <w:p>
      <w:pPr>
        <w:spacing w:before="75" w:after="0"/>
      </w:pPr>
      <w:r>
        <w:rPr/>
        <w:t xml:space="preserve">3、不同所有制企业竞争格局 129</w:t>
      </w:r>
    </w:p>
    <w:p>
      <w:pPr>
        <w:spacing w:before="75" w:after="0"/>
      </w:pPr>
      <w:r>
        <w:rPr/>
        <w:t xml:space="preserve">三、展会行业swot分析 129</w:t>
      </w:r>
    </w:p>
    <w:p>
      <w:pPr>
        <w:spacing w:before="75" w:after="0"/>
      </w:pPr>
      <w:r>
        <w:rPr/>
        <w:t xml:space="preserve">1、展会行业优势分析 129</w:t>
      </w:r>
    </w:p>
    <w:p>
      <w:pPr>
        <w:spacing w:before="75" w:after="0"/>
      </w:pPr>
      <w:r>
        <w:rPr/>
        <w:t xml:space="preserve">2、展会行业劣势分析 131</w:t>
      </w:r>
    </w:p>
    <w:p>
      <w:pPr>
        <w:spacing w:before="75" w:after="0"/>
      </w:pPr>
      <w:r>
        <w:rPr/>
        <w:t xml:space="preserve">3、展会行业机会分析 133</w:t>
      </w:r>
    </w:p>
    <w:p>
      <w:pPr>
        <w:spacing w:before="75" w:after="0"/>
      </w:pPr>
      <w:r>
        <w:rPr/>
        <w:t xml:space="preserve">4、展会行业威胁分析 135</w:t>
      </w:r>
    </w:p>
    <w:p>
      <w:pPr>
        <w:spacing w:before="75" w:after="0"/>
      </w:pPr>
      <w:r>
        <w:rPr/>
        <w:t xml:space="preserve">第二节 展会行业竞争格局综述 136</w:t>
      </w:r>
    </w:p>
    <w:p>
      <w:pPr>
        <w:spacing w:before="75" w:after="0"/>
      </w:pPr>
      <w:r>
        <w:rPr/>
        <w:t xml:space="preserve">一、展会行业竞争概况 136</w:t>
      </w:r>
    </w:p>
    <w:p>
      <w:pPr>
        <w:spacing w:before="75" w:after="0"/>
      </w:pPr>
      <w:r>
        <w:rPr/>
        <w:t xml:space="preserve">1、展会行业竞争格局 136</w:t>
      </w:r>
    </w:p>
    <w:p>
      <w:pPr>
        <w:spacing w:before="75" w:after="0"/>
      </w:pPr>
      <w:r>
        <w:rPr/>
        <w:t xml:space="preserve">2、展会业未来竞争格局和特点 137</w:t>
      </w:r>
    </w:p>
    <w:p>
      <w:pPr>
        <w:spacing w:before="75" w:after="0"/>
      </w:pPr>
      <w:r>
        <w:rPr/>
        <w:t xml:space="preserve">3、展会市场进入及竞争对手分析 137</w:t>
      </w:r>
    </w:p>
    <w:p>
      <w:pPr>
        <w:spacing w:before="75" w:after="0"/>
      </w:pPr>
      <w:r>
        <w:rPr/>
        <w:t xml:space="preserve">二、展会行业竞争力分析 138</w:t>
      </w:r>
    </w:p>
    <w:p>
      <w:pPr>
        <w:spacing w:before="75" w:after="0"/>
      </w:pPr>
      <w:r>
        <w:rPr/>
        <w:t xml:space="preserve">1、展会行业竞争力剖析 138</w:t>
      </w:r>
    </w:p>
    <w:p>
      <w:pPr>
        <w:spacing w:before="75" w:after="0"/>
      </w:pPr>
      <w:r>
        <w:rPr/>
        <w:t xml:space="preserve">2、展会企业市场竞争的优势 138</w:t>
      </w:r>
    </w:p>
    <w:p>
      <w:pPr>
        <w:spacing w:before="75" w:after="0"/>
      </w:pPr>
      <w:r>
        <w:rPr/>
        <w:t xml:space="preserve">3、国内展会企业竞争能力提升途径 138</w:t>
      </w:r>
    </w:p>
    <w:p>
      <w:pPr>
        <w:spacing w:before="75" w:after="0"/>
      </w:pPr>
      <w:r>
        <w:rPr/>
        <w:t xml:space="preserve">三、展会(服务)竞争力优势分析 143</w:t>
      </w:r>
    </w:p>
    <w:p>
      <w:pPr>
        <w:spacing w:before="75" w:after="0"/>
      </w:pPr>
      <w:r>
        <w:rPr/>
        <w:t xml:space="preserve">1、整体竞争力评价 143</w:t>
      </w:r>
    </w:p>
    <w:p>
      <w:pPr>
        <w:spacing w:before="75" w:after="0"/>
      </w:pPr>
      <w:r>
        <w:rPr/>
        <w:t xml:space="preserve">2、竞争力评价结果分析 143</w:t>
      </w:r>
    </w:p>
    <w:p>
      <w:pPr>
        <w:spacing w:before="75" w:after="0"/>
      </w:pPr>
      <w:r>
        <w:rPr/>
        <w:t xml:space="preserve">3、竞争优势评价及构建建议 143</w:t>
      </w:r>
    </w:p>
    <w:p>
      <w:pPr>
        <w:spacing w:before="75" w:after="0"/>
      </w:pPr>
      <w:r>
        <w:rPr>
          <w:b w:val="1"/>
          <w:bCs w:val="1"/>
        </w:rPr>
        <w:t xml:space="preserve">第十章 2021-2026年中国展会主要企业发展概述 147</w:t>
      </w:r>
    </w:p>
    <w:p>
      <w:pPr>
        <w:spacing w:before="75" w:after="0"/>
      </w:pPr>
      <w:r>
        <w:rPr/>
        <w:t xml:space="preserve">第一节 中国对外贸易广州展览总公司 147</w:t>
      </w:r>
    </w:p>
    <w:p>
      <w:pPr>
        <w:spacing w:before="75" w:after="0"/>
      </w:pPr>
      <w:r>
        <w:rPr/>
        <w:t xml:space="preserve">一、公司发展概况 147</w:t>
      </w:r>
    </w:p>
    <w:p>
      <w:pPr>
        <w:spacing w:before="75" w:after="0"/>
      </w:pPr>
      <w:r>
        <w:rPr/>
        <w:t xml:space="preserve">二、市场定位情况 148</w:t>
      </w:r>
    </w:p>
    <w:p>
      <w:pPr>
        <w:spacing w:before="75" w:after="0"/>
      </w:pPr>
      <w:r>
        <w:rPr/>
        <w:t xml:space="preserve">三、公司竞争优劣势分析 148</w:t>
      </w:r>
    </w:p>
    <w:p>
      <w:pPr>
        <w:spacing w:before="75" w:after="0"/>
      </w:pPr>
      <w:r>
        <w:rPr/>
        <w:t xml:space="preserve">四、企业经营状况分析 149</w:t>
      </w:r>
    </w:p>
    <w:p>
      <w:pPr>
        <w:spacing w:before="75" w:after="0"/>
      </w:pPr>
      <w:r>
        <w:rPr/>
        <w:t xml:space="preserve">五、主要经营数据指标 150</w:t>
      </w:r>
    </w:p>
    <w:p>
      <w:pPr>
        <w:spacing w:before="75" w:after="0"/>
      </w:pPr>
      <w:r>
        <w:rPr/>
        <w:t xml:space="preserve">六、公司发展战略与规划 150</w:t>
      </w:r>
    </w:p>
    <w:p>
      <w:pPr>
        <w:spacing w:before="75" w:after="0"/>
      </w:pPr>
      <w:r>
        <w:rPr/>
        <w:t xml:space="preserve">第二节 西麦克国际展览有限责任公司 150</w:t>
      </w:r>
    </w:p>
    <w:p>
      <w:pPr>
        <w:spacing w:before="75" w:after="0"/>
      </w:pPr>
      <w:r>
        <w:rPr/>
        <w:t xml:space="preserve">一、公司发展概况 150</w:t>
      </w:r>
    </w:p>
    <w:p>
      <w:pPr>
        <w:spacing w:before="75" w:after="0"/>
      </w:pPr>
      <w:r>
        <w:rPr/>
        <w:t xml:space="preserve">二、市场定位情况 151</w:t>
      </w:r>
    </w:p>
    <w:p>
      <w:pPr>
        <w:spacing w:before="75" w:after="0"/>
      </w:pPr>
      <w:r>
        <w:rPr/>
        <w:t xml:space="preserve">三、公司竞争优劣势分析 151</w:t>
      </w:r>
    </w:p>
    <w:p>
      <w:pPr>
        <w:spacing w:before="75" w:after="0"/>
      </w:pPr>
      <w:r>
        <w:rPr/>
        <w:t xml:space="preserve">四、企业经营状况分析 152</w:t>
      </w:r>
    </w:p>
    <w:p>
      <w:pPr>
        <w:spacing w:before="75" w:after="0"/>
      </w:pPr>
      <w:r>
        <w:rPr/>
        <w:t xml:space="preserve">五、主要经营数据指标 153</w:t>
      </w:r>
    </w:p>
    <w:p>
      <w:pPr>
        <w:spacing w:before="75" w:after="0"/>
      </w:pPr>
      <w:r>
        <w:rPr/>
        <w:t xml:space="preserve">六、公司发展战略与规划 153</w:t>
      </w:r>
    </w:p>
    <w:p>
      <w:pPr>
        <w:spacing w:before="75" w:after="0"/>
      </w:pPr>
      <w:r>
        <w:rPr/>
        <w:t xml:space="preserve">第三节 杭州西博文化传播有限公司 153</w:t>
      </w:r>
    </w:p>
    <w:p>
      <w:pPr>
        <w:spacing w:before="75" w:after="0"/>
      </w:pPr>
      <w:r>
        <w:rPr/>
        <w:t xml:space="preserve">一、公司发展概况 153</w:t>
      </w:r>
    </w:p>
    <w:p>
      <w:pPr>
        <w:spacing w:before="75" w:after="0"/>
      </w:pPr>
      <w:r>
        <w:rPr/>
        <w:t xml:space="preserve">二、市场定位情况 154</w:t>
      </w:r>
    </w:p>
    <w:p>
      <w:pPr>
        <w:spacing w:before="75" w:after="0"/>
      </w:pPr>
      <w:r>
        <w:rPr/>
        <w:t xml:space="preserve">三、公司竞争优劣势分析 154</w:t>
      </w:r>
    </w:p>
    <w:p>
      <w:pPr>
        <w:spacing w:before="75" w:after="0"/>
      </w:pPr>
      <w:r>
        <w:rPr/>
        <w:t xml:space="preserve">四、企业经营状况分析 154</w:t>
      </w:r>
    </w:p>
    <w:p>
      <w:pPr>
        <w:spacing w:before="75" w:after="0"/>
      </w:pPr>
      <w:r>
        <w:rPr/>
        <w:t xml:space="preserve">五、主要经营数据指标 155</w:t>
      </w:r>
    </w:p>
    <w:p>
      <w:pPr>
        <w:spacing w:before="75" w:after="0"/>
      </w:pPr>
      <w:r>
        <w:rPr/>
        <w:t xml:space="preserve">六、公司发展战略与规划 155</w:t>
      </w:r>
    </w:p>
    <w:p>
      <w:pPr>
        <w:spacing w:before="75" w:after="0"/>
      </w:pPr>
      <w:r>
        <w:rPr/>
        <w:t xml:space="preserve">第四节 北京东方艾狄尔会展有限公司 155</w:t>
      </w:r>
    </w:p>
    <w:p>
      <w:pPr>
        <w:spacing w:before="75" w:after="0"/>
      </w:pPr>
      <w:r>
        <w:rPr/>
        <w:t xml:space="preserve">一、公司发展概况 155</w:t>
      </w:r>
    </w:p>
    <w:p>
      <w:pPr>
        <w:spacing w:before="75" w:after="0"/>
      </w:pPr>
      <w:r>
        <w:rPr/>
        <w:t xml:space="preserve">二、市场定位情况 156</w:t>
      </w:r>
    </w:p>
    <w:p>
      <w:pPr>
        <w:spacing w:before="75" w:after="0"/>
      </w:pPr>
      <w:r>
        <w:rPr/>
        <w:t xml:space="preserve">三、公司竞争优劣势分析 157</w:t>
      </w:r>
    </w:p>
    <w:p>
      <w:pPr>
        <w:spacing w:before="75" w:after="0"/>
      </w:pPr>
      <w:r>
        <w:rPr/>
        <w:t xml:space="preserve">四、企业经营状况分析 157</w:t>
      </w:r>
    </w:p>
    <w:p>
      <w:pPr>
        <w:spacing w:before="75" w:after="0"/>
      </w:pPr>
      <w:r>
        <w:rPr/>
        <w:t xml:space="preserve">五、主要经营数据指标 159</w:t>
      </w:r>
    </w:p>
    <w:p>
      <w:pPr>
        <w:spacing w:before="75" w:after="0"/>
      </w:pPr>
      <w:r>
        <w:rPr/>
        <w:t xml:space="preserve">六、公司发展战略与规划 159</w:t>
      </w:r>
    </w:p>
    <w:p>
      <w:pPr>
        <w:spacing w:before="75" w:after="0"/>
      </w:pPr>
      <w:r>
        <w:rPr/>
        <w:t xml:space="preserve">第五节 海名国际会展集团 160</w:t>
      </w:r>
    </w:p>
    <w:p>
      <w:pPr>
        <w:spacing w:before="75" w:after="0"/>
      </w:pPr>
      <w:r>
        <w:rPr/>
        <w:t xml:space="preserve">一、公司发展概况 160</w:t>
      </w:r>
    </w:p>
    <w:p>
      <w:pPr>
        <w:spacing w:before="75" w:after="0"/>
      </w:pPr>
      <w:r>
        <w:rPr/>
        <w:t xml:space="preserve">二、市场定位情况 160</w:t>
      </w:r>
    </w:p>
    <w:p>
      <w:pPr>
        <w:spacing w:before="75" w:after="0"/>
      </w:pPr>
      <w:r>
        <w:rPr/>
        <w:t xml:space="preserve">三、公司竞争优劣势分析 161</w:t>
      </w:r>
    </w:p>
    <w:p>
      <w:pPr>
        <w:spacing w:before="75" w:after="0"/>
      </w:pPr>
      <w:r>
        <w:rPr/>
        <w:t xml:space="preserve">四、企业经营状况分析 161</w:t>
      </w:r>
    </w:p>
    <w:p>
      <w:pPr>
        <w:spacing w:before="75" w:after="0"/>
      </w:pPr>
      <w:r>
        <w:rPr/>
        <w:t xml:space="preserve">五、主要经营数据指标 161</w:t>
      </w:r>
    </w:p>
    <w:p>
      <w:pPr>
        <w:spacing w:before="75" w:after="0"/>
      </w:pPr>
      <w:r>
        <w:rPr/>
        <w:t xml:space="preserve">六、公司发展战略与规划 162</w:t>
      </w:r>
    </w:p>
    <w:p>
      <w:pPr>
        <w:spacing w:before="75" w:after="0"/>
      </w:pPr>
      <w:r>
        <w:rPr/>
        <w:t xml:space="preserve">第六节 无锡正邦国际会展有限责任公司 162</w:t>
      </w:r>
    </w:p>
    <w:p>
      <w:pPr>
        <w:spacing w:before="75" w:after="0"/>
      </w:pPr>
      <w:r>
        <w:rPr/>
        <w:t xml:space="preserve">一、公司发展概况 162</w:t>
      </w:r>
    </w:p>
    <w:p>
      <w:pPr>
        <w:spacing w:before="75" w:after="0"/>
      </w:pPr>
      <w:r>
        <w:rPr/>
        <w:t xml:space="preserve">二、市场定位情况 163</w:t>
      </w:r>
    </w:p>
    <w:p>
      <w:pPr>
        <w:spacing w:before="75" w:after="0"/>
      </w:pPr>
      <w:r>
        <w:rPr/>
        <w:t xml:space="preserve">三、公司竞争优劣势分析 163</w:t>
      </w:r>
    </w:p>
    <w:p>
      <w:pPr>
        <w:spacing w:before="75" w:after="0"/>
      </w:pPr>
      <w:r>
        <w:rPr/>
        <w:t xml:space="preserve">四、企业经营状况分析 163</w:t>
      </w:r>
    </w:p>
    <w:p>
      <w:pPr>
        <w:spacing w:before="75" w:after="0"/>
      </w:pPr>
      <w:r>
        <w:rPr/>
        <w:t xml:space="preserve">五、主要经营数据指标 164</w:t>
      </w:r>
    </w:p>
    <w:p>
      <w:pPr>
        <w:spacing w:before="75" w:after="0"/>
      </w:pPr>
      <w:r>
        <w:rPr/>
        <w:t xml:space="preserve">六、公司发展战略与规划 164</w:t>
      </w:r>
    </w:p>
    <w:p>
      <w:pPr>
        <w:spacing w:before="75" w:after="0"/>
      </w:pPr>
      <w:r>
        <w:rPr/>
        <w:t xml:space="preserve">第七节 上海东浩兰生国际服务贸易(集团)有限公司 165</w:t>
      </w:r>
    </w:p>
    <w:p>
      <w:pPr>
        <w:spacing w:before="75" w:after="0"/>
      </w:pPr>
      <w:r>
        <w:rPr/>
        <w:t xml:space="preserve">一、公司发展概况 165</w:t>
      </w:r>
    </w:p>
    <w:p>
      <w:pPr>
        <w:spacing w:before="75" w:after="0"/>
      </w:pPr>
      <w:r>
        <w:rPr/>
        <w:t xml:space="preserve">二、市场定位情况 166</w:t>
      </w:r>
    </w:p>
    <w:p>
      <w:pPr>
        <w:spacing w:before="75" w:after="0"/>
      </w:pPr>
      <w:r>
        <w:rPr/>
        <w:t xml:space="preserve">三、公司竞争优劣势分析 166</w:t>
      </w:r>
    </w:p>
    <w:p>
      <w:pPr>
        <w:spacing w:before="75" w:after="0"/>
      </w:pPr>
      <w:r>
        <w:rPr/>
        <w:t xml:space="preserve">四、企业经营状况分析 167</w:t>
      </w:r>
    </w:p>
    <w:p>
      <w:pPr>
        <w:spacing w:before="75" w:after="0"/>
      </w:pPr>
      <w:r>
        <w:rPr/>
        <w:t xml:space="preserve">五、主要经营数据指标 167</w:t>
      </w:r>
    </w:p>
    <w:p>
      <w:pPr>
        <w:spacing w:before="75" w:after="0"/>
      </w:pPr>
      <w:r>
        <w:rPr/>
        <w:t xml:space="preserve">六、公司发展战略与规划 168</w:t>
      </w:r>
    </w:p>
    <w:p>
      <w:pPr>
        <w:spacing w:before="75" w:after="0"/>
      </w:pPr>
      <w:r>
        <w:rPr/>
        <w:t xml:space="preserve">第八节 汉诺威米兰展览服务(上海)有限公司 168</w:t>
      </w:r>
    </w:p>
    <w:p>
      <w:pPr>
        <w:spacing w:before="75" w:after="0"/>
      </w:pPr>
      <w:r>
        <w:rPr/>
        <w:t xml:space="preserve">一、公司发展概况 168</w:t>
      </w:r>
    </w:p>
    <w:p>
      <w:pPr>
        <w:spacing w:before="75" w:after="0"/>
      </w:pPr>
      <w:r>
        <w:rPr/>
        <w:t xml:space="preserve">二、市场定位情况 169</w:t>
      </w:r>
    </w:p>
    <w:p>
      <w:pPr>
        <w:spacing w:before="75" w:after="0"/>
      </w:pPr>
      <w:r>
        <w:rPr/>
        <w:t xml:space="preserve">三、公司竞争优劣势分析 169</w:t>
      </w:r>
    </w:p>
    <w:p>
      <w:pPr>
        <w:spacing w:before="75" w:after="0"/>
      </w:pPr>
      <w:r>
        <w:rPr/>
        <w:t xml:space="preserve">四、企业经营状况分析 169</w:t>
      </w:r>
    </w:p>
    <w:p>
      <w:pPr>
        <w:spacing w:before="75" w:after="0"/>
      </w:pPr>
      <w:r>
        <w:rPr/>
        <w:t xml:space="preserve">五、主要经营数据指标 170</w:t>
      </w:r>
    </w:p>
    <w:p>
      <w:pPr>
        <w:spacing w:before="75" w:after="0"/>
      </w:pPr>
      <w:r>
        <w:rPr/>
        <w:t xml:space="preserve">六、公司发展战略与规划 171</w:t>
      </w:r>
    </w:p>
    <w:p>
      <w:pPr>
        <w:spacing w:before="75" w:after="0"/>
      </w:pPr>
      <w:r>
        <w:rPr/>
        <w:t xml:space="preserve">第九节 大连北方国际展览股份有限公司 172</w:t>
      </w:r>
    </w:p>
    <w:p>
      <w:pPr>
        <w:spacing w:before="75" w:after="0"/>
      </w:pPr>
      <w:r>
        <w:rPr/>
        <w:t xml:space="preserve">一、公司发展概况 172</w:t>
      </w:r>
    </w:p>
    <w:p>
      <w:pPr>
        <w:spacing w:before="75" w:after="0"/>
      </w:pPr>
      <w:r>
        <w:rPr/>
        <w:t xml:space="preserve">二、市场定位情况 172</w:t>
      </w:r>
    </w:p>
    <w:p>
      <w:pPr>
        <w:spacing w:before="75" w:after="0"/>
      </w:pPr>
      <w:r>
        <w:rPr/>
        <w:t xml:space="preserve">三、公司竞争优劣势分析 172</w:t>
      </w:r>
    </w:p>
    <w:p>
      <w:pPr>
        <w:spacing w:before="75" w:after="0"/>
      </w:pPr>
      <w:r>
        <w:rPr/>
        <w:t xml:space="preserve">四、企业经营状况分析 173</w:t>
      </w:r>
    </w:p>
    <w:p>
      <w:pPr>
        <w:spacing w:before="75" w:after="0"/>
      </w:pPr>
      <w:r>
        <w:rPr/>
        <w:t xml:space="preserve">五、主要经营数据指标 173</w:t>
      </w:r>
    </w:p>
    <w:p>
      <w:pPr>
        <w:spacing w:before="75" w:after="0"/>
      </w:pPr>
      <w:r>
        <w:rPr/>
        <w:t xml:space="preserve">六、公司发展战略与规划 173</w:t>
      </w:r>
    </w:p>
    <w:p>
      <w:pPr>
        <w:spacing w:before="75" w:after="0"/>
      </w:pPr>
      <w:r>
        <w:rPr/>
        <w:t xml:space="preserve">第十节 浙江米奥兰特商务会展股份有限公司 174</w:t>
      </w:r>
    </w:p>
    <w:p>
      <w:pPr>
        <w:spacing w:before="75" w:after="0"/>
      </w:pPr>
      <w:r>
        <w:rPr/>
        <w:t xml:space="preserve">一、公司发展概况 174</w:t>
      </w:r>
    </w:p>
    <w:p>
      <w:pPr>
        <w:spacing w:before="75" w:after="0"/>
      </w:pPr>
      <w:r>
        <w:rPr/>
        <w:t xml:space="preserve">二、市场定位情况 174</w:t>
      </w:r>
    </w:p>
    <w:p>
      <w:pPr>
        <w:spacing w:before="75" w:after="0"/>
      </w:pPr>
      <w:r>
        <w:rPr/>
        <w:t xml:space="preserve">三、公司竞争优劣势分析 174</w:t>
      </w:r>
    </w:p>
    <w:p>
      <w:pPr>
        <w:spacing w:before="75" w:after="0"/>
      </w:pPr>
      <w:r>
        <w:rPr/>
        <w:t xml:space="preserve">四、企业经营状况分析 175</w:t>
      </w:r>
    </w:p>
    <w:p>
      <w:pPr>
        <w:spacing w:before="75" w:after="0"/>
      </w:pPr>
      <w:r>
        <w:rPr/>
        <w:t xml:space="preserve">五、主要经营数据指标 175</w:t>
      </w:r>
    </w:p>
    <w:p>
      <w:pPr>
        <w:spacing w:before="75" w:after="0"/>
      </w:pPr>
      <w:r>
        <w:rPr/>
        <w:t xml:space="preserve">六、公司发展战略与规划 175</w:t>
      </w:r>
    </w:p>
    <w:p>
      <w:pPr>
        <w:spacing w:before="75" w:after="0"/>
      </w:pPr>
      <w:r>
        <w:rPr>
          <w:b w:val="1"/>
          <w:bCs w:val="1"/>
        </w:rPr>
        <w:t xml:space="preserve">第十一章 2026-2031年展会行业发展前景预测分析 177</w:t>
      </w:r>
    </w:p>
    <w:p>
      <w:pPr>
        <w:spacing w:before="75" w:after="0"/>
      </w:pPr>
      <w:r>
        <w:rPr/>
        <w:t xml:space="preserve">第一节 展会行业未来发展预测分析 177</w:t>
      </w:r>
    </w:p>
    <w:p>
      <w:pPr>
        <w:spacing w:before="75" w:after="0"/>
      </w:pPr>
      <w:r>
        <w:rPr/>
        <w:t xml:space="preserve">一、展会行业发展方向及投资机会分析 177</w:t>
      </w:r>
    </w:p>
    <w:p>
      <w:pPr>
        <w:spacing w:before="75" w:after="0"/>
      </w:pPr>
      <w:r>
        <w:rPr/>
        <w:t xml:space="preserve">二、展会行业发展规模分析 177</w:t>
      </w:r>
    </w:p>
    <w:p>
      <w:pPr>
        <w:spacing w:before="75" w:after="0"/>
      </w:pPr>
      <w:r>
        <w:rPr/>
        <w:t xml:space="preserve">三、展会行业发展趋势分析 178</w:t>
      </w:r>
    </w:p>
    <w:p>
      <w:pPr>
        <w:spacing w:before="75" w:after="0"/>
      </w:pPr>
      <w:r>
        <w:rPr/>
        <w:t xml:space="preserve">四、展会行业"十四五"整体规划及预测 179</w:t>
      </w:r>
    </w:p>
    <w:p>
      <w:pPr>
        <w:spacing w:before="75" w:after="0"/>
      </w:pPr>
      <w:r>
        <w:rPr/>
        <w:t xml:space="preserve">第二节 展会行业供需预测 181</w:t>
      </w:r>
    </w:p>
    <w:p>
      <w:pPr>
        <w:spacing w:before="75" w:after="0"/>
      </w:pPr>
      <w:r>
        <w:rPr/>
        <w:t xml:space="preserve">一、展会行业供给预测 181</w:t>
      </w:r>
    </w:p>
    <w:p>
      <w:pPr>
        <w:spacing w:before="75" w:after="0"/>
      </w:pPr>
      <w:r>
        <w:rPr/>
        <w:t xml:space="preserve">二、展会行业需求预测 182</w:t>
      </w:r>
    </w:p>
    <w:p>
      <w:pPr>
        <w:spacing w:before="75" w:after="0"/>
      </w:pPr>
      <w:r>
        <w:rPr>
          <w:b w:val="1"/>
          <w:bCs w:val="1"/>
        </w:rPr>
        <w:t xml:space="preserve">第十二章 2026-2031年中国展会行业投资风险预警 183</w:t>
      </w:r>
    </w:p>
    <w:p>
      <w:pPr>
        <w:spacing w:before="75" w:after="0"/>
      </w:pPr>
      <w:r>
        <w:rPr/>
        <w:t xml:space="preserve">第一节 展会风险评级模型 183</w:t>
      </w:r>
    </w:p>
    <w:p>
      <w:pPr>
        <w:spacing w:before="75" w:after="0"/>
      </w:pPr>
      <w:r>
        <w:rPr/>
        <w:t xml:space="preserve">一、行业定位 183</w:t>
      </w:r>
    </w:p>
    <w:p>
      <w:pPr>
        <w:spacing w:before="75" w:after="0"/>
      </w:pPr>
      <w:r>
        <w:rPr/>
        <w:t xml:space="preserve">二、宏观环境 183</w:t>
      </w:r>
    </w:p>
    <w:p>
      <w:pPr>
        <w:spacing w:before="75" w:after="0"/>
      </w:pPr>
      <w:r>
        <w:rPr/>
        <w:t xml:space="preserve">三、财务状况 183</w:t>
      </w:r>
    </w:p>
    <w:p>
      <w:pPr>
        <w:spacing w:before="75" w:after="0"/>
      </w:pPr>
      <w:r>
        <w:rPr/>
        <w:t xml:space="preserve">四、需求空间 184</w:t>
      </w:r>
    </w:p>
    <w:p>
      <w:pPr>
        <w:spacing w:before="75" w:after="0"/>
      </w:pPr>
      <w:r>
        <w:rPr/>
        <w:t xml:space="preserve">五、供给约束 186</w:t>
      </w:r>
    </w:p>
    <w:p>
      <w:pPr>
        <w:spacing w:before="75" w:after="0"/>
      </w:pPr>
      <w:r>
        <w:rPr/>
        <w:t xml:space="preserve">六、行业风险评级的结论 186</w:t>
      </w:r>
    </w:p>
    <w:p>
      <w:pPr>
        <w:spacing w:before="75" w:after="0"/>
      </w:pPr>
      <w:r>
        <w:rPr/>
        <w:t xml:space="preserve">第二节 展会行业发展中存在的问题 187</w:t>
      </w:r>
    </w:p>
    <w:p>
      <w:pPr>
        <w:spacing w:before="75" w:after="0"/>
      </w:pPr>
      <w:r>
        <w:rPr/>
        <w:t xml:space="preserve">第三节 针对展会不同企业的投资建议 189</w:t>
      </w:r>
    </w:p>
    <w:p>
      <w:pPr>
        <w:spacing w:before="75" w:after="0"/>
      </w:pPr>
      <w:r>
        <w:rPr/>
        <w:t xml:space="preserve">一、展会总体投资建议 189</w:t>
      </w:r>
    </w:p>
    <w:p>
      <w:pPr>
        <w:spacing w:before="75" w:after="0"/>
      </w:pPr>
      <w:r>
        <w:rPr/>
        <w:t xml:space="preserve">二、大型企业投资建议 190</w:t>
      </w:r>
    </w:p>
    <w:p>
      <w:pPr>
        <w:spacing w:before="75" w:after="0"/>
      </w:pPr>
      <w:r>
        <w:rPr/>
        <w:t xml:space="preserve">三、中小型企业投资建议 191</w:t>
      </w:r>
    </w:p>
    <w:p>
      <w:pPr>
        <w:spacing w:before="75" w:after="0"/>
      </w:pPr>
      <w:r>
        <w:rPr/>
        <w:t xml:space="preserve">第四节 展会投资风险提示 191</w:t>
      </w:r>
    </w:p>
    <w:p>
      <w:pPr>
        <w:spacing w:before="75" w:after="0"/>
      </w:pPr>
      <w:r>
        <w:rPr/>
        <w:t xml:space="preserve">一、政策和体制风险 191</w:t>
      </w:r>
    </w:p>
    <w:p>
      <w:pPr>
        <w:spacing w:before="75" w:after="0"/>
      </w:pPr>
      <w:r>
        <w:rPr/>
        <w:t xml:space="preserve">二、技术发展风险 192</w:t>
      </w:r>
    </w:p>
    <w:p>
      <w:pPr>
        <w:spacing w:before="75" w:after="0"/>
      </w:pPr>
      <w:r>
        <w:rPr/>
        <w:t xml:space="preserve">三、市场竞争风险 193</w:t>
      </w:r>
    </w:p>
    <w:p>
      <w:pPr>
        <w:spacing w:before="75" w:after="0"/>
      </w:pPr>
      <w:r>
        <w:rPr/>
        <w:t xml:space="preserve">四、经营管理风险 194</w:t>
      </w:r>
    </w:p>
    <w:p>
      <w:pPr>
        <w:spacing w:before="75" w:after="0"/>
      </w:pPr>
      <w:r>
        <w:rPr>
          <w:b w:val="1"/>
          <w:bCs w:val="1"/>
        </w:rPr>
        <w:t xml:space="preserve">第十三章 2026-2031年中国展会行业发展策略及投资建议 200</w:t>
      </w:r>
    </w:p>
    <w:p>
      <w:pPr>
        <w:spacing w:before="75" w:after="0"/>
      </w:pPr>
      <w:r>
        <w:rPr/>
        <w:t xml:space="preserve">第一节 展会企业发展战略规划背景意义 200</w:t>
      </w:r>
    </w:p>
    <w:p>
      <w:pPr>
        <w:spacing w:before="75" w:after="0"/>
      </w:pPr>
      <w:r>
        <w:rPr/>
        <w:t xml:space="preserve">一、企业转型升级的需要 200</w:t>
      </w:r>
    </w:p>
    <w:p>
      <w:pPr>
        <w:spacing w:before="75" w:after="0"/>
      </w:pPr>
      <w:r>
        <w:rPr/>
        <w:t xml:space="preserve">二、企业强做大做的需要 201</w:t>
      </w:r>
    </w:p>
    <w:p>
      <w:pPr>
        <w:spacing w:before="75" w:after="0"/>
      </w:pPr>
      <w:r>
        <w:rPr/>
        <w:t xml:space="preserve">三、企业可持续发展需要 204</w:t>
      </w:r>
    </w:p>
    <w:p>
      <w:pPr>
        <w:spacing w:before="75" w:after="0"/>
      </w:pPr>
      <w:r>
        <w:rPr/>
        <w:t xml:space="preserve">第二节 展会企业战略规划制定依据 204</w:t>
      </w:r>
    </w:p>
    <w:p>
      <w:pPr>
        <w:spacing w:before="75" w:after="0"/>
      </w:pPr>
      <w:r>
        <w:rPr/>
        <w:t xml:space="preserve">一、国家产业政策 204</w:t>
      </w:r>
    </w:p>
    <w:p>
      <w:pPr>
        <w:spacing w:before="75" w:after="0"/>
      </w:pPr>
      <w:r>
        <w:rPr/>
        <w:t xml:space="preserve">二、行业发展规律 205</w:t>
      </w:r>
    </w:p>
    <w:p>
      <w:pPr>
        <w:spacing w:before="75" w:after="0"/>
      </w:pPr>
      <w:r>
        <w:rPr/>
        <w:t xml:space="preserve">三、企业资源与能力 205</w:t>
      </w:r>
    </w:p>
    <w:p>
      <w:pPr>
        <w:spacing w:before="75" w:after="0"/>
      </w:pPr>
      <w:r>
        <w:rPr/>
        <w:t xml:space="preserve">四、可预期的战略定位 209</w:t>
      </w:r>
    </w:p>
    <w:p>
      <w:pPr>
        <w:spacing w:before="75" w:after="0"/>
      </w:pPr>
      <w:r>
        <w:rPr/>
        <w:t xml:space="preserve">第三节 展会企业战略规划策略分析 209</w:t>
      </w:r>
    </w:p>
    <w:p>
      <w:pPr>
        <w:spacing w:before="75" w:after="0"/>
      </w:pPr>
      <w:r>
        <w:rPr/>
        <w:t xml:space="preserve">一、战略综合规划 209</w:t>
      </w:r>
    </w:p>
    <w:p>
      <w:pPr>
        <w:spacing w:before="75" w:after="0"/>
      </w:pPr>
      <w:r>
        <w:rPr/>
        <w:t xml:space="preserve">二、技术开发战略 211</w:t>
      </w:r>
    </w:p>
    <w:p>
      <w:pPr>
        <w:spacing w:before="75" w:after="0"/>
      </w:pPr>
      <w:r>
        <w:rPr/>
        <w:t xml:space="preserve">三、区域战略规划 213</w:t>
      </w:r>
    </w:p>
    <w:p>
      <w:pPr>
        <w:spacing w:before="75" w:after="0"/>
      </w:pPr>
      <w:r>
        <w:rPr/>
        <w:t xml:space="preserve">四、产业战略规划 214</w:t>
      </w:r>
    </w:p>
    <w:p>
      <w:pPr>
        <w:spacing w:before="75" w:after="0"/>
      </w:pPr>
      <w:r>
        <w:rPr/>
        <w:t xml:space="preserve">五、竞争战略规划 214</w:t>
      </w:r>
    </w:p>
    <w:p>
      <w:pPr>
        <w:spacing w:before="75" w:after="0"/>
      </w:pPr>
      <w:r>
        <w:rPr/>
        <w:t xml:space="preserve">第四节 展会企业重点客户战略实施 216</w:t>
      </w:r>
    </w:p>
    <w:p>
      <w:pPr>
        <w:spacing w:before="75" w:after="0"/>
      </w:pPr>
      <w:r>
        <w:rPr/>
        <w:t xml:space="preserve">一、重点客户战略的必要性 216</w:t>
      </w:r>
    </w:p>
    <w:p>
      <w:pPr>
        <w:spacing w:before="75" w:after="0"/>
      </w:pPr>
      <w:r>
        <w:rPr/>
        <w:t xml:space="preserve">二、重点客户的鉴别与确定 217</w:t>
      </w:r>
    </w:p>
    <w:p>
      <w:pPr>
        <w:spacing w:before="75" w:after="0"/>
      </w:pPr>
      <w:r>
        <w:rPr/>
        <w:t xml:space="preserve">三、重点客户的开发与培育 218</w:t>
      </w:r>
    </w:p>
    <w:p>
      <w:pPr>
        <w:spacing w:before="75" w:after="0"/>
      </w:pPr>
      <w:r>
        <w:rPr>
          <w:b w:val="1"/>
          <w:bCs w:val="1"/>
        </w:rPr>
        <w:t xml:space="preserve">附录 221</w:t>
      </w:r>
    </w:p>
    <w:p>
      <w:pPr>
        <w:spacing w:before="75" w:after="0"/>
      </w:pPr>
      <w:r>
        <w:rPr/>
        <w:t xml:space="preserve">1、国务院关于进一步促进展览业改革发展的若干意见 221</w:t>
      </w:r>
    </w:p>
    <w:p>
      <w:pPr>
        <w:spacing w:before="75" w:after="0"/>
      </w:pPr>
      <w:r>
        <w:rPr/>
        <w:t xml:space="preserve">2、《北京市“十四五”时期会展业发展规划》 226</w:t>
      </w:r>
    </w:p>
    <w:p>
      <w:pPr>
        <w:spacing w:before="75" w:after="0"/>
      </w:pPr>
      <w:r>
        <w:rPr/>
        <w:t xml:space="preserve">3、《关于进一步促进展览业创新发展的实施意见》 259</w:t>
      </w:r>
    </w:p>
    <w:p>
      <w:pPr>
        <w:spacing w:before="75" w:after="0"/>
      </w:pPr>
      <w:r>
        <w:rPr/>
        <w:t xml:space="preserve">4、《在境内举办对外经济技术展览会管理办法》 268</w:t>
      </w:r>
    </w:p>
    <w:p>
      <w:pPr>
        <w:spacing w:before="75" w:after="0"/>
      </w:pPr>
      <w:r>
        <w:rPr>
          <w:b w:val="1"/>
          <w:bCs w:val="1"/>
        </w:rPr>
        <w:t xml:space="preserve">图表目录</w:t>
      </w:r>
    </w:p>
    <w:p>
      <w:pPr>
        <w:spacing w:before="75" w:after="0"/>
      </w:pPr>
      <w:r>
        <w:rPr/>
        <w:t xml:space="preserve">图表：2021-2026年展会行业市场规模(亿元) 5</w:t>
      </w:r>
    </w:p>
    <w:p>
      <w:pPr>
        <w:spacing w:before="75" w:after="0"/>
      </w:pPr>
      <w:r>
        <w:rPr/>
        <w:t xml:space="preserve">图表：2026-2031年展会市场规模预测(亿元) 8</w:t>
      </w:r>
    </w:p>
    <w:p>
      <w:pPr>
        <w:spacing w:before="75" w:after="0"/>
      </w:pPr>
      <w:r>
        <w:rPr/>
        <w:t xml:space="preserve">图表：2021-2026年十大轻工业细分行业类展览数量 11</w:t>
      </w:r>
    </w:p>
    <w:p>
      <w:pPr>
        <w:spacing w:before="75" w:after="0"/>
      </w:pPr>
      <w:r>
        <w:rPr/>
        <w:t xml:space="preserve">图表：2021-2026年十大轻工业细分行业展览面积 11</w:t>
      </w:r>
    </w:p>
    <w:p>
      <w:pPr>
        <w:spacing w:before="75" w:after="0"/>
      </w:pPr>
      <w:r>
        <w:rPr/>
        <w:t xml:space="preserve">图表：2021-2026年十大重工业细分行业展览数量 12</w:t>
      </w:r>
    </w:p>
    <w:p>
      <w:pPr>
        <w:spacing w:before="75" w:after="0"/>
      </w:pPr>
      <w:r>
        <w:rPr/>
        <w:t xml:space="preserve">图表：2021-2026年十大重工业细分行业展览面积 13</w:t>
      </w:r>
    </w:p>
    <w:p>
      <w:pPr>
        <w:spacing w:before="75" w:after="0"/>
      </w:pPr>
      <w:r>
        <w:rPr/>
        <w:t xml:space="preserve">图表：2021-2026年十大服务业细分行业展览数量 13</w:t>
      </w:r>
    </w:p>
    <w:p>
      <w:pPr>
        <w:spacing w:before="75" w:after="0"/>
      </w:pPr>
      <w:r>
        <w:rPr/>
        <w:t xml:space="preserve">图表：2021-2026年十大服务业细分行业展览面积 14</w:t>
      </w:r>
    </w:p>
    <w:p>
      <w:pPr>
        <w:spacing w:before="75" w:after="0"/>
      </w:pPr>
      <w:r>
        <w:rPr/>
        <w:t xml:space="preserve">图表：2021-2026年份居民消费价格分类环比涨跌幅 21</w:t>
      </w:r>
    </w:p>
    <w:p>
      <w:pPr>
        <w:spacing w:before="75" w:after="0"/>
      </w:pPr>
      <w:r>
        <w:rPr/>
        <w:t xml:space="preserve">图表：展会主要法律法规 23</w:t>
      </w:r>
    </w:p>
    <w:p>
      <w:pPr>
        <w:spacing w:before="75" w:after="0"/>
      </w:pPr>
      <w:r>
        <w:rPr/>
        <w:t xml:space="preserve">图表：展会主要政策 24</w:t>
      </w:r>
    </w:p>
    <w:p>
      <w:pPr>
        <w:spacing w:before="75" w:after="0"/>
      </w:pPr>
      <w:r>
        <w:rPr/>
        <w:t xml:space="preserve">图表：2021-2026年赴“一带一路”沿线国家参办展项目数排名前10位国家 40</w:t>
      </w:r>
    </w:p>
    <w:p>
      <w:pPr>
        <w:spacing w:before="75" w:after="0"/>
      </w:pPr>
      <w:r>
        <w:rPr/>
        <w:t xml:space="preserve">图表：2021-2026年赴“一带一路”沿线国家参办展项目数排名前10位行业 41</w:t>
      </w:r>
    </w:p>
    <w:p>
      <w:pPr>
        <w:spacing w:before="75" w:after="0"/>
      </w:pPr>
      <w:r>
        <w:rPr/>
        <w:t xml:space="preserve">图表：2021-2026年赴“金砖国家”参办展情况 42</w:t>
      </w:r>
    </w:p>
    <w:p>
      <w:pPr>
        <w:spacing w:before="75" w:after="0"/>
      </w:pPr>
      <w:r>
        <w:rPr/>
        <w:t xml:space="preserve">图表：2021-2026年赴“金砖国家”参办展项目数排名前10位行业 42</w:t>
      </w:r>
    </w:p>
    <w:p>
      <w:pPr>
        <w:spacing w:before="75" w:after="0"/>
      </w:pPr>
      <w:r>
        <w:rPr/>
        <w:t xml:space="preserve">图表：2021-2026年赴“上合组织”国家参办展情况 43</w:t>
      </w:r>
    </w:p>
    <w:p>
      <w:pPr>
        <w:spacing w:before="75" w:after="0"/>
      </w:pPr>
      <w:r>
        <w:rPr/>
        <w:t xml:space="preserve">图表：2021-2026年赴“上合组织”国家参办展项目数排名前10位行业 44</w:t>
      </w:r>
    </w:p>
    <w:p>
      <w:pPr>
        <w:spacing w:before="75" w:after="0"/>
      </w:pPr>
      <w:r>
        <w:rPr/>
        <w:t xml:space="preserve">图表：2021-2026年分经济类型营业收入与利润总额增速 62</w:t>
      </w:r>
    </w:p>
    <w:p>
      <w:pPr>
        <w:spacing w:before="75" w:after="0"/>
      </w:pPr>
      <w:r>
        <w:rPr/>
        <w:t xml:space="preserve">图表：工业行业各月累计营业收入与利润总额同比增速 63</w:t>
      </w:r>
    </w:p>
    <w:p>
      <w:pPr>
        <w:spacing w:before="75" w:after="0"/>
      </w:pPr>
      <w:r>
        <w:rPr/>
        <w:t xml:space="preserve">图表：工业行业各月累计利润率与每百元收入中的成本 64</w:t>
      </w:r>
    </w:p>
    <w:p>
      <w:pPr>
        <w:spacing w:before="75" w:after="0"/>
      </w:pPr>
      <w:r>
        <w:rPr/>
        <w:t xml:space="preserve">图表：2021-2026年工业行业展会数量(个) 68</w:t>
      </w:r>
    </w:p>
    <w:p>
      <w:pPr>
        <w:spacing w:before="75" w:after="0"/>
      </w:pPr>
      <w:r>
        <w:rPr/>
        <w:t xml:space="preserve">图表：2021-2026年农业展会数量 75</w:t>
      </w:r>
    </w:p>
    <w:p>
      <w:pPr>
        <w:spacing w:before="75" w:after="0"/>
      </w:pPr>
      <w:r>
        <w:rPr/>
        <w:t xml:space="preserve">图表：2021-2026年服务业展会数量(个) 81</w:t>
      </w:r>
    </w:p>
    <w:p>
      <w:pPr>
        <w:spacing w:before="75" w:after="0"/>
      </w:pPr>
      <w:r>
        <w:rPr/>
        <w:t xml:space="preserve">图表：2021-2026年农业农村部主办(共同主办)的展会计划 89</w:t>
      </w:r>
    </w:p>
    <w:p>
      <w:pPr>
        <w:spacing w:before="75" w:after="0"/>
      </w:pPr>
      <w:r>
        <w:rPr/>
        <w:t xml:space="preserve">图表：2021-2026年农业农村部事业单位举办的展会 89</w:t>
      </w:r>
    </w:p>
    <w:p>
      <w:pPr>
        <w:spacing w:before="75" w:after="0"/>
      </w:pPr>
      <w:r>
        <w:rPr/>
        <w:t xml:space="preserve">图表：2021-2026年计划组团参加的境外展会 89</w:t>
      </w:r>
    </w:p>
    <w:p>
      <w:pPr>
        <w:spacing w:before="75" w:after="0"/>
      </w:pPr>
      <w:r>
        <w:rPr/>
        <w:t xml:space="preserve">图表：中国展会行业营销渠道 91</w:t>
      </w:r>
    </w:p>
    <w:p>
      <w:pPr>
        <w:spacing w:before="75" w:after="0"/>
      </w:pPr>
      <w:r>
        <w:rPr/>
        <w:t xml:space="preserve">图表：招展代理的主要形式 95</w:t>
      </w:r>
    </w:p>
    <w:p>
      <w:pPr>
        <w:spacing w:before="75" w:after="0"/>
      </w:pPr>
      <w:r>
        <w:rPr/>
        <w:t xml:space="preserve">图表：2021-2026年展会行业市场供给 104</w:t>
      </w:r>
    </w:p>
    <w:p>
      <w:pPr>
        <w:spacing w:before="75" w:after="0"/>
      </w:pPr>
      <w:r>
        <w:rPr/>
        <w:t xml:space="preserve">图表：展会行业市场规模 105</w:t>
      </w:r>
    </w:p>
    <w:p>
      <w:pPr>
        <w:spacing w:before="75" w:after="0"/>
      </w:pPr>
      <w:r>
        <w:rPr/>
        <w:t xml:space="preserve">图表：2021-2026年各区域展览数量占比情况 107</w:t>
      </w:r>
    </w:p>
    <w:p>
      <w:pPr>
        <w:spacing w:before="75" w:after="0"/>
      </w:pPr>
      <w:r>
        <w:rPr/>
        <w:t xml:space="preserve">图表：2021-2026年各区域展览面积占比情况 108</w:t>
      </w:r>
    </w:p>
    <w:p>
      <w:pPr>
        <w:spacing w:before="75" w:after="0"/>
      </w:pPr>
      <w:r>
        <w:rPr/>
        <w:t xml:space="preserve">图表：行业市场集中度 109</w:t>
      </w:r>
    </w:p>
    <w:p>
      <w:pPr>
        <w:spacing w:before="75" w:after="0"/>
      </w:pPr>
      <w:r>
        <w:rPr/>
        <w:t xml:space="preserve">图表：2021-2026年举办50个以上展览省(直辖市/自治区)列表 111</w:t>
      </w:r>
    </w:p>
    <w:p>
      <w:pPr>
        <w:spacing w:before="75" w:after="0"/>
      </w:pPr>
      <w:r>
        <w:rPr/>
        <w:t xml:space="preserve">图表：2021-2026年举办100万平方米以上展览省(自治区/直辖市)汇总 112</w:t>
      </w:r>
    </w:p>
    <w:p>
      <w:pPr>
        <w:spacing w:before="75" w:after="0"/>
      </w:pPr>
      <w:r>
        <w:rPr/>
        <w:t xml:space="preserve">图表：2021-2026年举办50个以上展览城市汇总 113</w:t>
      </w:r>
    </w:p>
    <w:p>
      <w:pPr>
        <w:spacing w:before="75" w:after="0"/>
      </w:pPr>
      <w:r>
        <w:rPr/>
        <w:t xml:space="preserve">图表：2021-2026年举办100万平方米以上展览城市汇总 114</w:t>
      </w:r>
    </w:p>
    <w:p>
      <w:pPr>
        <w:spacing w:before="75" w:after="0"/>
      </w:pPr>
      <w:r>
        <w:rPr/>
        <w:t xml:space="preserve">图表：2021-2026年全国展览不同规模数量情况 124</w:t>
      </w:r>
    </w:p>
    <w:p>
      <w:pPr>
        <w:spacing w:before="75" w:after="0"/>
      </w:pPr>
      <w:r>
        <w:rPr/>
        <w:t xml:space="preserve">图表：展会行业不同规模企业占比 125</w:t>
      </w:r>
    </w:p>
    <w:p>
      <w:pPr>
        <w:spacing w:before="75" w:after="0"/>
      </w:pPr>
      <w:r>
        <w:rPr/>
        <w:t xml:space="preserve">图表：展会行业竞争格局 136</w:t>
      </w:r>
    </w:p>
    <w:p>
      <w:pPr>
        <w:spacing w:before="75" w:after="0"/>
      </w:pPr>
      <w:r>
        <w:rPr/>
        <w:t xml:space="preserve">图表：中国参展消费者中不同地区消费者偏好 137</w:t>
      </w:r>
    </w:p>
    <w:p>
      <w:pPr>
        <w:spacing w:before="75" w:after="0"/>
      </w:pPr>
      <w:r>
        <w:rPr/>
        <w:t xml:space="preserve">图表：竞争力评价结果 143</w:t>
      </w:r>
    </w:p>
    <w:p>
      <w:pPr>
        <w:spacing w:before="75" w:after="0"/>
      </w:pPr>
      <w:r>
        <w:rPr/>
        <w:t xml:space="preserve">图表：中国对外贸易广州展览总公司组织结构 147</w:t>
      </w:r>
    </w:p>
    <w:p>
      <w:pPr>
        <w:spacing w:before="75" w:after="0"/>
      </w:pPr>
      <w:r>
        <w:rPr/>
        <w:t xml:space="preserve">图表：中国对外贸易广州展览总公司企业经营分布 149</w:t>
      </w:r>
    </w:p>
    <w:p>
      <w:pPr>
        <w:spacing w:before="75" w:after="0"/>
      </w:pPr>
      <w:r>
        <w:rPr/>
        <w:t xml:space="preserve">图表：中国对外贸易广州展览总公司分公司情况 149</w:t>
      </w:r>
    </w:p>
    <w:p>
      <w:pPr>
        <w:spacing w:before="75" w:after="0"/>
      </w:pPr>
      <w:r>
        <w:rPr/>
        <w:t xml:space="preserve">图表：北京东方艾狄尔会展有限公司组织结构 156</w:t>
      </w:r>
    </w:p>
    <w:p>
      <w:pPr>
        <w:spacing w:before="75" w:after="0"/>
      </w:pPr>
      <w:r>
        <w:rPr/>
        <w:t xml:space="preserve">图表：上海东浩兰生国际服务贸易(集团)有限公司组织结构 166</w:t>
      </w:r>
    </w:p>
    <w:p>
      <w:pPr>
        <w:spacing w:before="75" w:after="0"/>
      </w:pPr>
      <w:r>
        <w:rPr/>
        <w:t xml:space="preserve">图表：汉诺威米兰展览(上海)有限公司组织的展览会 170</w:t>
      </w:r>
    </w:p>
    <w:p>
      <w:pPr>
        <w:spacing w:before="75" w:after="0"/>
      </w:pPr>
      <w:r>
        <w:rPr/>
        <w:t xml:space="preserve">图表：展会行业供给预测 181</w:t>
      </w:r>
    </w:p>
    <w:p>
      <w:pPr>
        <w:spacing w:before="75" w:after="0"/>
      </w:pPr>
      <w:r>
        <w:rPr/>
        <w:t xml:space="preserve">图表：2026-2031年展会行业需求预测 182</w:t>
      </w:r>
    </w:p>
    <w:p>
      <w:pPr>
        <w:spacing w:before="75" w:after="0"/>
      </w:pPr>
      <w:r>
        <w:rPr/>
        <w:t xml:space="preserve">图表：2021-2026年盈利能力指标 183</w:t>
      </w:r>
    </w:p>
    <w:p>
      <w:pPr>
        <w:spacing w:before="75" w:after="0"/>
      </w:pPr>
      <w:r>
        <w:rPr/>
        <w:t xml:space="preserve">图表：2021-2026年运营能力指标 184</w:t>
      </w:r>
    </w:p>
    <w:p>
      <w:pPr>
        <w:spacing w:before="75" w:after="0"/>
      </w:pPr>
      <w:r>
        <w:rPr/>
        <w:t xml:space="preserve">图表：2021-2026年财务风险指标 184</w:t>
      </w:r>
    </w:p>
    <w:p>
      <w:pPr>
        <w:spacing w:before="75" w:after="0"/>
      </w:pPr>
      <w:r>
        <w:rPr/>
        <w:t xml:space="preserve">图表：展会行业风险评级(五星为最高) 186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本文地址：https://www.51baogao.cn/sc/20200320/162371.shtml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0/16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2026-2031年中国展会行业全景调研与投资战略研究咨询报告</dc:title>
  <dc:description>2026-2031年中国展会行业全景调研与投资战略研究咨询报告</dc:description>
  <dc:subject>2026-2031年中国展会行业全景调研与投资战略研究咨询报告</dc:subject>
  <cp:keywords>研究报告</cp:keywords>
  <cp:category>研究报告</cp:category>
  <cp:lastModifiedBy>北京中道泰和信息咨询有限公司</cp:lastModifiedBy>
  <dcterms:created xsi:type="dcterms:W3CDTF">2026-03-31T04:53:01+08:00</dcterms:created>
  <dcterms:modified xsi:type="dcterms:W3CDTF">2026-03-31T04:53:01+08:00</dcterms:modified>
</cp:coreProperties>
</file>

<file path=docProps/custom.xml><?xml version="1.0" encoding="utf-8"?>
<Properties xmlns="http://schemas.openxmlformats.org/officeDocument/2006/custom-properties" xmlns:vt="http://schemas.openxmlformats.org/officeDocument/2006/docPropsVTypes"/>
</file>