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2026-2031年中国环网柜行业市场调查研究与发展战略咨询预测报告</w:t>
      </w:r>
    </w:p>
    <w:p>
      <w:pPr>
        <w:spacing w:after="150"/>
      </w:pPr>
      <w:r>
        <w:rPr>
          <w:b w:val="1"/>
          <w:bCs w:val="1"/>
        </w:rPr>
        <w:t xml:space="preserve">报告简介</w:t>
      </w:r>
    </w:p>
    <w:p>
      <w:pPr>
        <w:spacing w:after="150"/>
      </w:pPr>
      <w:r>
        <w:rPr/>
        <w:t xml:space="preserve">环网柜是一组输配电气设备(高压开关设备)装在金属或非金属绝缘柜体内或做成拼装间隔式环网供电单元的电气设备，其核心部分采用负荷开关和熔断器，具有结构简单、体积小、价格低、可提高供电参数和性能以及供电安全等优点。它被广泛使用于城市住宅小区、高层建筑、大型公共建筑、工厂企业等负荷中心的配电站以及箱式变电站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网柜行业的发展状况进行了深入透彻地分析，对我国行业市场情况、技术现状、供需形势作了详尽研究，重点分析了国内外重点企业、行业发展趋势以及行业投资情况，报告还对环网柜下游行业的发展进行了探讨，是环网柜及相关企业、投资部门、研究机构准确了解目前中国市场发展动态，把握环网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环网柜行业发展概述</w:t>
      </w:r>
    </w:p>
    <w:p>
      <w:pPr>
        <w:spacing w:before="75" w:after="0"/>
      </w:pPr>
      <w:r>
        <w:rPr/>
        <w:t xml:space="preserve">第一节 环网柜的概念</w:t>
      </w:r>
    </w:p>
    <w:p>
      <w:pPr>
        <w:spacing w:before="75" w:after="0"/>
      </w:pPr>
      <w:r>
        <w:rPr/>
        <w:t xml:space="preserve">一、环网柜的定义</w:t>
      </w:r>
    </w:p>
    <w:p>
      <w:pPr>
        <w:spacing w:before="75" w:after="0"/>
      </w:pPr>
      <w:r>
        <w:rPr/>
        <w:t xml:space="preserve">二、环网柜的特点</w:t>
      </w:r>
    </w:p>
    <w:p>
      <w:pPr>
        <w:spacing w:before="75" w:after="0"/>
      </w:pPr>
      <w:r>
        <w:rPr/>
        <w:t xml:space="preserve">第二节 环网柜行业发展成熟度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环网柜市场特征分析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b w:val="1"/>
          <w:bCs w:val="1"/>
        </w:rPr>
        <w:t xml:space="preserve">第二章 全球环网柜行业发展分析</w:t>
      </w:r>
    </w:p>
    <w:p>
      <w:pPr>
        <w:spacing w:before="75" w:after="0"/>
      </w:pPr>
      <w:r>
        <w:rPr/>
        <w:t xml:space="preserve">第一节 世界环网柜行业发展分析</w:t>
      </w:r>
    </w:p>
    <w:p>
      <w:pPr>
        <w:spacing w:before="75" w:after="0"/>
      </w:pPr>
      <w:r>
        <w:rPr/>
        <w:t xml:space="preserve">一、2021-2026年世界环网柜行业发展分析</w:t>
      </w:r>
    </w:p>
    <w:p>
      <w:pPr>
        <w:spacing w:before="75" w:after="0"/>
      </w:pPr>
      <w:r>
        <w:rPr/>
        <w:t xml:space="preserve">二、2021-2026年世界环网柜行业发展分析</w:t>
      </w:r>
    </w:p>
    <w:p>
      <w:pPr>
        <w:spacing w:before="75" w:after="0"/>
      </w:pPr>
      <w:r>
        <w:rPr/>
        <w:t xml:space="preserve">第二节 全球环网柜市场调研</w:t>
      </w:r>
    </w:p>
    <w:p>
      <w:pPr>
        <w:spacing w:before="75" w:after="0"/>
      </w:pPr>
      <w:r>
        <w:rPr/>
        <w:t xml:space="preserve">一、2021-2026年全球环网柜需求分析</w:t>
      </w:r>
    </w:p>
    <w:p>
      <w:pPr>
        <w:spacing w:before="75" w:after="0"/>
      </w:pPr>
      <w:r>
        <w:rPr/>
        <w:t xml:space="preserve">二、2021-2026年欧美环网柜需求分析</w:t>
      </w:r>
    </w:p>
    <w:p>
      <w:pPr>
        <w:spacing w:before="75" w:after="0"/>
      </w:pPr>
      <w:r>
        <w:rPr/>
        <w:t xml:space="preserve">三、2021-2026年中外环网柜市场对比</w:t>
      </w:r>
    </w:p>
    <w:p>
      <w:pPr>
        <w:spacing w:before="75" w:after="0"/>
      </w:pPr>
      <w:r>
        <w:rPr/>
        <w:t xml:space="preserve">第三节 2021-2026年主要国家或地区环网柜行业发展分析</w:t>
      </w:r>
    </w:p>
    <w:p>
      <w:pPr>
        <w:spacing w:before="75" w:after="0"/>
      </w:pPr>
      <w:r>
        <w:rPr/>
        <w:t xml:space="preserve">一、2021-2026年美国环网柜行业调研</w:t>
      </w:r>
    </w:p>
    <w:p>
      <w:pPr>
        <w:spacing w:before="75" w:after="0"/>
      </w:pPr>
      <w:r>
        <w:rPr/>
        <w:t xml:space="preserve">二、2021-2026年日本环网柜行业调研</w:t>
      </w:r>
    </w:p>
    <w:p>
      <w:pPr>
        <w:spacing w:before="75" w:after="0"/>
      </w:pPr>
      <w:r>
        <w:rPr/>
        <w:t xml:space="preserve">三、2021-2026年欧洲环网柜行业调研</w:t>
      </w:r>
    </w:p>
    <w:p>
      <w:pPr>
        <w:spacing w:before="75" w:after="0"/>
      </w:pPr>
      <w:r>
        <w:rPr>
          <w:b w:val="1"/>
          <w:bCs w:val="1"/>
        </w:rPr>
        <w:t xml:space="preserve">第三章 我国环网柜行业发展分析</w:t>
      </w:r>
    </w:p>
    <w:p>
      <w:pPr>
        <w:spacing w:before="75" w:after="0"/>
      </w:pPr>
      <w:r>
        <w:rPr/>
        <w:t xml:space="preserve">第一节 中国环网柜行业发展状况</w:t>
      </w:r>
    </w:p>
    <w:p>
      <w:pPr>
        <w:spacing w:before="75" w:after="0"/>
      </w:pPr>
      <w:r>
        <w:rPr/>
        <w:t xml:space="preserve">一、2021-2026年环网柜行业发展状况分析</w:t>
      </w:r>
    </w:p>
    <w:p>
      <w:pPr>
        <w:spacing w:before="75" w:after="0"/>
      </w:pPr>
      <w:r>
        <w:rPr/>
        <w:t xml:space="preserve">二、2021-2026年中国环网柜行业发展动态</w:t>
      </w:r>
    </w:p>
    <w:p>
      <w:pPr>
        <w:spacing w:before="75" w:after="0"/>
      </w:pPr>
      <w:r>
        <w:rPr/>
        <w:t xml:space="preserve">三、2021-2026年环网柜行业经营业绩分析</w:t>
      </w:r>
    </w:p>
    <w:p>
      <w:pPr>
        <w:spacing w:before="75" w:after="0"/>
      </w:pPr>
      <w:r>
        <w:rPr/>
        <w:t xml:space="preserve">四、2021-2026年我国环网柜行业发展热点</w:t>
      </w:r>
    </w:p>
    <w:p>
      <w:pPr>
        <w:spacing w:before="75" w:after="0"/>
      </w:pPr>
      <w:r>
        <w:rPr/>
        <w:t xml:space="preserve">第二节 中国环网柜市场供需状况</w:t>
      </w:r>
    </w:p>
    <w:p>
      <w:pPr>
        <w:spacing w:before="75" w:after="0"/>
      </w:pPr>
      <w:r>
        <w:rPr/>
        <w:t xml:space="preserve">一、2021-2026年中国环网柜行业供给能力</w:t>
      </w:r>
    </w:p>
    <w:p>
      <w:pPr>
        <w:spacing w:before="75" w:after="0"/>
      </w:pPr>
      <w:r>
        <w:rPr/>
        <w:t xml:space="preserve">二、2021-2026年中国环网柜市场供给分析</w:t>
      </w:r>
    </w:p>
    <w:p>
      <w:pPr>
        <w:spacing w:before="75" w:after="0"/>
      </w:pPr>
      <w:r>
        <w:rPr/>
        <w:t xml:space="preserve">三、2021-2026年中国环网柜市场需求分析</w:t>
      </w:r>
    </w:p>
    <w:p>
      <w:pPr>
        <w:spacing w:before="75" w:after="0"/>
      </w:pPr>
      <w:r>
        <w:rPr/>
        <w:t xml:space="preserve">四、2021-2026年中国环网柜产品价格分析</w:t>
      </w:r>
    </w:p>
    <w:p>
      <w:pPr>
        <w:spacing w:before="75" w:after="0"/>
      </w:pPr>
      <w:r>
        <w:rPr/>
        <w:t xml:space="preserve">第三节 我国环网柜市场调研</w:t>
      </w:r>
    </w:p>
    <w:p>
      <w:pPr>
        <w:spacing w:before="75" w:after="0"/>
      </w:pPr>
      <w:r>
        <w:rPr/>
        <w:t xml:space="preserve">一、2021-2026年环网柜市场调研</w:t>
      </w:r>
    </w:p>
    <w:p>
      <w:pPr>
        <w:spacing w:before="75" w:after="0"/>
      </w:pPr>
      <w:r>
        <w:rPr/>
        <w:t xml:space="preserve">二、2021-2026年环网柜市场调研</w:t>
      </w:r>
    </w:p>
    <w:p>
      <w:pPr>
        <w:spacing w:before="75" w:after="0"/>
      </w:pPr>
      <w:r>
        <w:rPr/>
        <w:t xml:space="preserve">三、2021-2026年环网柜市场的走向分析</w:t>
      </w:r>
    </w:p>
    <w:p>
      <w:pPr>
        <w:spacing w:before="75" w:after="0"/>
      </w:pPr>
      <w:r>
        <w:rPr>
          <w:b w:val="1"/>
          <w:bCs w:val="1"/>
        </w:rPr>
        <w:t xml:space="preserve">第四章 环网柜所属产业经济运行分析</w:t>
      </w:r>
    </w:p>
    <w:p>
      <w:pPr>
        <w:spacing w:before="75" w:after="0"/>
      </w:pPr>
      <w:r>
        <w:rPr/>
        <w:t xml:space="preserve">第一节 2021-2026年中国环网柜所属产业工业总产值分析</w:t>
      </w:r>
    </w:p>
    <w:p>
      <w:pPr>
        <w:spacing w:before="75" w:after="0"/>
      </w:pPr>
      <w:r>
        <w:rPr/>
        <w:t xml:space="preserve">一、2021-2026年中国环网柜所属产业工业总产值分析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2021-2026年中国环网柜所属产业市场销售收入分析</w:t>
      </w:r>
    </w:p>
    <w:p>
      <w:pPr>
        <w:spacing w:before="75" w:after="0"/>
      </w:pPr>
      <w:r>
        <w:rPr/>
        <w:t xml:space="preserve">一、2021-2026年中国环网柜所属产业市场总销售收入分析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2021-2026年中国环网柜所属产业产品成本费用分析</w:t>
      </w:r>
    </w:p>
    <w:p>
      <w:pPr>
        <w:spacing w:before="75" w:after="0"/>
      </w:pPr>
      <w:r>
        <w:rPr/>
        <w:t xml:space="preserve">一、2021-2026年中国环网柜所属产业成本费用总额分析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2021-2026年中国环网柜所属产业利润总额分析</w:t>
      </w:r>
    </w:p>
    <w:p>
      <w:pPr>
        <w:spacing w:before="75" w:after="0"/>
      </w:pPr>
      <w:r>
        <w:rPr/>
        <w:t xml:space="preserve">一、2021-2026年中国环网柜所属产业利润总额分析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我国环网柜所属产业进出口分析</w:t>
      </w:r>
    </w:p>
    <w:p>
      <w:pPr>
        <w:spacing w:before="75" w:after="0"/>
      </w:pPr>
      <w:r>
        <w:rPr/>
        <w:t xml:space="preserve">第一节 我国环网柜产品进口分析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我国环网柜产品出口分析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我国环网柜产品进出口预测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三、环网柜进口预测</w:t>
      </w:r>
    </w:p>
    <w:p>
      <w:pPr>
        <w:spacing w:before="75" w:after="0"/>
      </w:pPr>
      <w:r>
        <w:rPr/>
        <w:t xml:space="preserve">四、环网柜出口预测</w:t>
      </w:r>
    </w:p>
    <w:p>
      <w:pPr>
        <w:spacing w:before="75" w:after="0"/>
      </w:pPr>
      <w:r>
        <w:rPr>
          <w:b w:val="1"/>
          <w:bCs w:val="1"/>
        </w:rPr>
        <w:t xml:space="preserve">第六章 环网柜行业竞争格局分析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环网柜所属行业主要企业竞争力分析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2021-2026年环网柜行业竞争格局分析</w:t>
      </w:r>
    </w:p>
    <w:p>
      <w:pPr>
        <w:spacing w:before="75" w:after="0"/>
      </w:pPr>
      <w:r>
        <w:rPr/>
        <w:t xml:space="preserve">一、2021-2026年环网柜行业竞争分析</w:t>
      </w:r>
    </w:p>
    <w:p>
      <w:pPr>
        <w:spacing w:before="75" w:after="0"/>
      </w:pPr>
      <w:r>
        <w:rPr/>
        <w:t xml:space="preserve">二、2021-2026年中外环网柜产品竞争分析</w:t>
      </w:r>
    </w:p>
    <w:p>
      <w:pPr>
        <w:spacing w:before="75" w:after="0"/>
      </w:pPr>
      <w:r>
        <w:rPr/>
        <w:t xml:space="preserve">三、2021-2026年国内外环网柜竞争分析</w:t>
      </w:r>
    </w:p>
    <w:p>
      <w:pPr>
        <w:spacing w:before="75" w:after="0"/>
      </w:pPr>
      <w:r>
        <w:rPr/>
        <w:t xml:space="preserve">四、2021-2026年我国环网柜市场竞争分析</w:t>
      </w:r>
    </w:p>
    <w:p>
      <w:pPr>
        <w:spacing w:before="75" w:after="0"/>
      </w:pPr>
      <w:r>
        <w:rPr/>
        <w:t xml:space="preserve">五、2021-2026年我国环网柜市场集中度分析</w:t>
      </w:r>
    </w:p>
    <w:p>
      <w:pPr>
        <w:spacing w:before="75" w:after="0"/>
      </w:pPr>
      <w:r>
        <w:rPr/>
        <w:t xml:space="preserve">六、2026-2031年国内主要环网柜企业动</w:t>
      </w:r>
    </w:p>
    <w:p>
      <w:pPr>
        <w:spacing w:before="75" w:after="0"/>
      </w:pPr>
      <w:r>
        <w:rPr>
          <w:b w:val="1"/>
          <w:bCs w:val="1"/>
        </w:rPr>
        <w:t xml:space="preserve">第七章 环网柜企业竞争策略分析</w:t>
      </w:r>
    </w:p>
    <w:p>
      <w:pPr>
        <w:spacing w:before="75" w:after="0"/>
      </w:pPr>
      <w:r>
        <w:rPr/>
        <w:t xml:space="preserve">第一节 环网柜市场竞争策略分析</w:t>
      </w:r>
    </w:p>
    <w:p>
      <w:pPr>
        <w:spacing w:before="75" w:after="0"/>
      </w:pPr>
      <w:r>
        <w:rPr/>
        <w:t xml:space="preserve">一、2021-2026年环网柜市场增长潜力分析</w:t>
      </w:r>
    </w:p>
    <w:p>
      <w:pPr>
        <w:spacing w:before="75" w:after="0"/>
      </w:pPr>
      <w:r>
        <w:rPr/>
        <w:t xml:space="preserve">二、2021-2026年环网柜主要潜力品种分析</w:t>
      </w:r>
    </w:p>
    <w:p>
      <w:pPr>
        <w:spacing w:before="75" w:after="0"/>
      </w:pPr>
      <w:r>
        <w:rPr/>
        <w:t xml:space="preserve">三、现有环网柜产品竞争策略分析</w:t>
      </w:r>
    </w:p>
    <w:p>
      <w:pPr>
        <w:spacing w:before="75" w:after="0"/>
      </w:pPr>
      <w:r>
        <w:rPr/>
        <w:t xml:space="preserve">四、潜力环网柜品种竞争策略选择</w:t>
      </w:r>
    </w:p>
    <w:p>
      <w:pPr>
        <w:spacing w:before="75" w:after="0"/>
      </w:pPr>
      <w:r>
        <w:rPr/>
        <w:t xml:space="preserve">五、典型企业产品竞争策略分析</w:t>
      </w:r>
    </w:p>
    <w:p>
      <w:pPr>
        <w:spacing w:before="75" w:after="0"/>
      </w:pPr>
      <w:r>
        <w:rPr/>
        <w:t xml:space="preserve">第二节 环网柜企业竞争策略分析</w:t>
      </w:r>
    </w:p>
    <w:p>
      <w:pPr>
        <w:spacing w:before="75" w:after="0"/>
      </w:pPr>
      <w:r>
        <w:rPr/>
        <w:t xml:space="preserve">一、国际经济形势对环网柜行业竞争格局的影响</w:t>
      </w:r>
    </w:p>
    <w:p>
      <w:pPr>
        <w:spacing w:before="75" w:after="0"/>
      </w:pPr>
      <w:r>
        <w:rPr/>
        <w:t xml:space="preserve">二、全球经济下环网柜行业竞争格局的变化</w:t>
      </w:r>
    </w:p>
    <w:p>
      <w:pPr>
        <w:spacing w:before="75" w:after="0"/>
      </w:pPr>
      <w:r>
        <w:rPr/>
        <w:t xml:space="preserve">三、2026-2031年我国环网柜市场竞争趋势</w:t>
      </w:r>
    </w:p>
    <w:p>
      <w:pPr>
        <w:spacing w:before="75" w:after="0"/>
      </w:pPr>
      <w:r>
        <w:rPr/>
        <w:t xml:space="preserve">四、2026-2031年环网柜行业竞争格局展望</w:t>
      </w:r>
    </w:p>
    <w:p>
      <w:pPr>
        <w:spacing w:before="75" w:after="0"/>
      </w:pPr>
      <w:r>
        <w:rPr/>
        <w:t xml:space="preserve">五、2026-2031年环网柜行业竞争策略分析</w:t>
      </w:r>
    </w:p>
    <w:p>
      <w:pPr>
        <w:spacing w:before="75" w:after="0"/>
      </w:pPr>
      <w:r>
        <w:rPr/>
        <w:t xml:space="preserve">六、2026-2031年环网柜企业竞争策略分析</w:t>
      </w:r>
    </w:p>
    <w:p>
      <w:pPr>
        <w:spacing w:before="75" w:after="0"/>
      </w:pPr>
      <w:r>
        <w:rPr>
          <w:b w:val="1"/>
          <w:bCs w:val="1"/>
        </w:rPr>
        <w:t xml:space="preserve">第八章 主要环网柜企业竞争分析</w:t>
      </w:r>
    </w:p>
    <w:p>
      <w:pPr>
        <w:spacing w:before="75" w:after="0"/>
      </w:pPr>
      <w:r>
        <w:rPr/>
        <w:t xml:space="preserve">第一节 北京合纵科技股份有限公司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四、企业投资前景</w:t>
      </w:r>
    </w:p>
    <w:p>
      <w:pPr>
        <w:spacing w:before="75" w:after="0"/>
      </w:pPr>
      <w:r>
        <w:rPr/>
        <w:t xml:space="preserve">第二节 吉林省金冠电气股份有限公司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四、企业投资前景</w:t>
      </w:r>
    </w:p>
    <w:p>
      <w:pPr>
        <w:spacing w:before="75" w:after="0"/>
      </w:pPr>
      <w:r>
        <w:rPr/>
        <w:t xml:space="preserve">第三节 北京科锐配电自动化股份有限公司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四、企业投资前景</w:t>
      </w:r>
    </w:p>
    <w:p>
      <w:pPr>
        <w:spacing w:before="75" w:after="0"/>
      </w:pPr>
      <w:r>
        <w:rPr/>
        <w:t xml:space="preserve">第四节 安徽鑫龙电器股份有限公司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四、企业投资前景</w:t>
      </w:r>
    </w:p>
    <w:p>
      <w:pPr>
        <w:spacing w:before="75" w:after="0"/>
      </w:pPr>
      <w:r>
        <w:rPr/>
        <w:t xml:space="preserve">第五节 福建中能电气股份有限公司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四、企业投资前景</w:t>
      </w:r>
    </w:p>
    <w:p>
      <w:pPr>
        <w:spacing w:before="75" w:after="0"/>
      </w:pPr>
      <w:r>
        <w:rPr/>
        <w:t xml:space="preserve">第六节 河南森源电气股份有限公司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四、企业投资前景</w:t>
      </w:r>
    </w:p>
    <w:p>
      <w:pPr>
        <w:spacing w:before="75" w:after="0"/>
      </w:pPr>
      <w:r>
        <w:rPr/>
        <w:t xml:space="preserve">第七节 江苏东源电器集团股份有限公司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四、企业投资前景</w:t>
      </w:r>
    </w:p>
    <w:p>
      <w:pPr>
        <w:spacing w:before="75" w:after="0"/>
      </w:pPr>
      <w:r>
        <w:rPr/>
        <w:t xml:space="preserve">第八节 厦门abb开关有限公司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四、企业投资前景</w:t>
      </w:r>
    </w:p>
    <w:p>
      <w:pPr>
        <w:spacing w:before="75" w:after="0"/>
      </w:pPr>
      <w:r>
        <w:rPr>
          <w:b w:val="1"/>
          <w:bCs w:val="1"/>
        </w:rPr>
        <w:t xml:space="preserve">第九章 环网柜行业发展趋势分析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环网柜行业发展趋势分析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2026-2031年中国环网柜市场前景分析</w:t>
      </w:r>
    </w:p>
    <w:p>
      <w:pPr>
        <w:spacing w:before="75" w:after="0"/>
      </w:pPr>
      <w:r>
        <w:rPr/>
        <w:t xml:space="preserve">一、2021-2026年环网柜市场前景总结</w:t>
      </w:r>
    </w:p>
    <w:p>
      <w:pPr>
        <w:spacing w:before="75" w:after="0"/>
      </w:pPr>
      <w:r>
        <w:rPr/>
        <w:t xml:space="preserve">二、2026-2031年环网柜发展趋势分析</w:t>
      </w:r>
    </w:p>
    <w:p>
      <w:pPr>
        <w:spacing w:before="75" w:after="0"/>
      </w:pPr>
      <w:r>
        <w:rPr/>
        <w:t xml:space="preserve">三、2026-2031年环网柜市场发展空间</w:t>
      </w:r>
    </w:p>
    <w:p>
      <w:pPr>
        <w:spacing w:before="75" w:after="0"/>
      </w:pPr>
      <w:r>
        <w:rPr/>
        <w:t xml:space="preserve">四、2026-2031年环网柜产业政策趋向</w:t>
      </w:r>
    </w:p>
    <w:p>
      <w:pPr>
        <w:spacing w:before="75" w:after="0"/>
      </w:pPr>
      <w:r>
        <w:rPr/>
        <w:t xml:space="preserve">五、2026-2031年环网柜技术革新趋势</w:t>
      </w:r>
    </w:p>
    <w:p>
      <w:pPr>
        <w:spacing w:before="75" w:after="0"/>
      </w:pPr>
      <w:r>
        <w:rPr/>
        <w:t xml:space="preserve">六、2026-2031年环网柜价格走势分析</w:t>
      </w:r>
    </w:p>
    <w:p>
      <w:pPr>
        <w:spacing w:before="75" w:after="0"/>
      </w:pPr>
      <w:r>
        <w:rPr>
          <w:b w:val="1"/>
          <w:bCs w:val="1"/>
        </w:rPr>
        <w:t xml:space="preserve">第十章 未来环网柜行业发展预测</w:t>
      </w:r>
    </w:p>
    <w:p>
      <w:pPr>
        <w:spacing w:before="75" w:after="0"/>
      </w:pPr>
      <w:r>
        <w:rPr/>
        <w:t xml:space="preserve">第一节 未来环网柜需求与消费预测</w:t>
      </w:r>
    </w:p>
    <w:p>
      <w:pPr>
        <w:spacing w:before="75" w:after="0"/>
      </w:pPr>
      <w:r>
        <w:rPr/>
        <w:t xml:space="preserve">一、2026-2031年环网柜产品消费预测</w:t>
      </w:r>
    </w:p>
    <w:p>
      <w:pPr>
        <w:spacing w:before="75" w:after="0"/>
      </w:pPr>
      <w:r>
        <w:rPr/>
        <w:t xml:space="preserve">二、2026-2031年环网柜市场规模预测</w:t>
      </w:r>
    </w:p>
    <w:p>
      <w:pPr>
        <w:spacing w:before="75" w:after="0"/>
      </w:pPr>
      <w:r>
        <w:rPr/>
        <w:t xml:space="preserve">三、2026-2031年环网柜行业总产值预测</w:t>
      </w:r>
    </w:p>
    <w:p>
      <w:pPr>
        <w:spacing w:before="75" w:after="0"/>
      </w:pPr>
      <w:r>
        <w:rPr/>
        <w:t xml:space="preserve">四、2026-2031年环网柜行业销售收入预测</w:t>
      </w:r>
    </w:p>
    <w:p>
      <w:pPr>
        <w:spacing w:before="75" w:after="0"/>
      </w:pPr>
      <w:r>
        <w:rPr/>
        <w:t xml:space="preserve">五、2026-2031年环网柜行业总资产预测</w:t>
      </w:r>
    </w:p>
    <w:p>
      <w:pPr>
        <w:spacing w:before="75" w:after="0"/>
      </w:pPr>
      <w:r>
        <w:rPr/>
        <w:t xml:space="preserve">第二节 2026-2031年中国环网柜行业供需预测</w:t>
      </w:r>
    </w:p>
    <w:p>
      <w:pPr>
        <w:spacing w:before="75" w:after="0"/>
      </w:pPr>
      <w:r>
        <w:rPr/>
        <w:t xml:space="preserve">一、2026-2031年中国环网柜供给预测</w:t>
      </w:r>
    </w:p>
    <w:p>
      <w:pPr>
        <w:spacing w:before="75" w:after="0"/>
      </w:pPr>
      <w:r>
        <w:rPr/>
        <w:t xml:space="preserve">二、2026-2031年中国环网柜产量预测</w:t>
      </w:r>
    </w:p>
    <w:p>
      <w:pPr>
        <w:spacing w:before="75" w:after="0"/>
      </w:pPr>
      <w:r>
        <w:rPr/>
        <w:t xml:space="preserve">三、2026-2031年中国环网柜需求预测</w:t>
      </w:r>
    </w:p>
    <w:p>
      <w:pPr>
        <w:spacing w:before="75" w:after="0"/>
      </w:pPr>
      <w:r>
        <w:rPr/>
        <w:t xml:space="preserve">四、2026-2031年中国环网柜供需平衡预测</w:t>
      </w:r>
    </w:p>
    <w:p>
      <w:pPr>
        <w:spacing w:before="75" w:after="0"/>
      </w:pPr>
      <w:r>
        <w:rPr/>
        <w:t xml:space="preserve">五、2026-2031年中国环网柜产品价格预测</w:t>
      </w:r>
    </w:p>
    <w:p>
      <w:pPr>
        <w:spacing w:before="75" w:after="0"/>
      </w:pPr>
      <w:r>
        <w:rPr/>
        <w:t xml:space="preserve">六、2026-2031年主要环网柜产品进出口预测</w:t>
      </w:r>
    </w:p>
    <w:p>
      <w:pPr>
        <w:spacing w:before="75" w:after="0"/>
      </w:pPr>
      <w:r>
        <w:rPr>
          <w:b w:val="1"/>
          <w:bCs w:val="1"/>
        </w:rPr>
        <w:t xml:space="preserve">第十一章 环网柜行业投资现状分析</w:t>
      </w:r>
    </w:p>
    <w:p>
      <w:pPr>
        <w:spacing w:before="75" w:after="0"/>
      </w:pPr>
      <w:r>
        <w:rPr/>
        <w:t xml:space="preserve">第一节 2021-2026年环网柜行业投资情况分析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2021-2026年环网柜行业投资情况分析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第十二章 环网柜行业投资环境分析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三、2026-2031年投资前景及其影响预测</w:t>
      </w:r>
    </w:p>
    <w:p>
      <w:pPr>
        <w:spacing w:before="75" w:after="0"/>
      </w:pPr>
      <w:r>
        <w:rPr/>
        <w:t xml:space="preserve">第二节 政策法规环境分析</w:t>
      </w:r>
    </w:p>
    <w:p>
      <w:pPr>
        <w:spacing w:before="75" w:after="0"/>
      </w:pPr>
      <w:r>
        <w:rPr/>
        <w:t xml:space="preserve">一、2021-2026年环网柜行业政策环境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第十三章 环网柜行业投资机会与风险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环网柜行业投资效益分析</w:t>
      </w:r>
    </w:p>
    <w:p>
      <w:pPr>
        <w:spacing w:before="75" w:after="0"/>
      </w:pPr>
      <w:r>
        <w:rPr/>
        <w:t xml:space="preserve">一、2021-2026年环网柜所属行业投资状况分析</w:t>
      </w:r>
    </w:p>
    <w:p>
      <w:pPr>
        <w:spacing w:before="75" w:after="0"/>
      </w:pPr>
      <w:r>
        <w:rPr/>
        <w:t xml:space="preserve">二、2026-2031年环网柜所属行业投资效益分析</w:t>
      </w:r>
    </w:p>
    <w:p>
      <w:pPr>
        <w:spacing w:before="75" w:after="0"/>
      </w:pPr>
      <w:r>
        <w:rPr/>
        <w:t xml:space="preserve">三、2026-2031年环网柜行业投资前景预测</w:t>
      </w:r>
    </w:p>
    <w:p>
      <w:pPr>
        <w:spacing w:before="75" w:after="0"/>
      </w:pPr>
      <w:r>
        <w:rPr/>
        <w:t xml:space="preserve">四、2026-2031年环网柜行业的投资方向</w:t>
      </w:r>
    </w:p>
    <w:p>
      <w:pPr>
        <w:spacing w:before="75" w:after="0"/>
      </w:pPr>
      <w:r>
        <w:rPr/>
        <w:t xml:space="preserve">五、2026-2031年环网柜行业投资的建议</w:t>
      </w:r>
    </w:p>
    <w:p>
      <w:pPr>
        <w:spacing w:before="75" w:after="0"/>
      </w:pPr>
      <w:r>
        <w:rPr/>
        <w:t xml:space="preserve">六、新进入者应注意的障碍因素分析</w:t>
      </w:r>
    </w:p>
    <w:p>
      <w:pPr>
        <w:spacing w:before="75" w:after="0"/>
      </w:pPr>
      <w:r>
        <w:rPr/>
        <w:t xml:space="preserve">第三节 影响环网柜行业发展的主要因素</w:t>
      </w:r>
    </w:p>
    <w:p>
      <w:pPr>
        <w:spacing w:before="75" w:after="0"/>
      </w:pPr>
      <w:r>
        <w:rPr/>
        <w:t xml:space="preserve">一、2026-2031年影响环网柜行业运行的有利因素分析</w:t>
      </w:r>
    </w:p>
    <w:p>
      <w:pPr>
        <w:spacing w:before="75" w:after="0"/>
      </w:pPr>
      <w:r>
        <w:rPr/>
        <w:t xml:space="preserve">二、2026-2031年影响环网柜行业运行的稳定因素分析</w:t>
      </w:r>
    </w:p>
    <w:p>
      <w:pPr>
        <w:spacing w:before="75" w:after="0"/>
      </w:pPr>
      <w:r>
        <w:rPr/>
        <w:t xml:space="preserve">三、2026-2031年影响环网柜行业运行的不利因素分析</w:t>
      </w:r>
    </w:p>
    <w:p>
      <w:pPr>
        <w:spacing w:before="75" w:after="0"/>
      </w:pPr>
      <w:r>
        <w:rPr/>
        <w:t xml:space="preserve">四、2026-2031年我国环网柜行业发展面临的挑战分析</w:t>
      </w:r>
    </w:p>
    <w:p>
      <w:pPr>
        <w:spacing w:before="75" w:after="0"/>
      </w:pPr>
      <w:r>
        <w:rPr/>
        <w:t xml:space="preserve">五、2026-2031年我国环网柜行业发展面临的机遇分析</w:t>
      </w:r>
    </w:p>
    <w:p>
      <w:pPr>
        <w:spacing w:before="75" w:after="0"/>
      </w:pPr>
      <w:r>
        <w:rPr/>
        <w:t xml:space="preserve">第四节 环网柜行业投资前景及控制策略分析</w:t>
      </w:r>
    </w:p>
    <w:p>
      <w:pPr>
        <w:spacing w:before="75" w:after="0"/>
      </w:pPr>
      <w:r>
        <w:rPr/>
        <w:t xml:space="preserve">一、2026-2031年环网柜行业市场风险及控制策略</w:t>
      </w:r>
    </w:p>
    <w:p>
      <w:pPr>
        <w:spacing w:before="75" w:after="0"/>
      </w:pPr>
      <w:r>
        <w:rPr/>
        <w:t xml:space="preserve">二、2026-2031年环网柜行业政策风险及控制策略</w:t>
      </w:r>
    </w:p>
    <w:p>
      <w:pPr>
        <w:spacing w:before="75" w:after="0"/>
      </w:pPr>
      <w:r>
        <w:rPr/>
        <w:t xml:space="preserve">三、2026-2031年环网柜行业经营风险及控制策略</w:t>
      </w:r>
    </w:p>
    <w:p>
      <w:pPr>
        <w:spacing w:before="75" w:after="0"/>
      </w:pPr>
      <w:r>
        <w:rPr/>
        <w:t xml:space="preserve">四、2026-2031年环网柜行业技术风险及控制策略</w:t>
      </w:r>
    </w:p>
    <w:p>
      <w:pPr>
        <w:spacing w:before="75" w:after="0"/>
      </w:pPr>
      <w:r>
        <w:rPr/>
        <w:t xml:space="preserve">五、2026-2031年环网柜同业竞争风险及控制策略</w:t>
      </w:r>
    </w:p>
    <w:p>
      <w:pPr>
        <w:spacing w:before="75" w:after="0"/>
      </w:pPr>
      <w:r>
        <w:rPr/>
        <w:t xml:space="preserve">六、2026-2031年环网柜行业其他风险及控制策略</w:t>
      </w:r>
    </w:p>
    <w:p>
      <w:pPr>
        <w:spacing w:before="75" w:after="0"/>
      </w:pPr>
      <w:r>
        <w:rPr>
          <w:b w:val="1"/>
          <w:bCs w:val="1"/>
        </w:rPr>
        <w:t xml:space="preserve">第十四章 环网柜行业投资前景建议研究</w:t>
      </w:r>
    </w:p>
    <w:p>
      <w:pPr>
        <w:spacing w:before="75" w:after="0"/>
      </w:pPr>
      <w:r>
        <w:rPr/>
        <w:t xml:space="preserve">第一节 环网柜行业投资趋势分析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对我国环网柜品牌的战略思考</w:t>
      </w:r>
    </w:p>
    <w:p>
      <w:pPr>
        <w:spacing w:before="75" w:after="0"/>
      </w:pPr>
      <w:r>
        <w:rPr/>
        <w:t xml:space="preserve">一、企业品牌的重要性</w:t>
      </w:r>
    </w:p>
    <w:p>
      <w:pPr>
        <w:spacing w:before="75" w:after="0"/>
      </w:pPr>
      <w:r>
        <w:rPr/>
        <w:t xml:space="preserve">二、环网柜实施品牌战略的意义</w:t>
      </w:r>
    </w:p>
    <w:p>
      <w:pPr>
        <w:spacing w:before="75" w:after="0"/>
      </w:pPr>
      <w:r>
        <w:rPr/>
        <w:t xml:space="preserve">三、环网柜企业品牌的现状分析</w:t>
      </w:r>
    </w:p>
    <w:p>
      <w:pPr>
        <w:spacing w:before="75" w:after="0"/>
      </w:pPr>
      <w:r>
        <w:rPr/>
        <w:t xml:space="preserve">四、我国环网柜企业的品牌战略</w:t>
      </w:r>
    </w:p>
    <w:p>
      <w:pPr>
        <w:spacing w:before="75" w:after="0"/>
      </w:pPr>
      <w:r>
        <w:rPr/>
        <w:t xml:space="preserve">五、环网柜品牌战略管理的策略</w:t>
      </w:r>
    </w:p>
    <w:p>
      <w:pPr>
        <w:spacing w:before="75" w:after="0"/>
      </w:pPr>
      <w:r>
        <w:rPr/>
        <w:t xml:space="preserve">第三节 环网柜行业投资前景建议研究</w:t>
      </w:r>
    </w:p>
    <w:p>
      <w:pPr>
        <w:spacing w:before="75" w:after="0"/>
      </w:pPr>
      <w:r>
        <w:rPr/>
        <w:t xml:space="preserve">一、环网柜行业投资前景建议</w:t>
      </w:r>
    </w:p>
    <w:p>
      <w:pPr>
        <w:spacing w:before="75" w:after="0"/>
      </w:pPr>
      <w:r>
        <w:rPr/>
        <w:t xml:space="preserve">二、环网柜行业投资前景建议研究</w:t>
      </w:r>
    </w:p>
    <w:p>
      <w:pPr>
        <w:spacing w:before="75" w:after="0"/>
      </w:pPr>
      <w:r>
        <w:rPr/>
        <w:t xml:space="preserve">三、2026-2031年环网柜行业投资形势</w:t>
      </w:r>
    </w:p>
    <w:p>
      <w:pPr>
        <w:spacing w:before="75" w:after="0"/>
      </w:pPr>
      <w:r>
        <w:rPr/>
        <w:t xml:space="preserve">四、2026-2031年环网柜行业投资前景建议</w:t>
      </w:r>
    </w:p>
    <w:p>
      <w:pPr>
        <w:spacing w:before="75" w:after="0"/>
      </w:pPr>
      <w:r>
        <w:rPr>
          <w:b w:val="1"/>
          <w:bCs w:val="1"/>
        </w:rPr>
        <w:t xml:space="preserve">图表目录</w:t>
      </w:r>
    </w:p>
    <w:p>
      <w:pPr>
        <w:spacing w:before="75" w:after="0"/>
      </w:pPr>
      <w:r>
        <w:rPr/>
        <w:t xml:space="preserve">图表：环网柜产业链分析</w:t>
      </w:r>
    </w:p>
    <w:p>
      <w:pPr>
        <w:spacing w:before="75" w:after="0"/>
      </w:pPr>
      <w:r>
        <w:rPr/>
        <w:t xml:space="preserve">图表：国际环网柜市场规模</w:t>
      </w:r>
    </w:p>
    <w:p>
      <w:pPr>
        <w:spacing w:before="75" w:after="0"/>
      </w:pPr>
      <w:r>
        <w:rPr/>
        <w:t xml:space="preserve">图表：国际环网柜生命周期</w:t>
      </w:r>
    </w:p>
    <w:p>
      <w:pPr>
        <w:spacing w:before="75" w:after="0"/>
      </w:pPr>
      <w:r>
        <w:rPr/>
        <w:t xml:space="preserve">图表：环网柜行业链结构图</w:t>
      </w:r>
    </w:p>
    <w:p>
      <w:pPr>
        <w:spacing w:before="75" w:after="0"/>
      </w:pPr>
      <w:r>
        <w:rPr/>
        <w:t xml:space="preserve">图表：2021-2026年全球环网柜需求趋势图</w:t>
      </w:r>
    </w:p>
    <w:p>
      <w:pPr>
        <w:spacing w:before="75" w:after="0"/>
      </w:pPr>
      <w:r>
        <w:rPr/>
        <w:t xml:space="preserve">图表：2021-2026年环网柜行业销售规模/市场容量增长趋势图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2026-2031年中国环网柜行业市场调查研究与发展战略咨询预测报告</dc:title>
  <dc:description>2026-2031年中国环网柜行业市场调查研究与发展战略咨询预测报告</dc:description>
  <dc:subject>2026-2031年中国环网柜行业市场调查研究与发展战略咨询预测报告</dc:subject>
  <cp:keywords>研究报告</cp:keywords>
  <cp:category>研究报告</cp:category>
  <cp:lastModifiedBy>北京中道泰和信息咨询有限公司</cp:lastModifiedBy>
  <dcterms:created xsi:type="dcterms:W3CDTF">2026-03-31T05:03:46+08:00</dcterms:created>
  <dcterms:modified xsi:type="dcterms:W3CDTF">2026-03-31T05:03:46+08:00</dcterms:modified>
</cp:coreProperties>
</file>

<file path=docProps/custom.xml><?xml version="1.0" encoding="utf-8"?>
<Properties xmlns="http://schemas.openxmlformats.org/officeDocument/2006/custom-properties" xmlns:vt="http://schemas.openxmlformats.org/officeDocument/2006/docPropsVTypes"/>
</file>