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2024-2029年中国装配式装修行业竞争格局及发展风险预测报告</w:t>
      </w:r>
    </w:p>
    <w:p>
      <w:pPr>
        <w:spacing w:after="150"/>
      </w:pPr>
      <w:r>
        <w:rPr>
          <w:b w:val="1"/>
          <w:bCs w:val="1"/>
        </w:rPr>
        <w:t xml:space="preserve">报告简介</w:t>
      </w:r>
    </w:p>
    <w:p>
      <w:pPr>
        <w:spacing w:after="150"/>
      </w:pPr>
      <w:r>
        <w:rPr/>
        <w:t xml:space="preserve">根据中国建筑装饰协会统计数据，“十一五”期间，整个建筑装饰行业呈现快速发展态势，产值增长率以平均每年20%左右的速度递增。《中国建筑装饰行业“十二五”发展规划纲要》中提出2015年工程总产值力争达到3.8万亿元，比2010年增长1.7万亿元，总增长率为81%，年平均增长率为12.3%左右。其中，住宅装饰装修(单个家庭独立装修工程)争取达到1.2万亿元，比2010年增长2500亿元，增长幅度在26.3%左右，年平均增长速度为4.9%左右。“十二五”期间，建筑装饰行业在“存量+增量”双重需求的拉动下，保持了较快速度的增长。</w:t>
      </w:r>
    </w:p>
    <w:p>
      <w:pPr>
        <w:spacing w:after="150"/>
      </w:pPr>
      <w:r>
        <w:rPr/>
        <w:t xml:space="preserve">“十三五期间”开始对于建筑装饰行业不仅有了增量的要求还有了质量和技术的要求，推荐使用更为环保的装配式装修技术来施工。但是，我国传统装修方式仍存在着资源消耗较高，环境影响较大，劳动生产率不高，劳动力短缺，建筑质量安全存在隐患和与居民不断增长的高品质需求严重脱节等严峻问题。</w:t>
      </w:r>
    </w:p>
    <w:p>
      <w:pPr>
        <w:spacing w:after="150"/>
      </w:pPr>
      <w:r>
        <w:rPr/>
        <w:t xml:space="preserve">随着装配式装修行业竞争的不断加剧，大型企业间并购整合与资本运作日趋频繁，国内外优秀的装配式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配式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配式装修行业的市场走向和发展趋势。</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装配式装修行业发展概述 1</w:t>
      </w:r>
    </w:p>
    <w:p>
      <w:pPr>
        <w:spacing w:after="150"/>
      </w:pPr>
      <w:r>
        <w:rPr/>
        <w:t xml:space="preserve">第一节 装配式装修的概念 1</w:t>
      </w:r>
    </w:p>
    <w:p>
      <w:pPr>
        <w:spacing w:after="150"/>
      </w:pPr>
      <w:r>
        <w:rPr/>
        <w:t xml:space="preserve">一、装配式装修的特点 1</w:t>
      </w:r>
    </w:p>
    <w:p>
      <w:pPr>
        <w:spacing w:after="150"/>
      </w:pPr>
      <w:r>
        <w:rPr/>
        <w:t xml:space="preserve">二、装配式装修的分类 7</w:t>
      </w:r>
    </w:p>
    <w:p>
      <w:pPr>
        <w:spacing w:after="150"/>
      </w:pPr>
      <w:r>
        <w:rPr/>
        <w:t xml:space="preserve">第二节 装配式装修行业发展成熟度 10</w:t>
      </w:r>
    </w:p>
    <w:p>
      <w:pPr>
        <w:spacing w:after="150"/>
      </w:pPr>
      <w:r>
        <w:rPr/>
        <w:t xml:space="preserve">一、行业发展周期分析 10</w:t>
      </w:r>
    </w:p>
    <w:p>
      <w:pPr>
        <w:spacing w:after="150"/>
      </w:pPr>
      <w:r>
        <w:rPr/>
        <w:t xml:space="preserve">二、行业中外市场成熟度对比 12</w:t>
      </w:r>
    </w:p>
    <w:p>
      <w:pPr>
        <w:spacing w:after="150"/>
      </w:pPr>
      <w:r>
        <w:rPr/>
        <w:t xml:space="preserve">三、行业及其主要子行业成熟度分析 12</w:t>
      </w:r>
    </w:p>
    <w:p>
      <w:pPr>
        <w:spacing w:after="150"/>
      </w:pPr>
      <w:r>
        <w:rPr/>
        <w:t xml:space="preserve">第三节 装配式装修市场特征分析 13</w:t>
      </w:r>
    </w:p>
    <w:p>
      <w:pPr>
        <w:spacing w:after="150"/>
      </w:pPr>
      <w:r>
        <w:rPr/>
        <w:t xml:space="preserve">一、市场规模 13</w:t>
      </w:r>
    </w:p>
    <w:p>
      <w:pPr>
        <w:spacing w:after="150"/>
      </w:pPr>
      <w:r>
        <w:rPr/>
        <w:t xml:space="preserve">二、产业关联度 13</w:t>
      </w:r>
    </w:p>
    <w:p>
      <w:pPr>
        <w:spacing w:after="150"/>
      </w:pPr>
      <w:r>
        <w:rPr/>
        <w:t xml:space="preserve">三、影响需求的关键因素 14</w:t>
      </w:r>
    </w:p>
    <w:p>
      <w:pPr>
        <w:spacing w:after="150"/>
      </w:pPr>
      <w:r>
        <w:rPr/>
        <w:t xml:space="preserve">四、国内和国际市场 16</w:t>
      </w:r>
    </w:p>
    <w:p>
      <w:pPr>
        <w:spacing w:after="150"/>
      </w:pPr>
      <w:r>
        <w:rPr/>
        <w:t xml:space="preserve">五、主要竞争因素 18</w:t>
      </w:r>
    </w:p>
    <w:p>
      <w:pPr>
        <w:spacing w:after="150"/>
      </w:pPr>
      <w:r>
        <w:rPr/>
        <w:t xml:space="preserve">六、生命周期 19</w:t>
      </w:r>
    </w:p>
    <w:p>
      <w:pPr>
        <w:spacing w:after="150"/>
      </w:pPr>
      <w:r>
        <w:rPr>
          <w:b w:val="1"/>
          <w:bCs w:val="1"/>
        </w:rPr>
        <w:t xml:space="preserve">第二章 全球装配式装修行业发展分析 20</w:t>
      </w:r>
    </w:p>
    <w:p>
      <w:pPr>
        <w:spacing w:after="150"/>
      </w:pPr>
      <w:r>
        <w:rPr/>
        <w:t xml:space="preserve">第一节 全球装配式装修行业发展分析 20</w:t>
      </w:r>
    </w:p>
    <w:p>
      <w:pPr>
        <w:spacing w:after="150"/>
      </w:pPr>
      <w:r>
        <w:rPr/>
        <w:t xml:space="preserve">一、世界装配式装修行业发展分析 20</w:t>
      </w:r>
    </w:p>
    <w:p>
      <w:pPr>
        <w:spacing w:after="150"/>
      </w:pPr>
      <w:r>
        <w:rPr/>
        <w:t xml:space="preserve">二、世界装配式装修行业发展分析 23</w:t>
      </w:r>
    </w:p>
    <w:p>
      <w:pPr>
        <w:spacing w:after="150"/>
      </w:pPr>
      <w:r>
        <w:rPr/>
        <w:t xml:space="preserve">三、世界装配式装修行业发展分析 24</w:t>
      </w:r>
    </w:p>
    <w:p>
      <w:pPr>
        <w:spacing w:after="150"/>
      </w:pPr>
      <w:r>
        <w:rPr/>
        <w:t xml:space="preserve">第二节 全球装配式装修市场分析 25</w:t>
      </w:r>
    </w:p>
    <w:p>
      <w:pPr>
        <w:spacing w:after="150"/>
      </w:pPr>
      <w:r>
        <w:rPr/>
        <w:t xml:space="preserve">一、全球装配式装修需求分析 25</w:t>
      </w:r>
    </w:p>
    <w:p>
      <w:pPr>
        <w:spacing w:after="150"/>
      </w:pPr>
      <w:r>
        <w:rPr/>
        <w:t xml:space="preserve">二、欧美装配式装修需求分析 25</w:t>
      </w:r>
    </w:p>
    <w:p>
      <w:pPr>
        <w:spacing w:after="150"/>
      </w:pPr>
      <w:r>
        <w:rPr/>
        <w:t xml:space="preserve">三、中外装配式装修市场对比 26</w:t>
      </w:r>
    </w:p>
    <w:p>
      <w:pPr>
        <w:spacing w:after="150"/>
      </w:pPr>
      <w:r>
        <w:rPr/>
        <w:t xml:space="preserve">第三节 2019-2023年主要国家或地区装配式装修行业发展分析 27</w:t>
      </w:r>
    </w:p>
    <w:p>
      <w:pPr>
        <w:spacing w:after="150"/>
      </w:pPr>
      <w:r>
        <w:rPr/>
        <w:t xml:space="preserve">一、2019-2023年美国装配式装修行业分析 27</w:t>
      </w:r>
    </w:p>
    <w:p>
      <w:pPr>
        <w:spacing w:after="150"/>
      </w:pPr>
      <w:r>
        <w:rPr/>
        <w:t xml:space="preserve">二、2019-2023年日本装配式装修行业分析 29</w:t>
      </w:r>
    </w:p>
    <w:p>
      <w:pPr>
        <w:spacing w:after="150"/>
      </w:pPr>
      <w:r>
        <w:rPr/>
        <w:t xml:space="preserve">三、2019-2023年欧洲装配式装修行业分析 32</w:t>
      </w:r>
    </w:p>
    <w:p>
      <w:pPr>
        <w:spacing w:after="150"/>
      </w:pPr>
      <w:r>
        <w:rPr>
          <w:b w:val="1"/>
          <w:bCs w:val="1"/>
        </w:rPr>
        <w:t xml:space="preserve">第二部分 行业深度分析</w:t>
      </w:r>
    </w:p>
    <w:p>
      <w:pPr>
        <w:spacing w:after="150"/>
      </w:pPr>
      <w:r>
        <w:rPr>
          <w:b w:val="1"/>
          <w:bCs w:val="1"/>
        </w:rPr>
        <w:t xml:space="preserve">第三章 我国装配式装修行业发展分析 35</w:t>
      </w:r>
    </w:p>
    <w:p>
      <w:pPr>
        <w:spacing w:after="150"/>
      </w:pPr>
      <w:r>
        <w:rPr/>
        <w:t xml:space="preserve">第一节 中国装配式装修行业发展状况 35</w:t>
      </w:r>
    </w:p>
    <w:p>
      <w:pPr>
        <w:spacing w:after="150"/>
      </w:pPr>
      <w:r>
        <w:rPr/>
        <w:t xml:space="preserve">一、装配式装修行业发展状况分析 35</w:t>
      </w:r>
    </w:p>
    <w:p>
      <w:pPr>
        <w:spacing w:after="150"/>
      </w:pPr>
      <w:r>
        <w:rPr/>
        <w:t xml:space="preserve">二、中国装配式装修行业发展动态 35</w:t>
      </w:r>
    </w:p>
    <w:p>
      <w:pPr>
        <w:spacing w:after="150"/>
      </w:pPr>
      <w:r>
        <w:rPr/>
        <w:t xml:space="preserve">三、装配式装修行业经营业绩分析 36</w:t>
      </w:r>
    </w:p>
    <w:p>
      <w:pPr>
        <w:spacing w:after="150"/>
      </w:pPr>
      <w:r>
        <w:rPr/>
        <w:t xml:space="preserve">四、我国装配式装修行业发展热点 36</w:t>
      </w:r>
    </w:p>
    <w:p>
      <w:pPr>
        <w:spacing w:after="150"/>
      </w:pPr>
      <w:r>
        <w:rPr/>
        <w:t xml:space="preserve">第二节 中国装配式装修市场供需状况 39</w:t>
      </w:r>
    </w:p>
    <w:p>
      <w:pPr>
        <w:spacing w:after="150"/>
      </w:pPr>
      <w:r>
        <w:rPr/>
        <w:t xml:space="preserve">一、中国装配式装修行业供给能力 39</w:t>
      </w:r>
    </w:p>
    <w:p>
      <w:pPr>
        <w:spacing w:after="150"/>
      </w:pPr>
      <w:r>
        <w:rPr/>
        <w:t xml:space="preserve">二、中国装配式装修市场供给分析 39</w:t>
      </w:r>
    </w:p>
    <w:p>
      <w:pPr>
        <w:spacing w:after="150"/>
      </w:pPr>
      <w:r>
        <w:rPr/>
        <w:t xml:space="preserve">三、中国装配式装修市场需求分析 40</w:t>
      </w:r>
    </w:p>
    <w:p>
      <w:pPr>
        <w:spacing w:after="150"/>
      </w:pPr>
      <w:r>
        <w:rPr/>
        <w:t xml:space="preserve">第三节 2019-2023年我国装配式装修市场分析 42</w:t>
      </w:r>
    </w:p>
    <w:p>
      <w:pPr>
        <w:spacing w:after="150"/>
      </w:pPr>
      <w:r>
        <w:rPr/>
        <w:t xml:space="preserve">一、装配式装修市场分析 42</w:t>
      </w:r>
    </w:p>
    <w:p>
      <w:pPr>
        <w:spacing w:after="150"/>
      </w:pPr>
      <w:r>
        <w:rPr/>
        <w:t xml:space="preserve">二、装配式装修市场分析 42</w:t>
      </w:r>
    </w:p>
    <w:p>
      <w:pPr>
        <w:spacing w:after="150"/>
      </w:pPr>
      <w:r>
        <w:rPr>
          <w:b w:val="1"/>
          <w:bCs w:val="1"/>
        </w:rPr>
        <w:t xml:space="preserve">第三部分 竞争格局分析</w:t>
      </w:r>
    </w:p>
    <w:p>
      <w:pPr>
        <w:spacing w:after="150"/>
      </w:pPr>
      <w:r>
        <w:rPr>
          <w:b w:val="1"/>
          <w:bCs w:val="1"/>
        </w:rPr>
        <w:t xml:space="preserve">第四章 装配式装修行业竞争格局分析 44</w:t>
      </w:r>
    </w:p>
    <w:p>
      <w:pPr>
        <w:spacing w:after="150"/>
      </w:pPr>
      <w:r>
        <w:rPr/>
        <w:t xml:space="preserve">第一节 行业竞争结构分析 44</w:t>
      </w:r>
    </w:p>
    <w:p>
      <w:pPr>
        <w:spacing w:after="150"/>
      </w:pPr>
      <w:r>
        <w:rPr/>
        <w:t xml:space="preserve">一、现有企业间竞争 44</w:t>
      </w:r>
    </w:p>
    <w:p>
      <w:pPr>
        <w:spacing w:after="150"/>
      </w:pPr>
      <w:r>
        <w:rPr/>
        <w:t xml:space="preserve">二、潜在进入者分析 46</w:t>
      </w:r>
    </w:p>
    <w:p>
      <w:pPr>
        <w:spacing w:after="150"/>
      </w:pPr>
      <w:r>
        <w:rPr/>
        <w:t xml:space="preserve">三、替代品威胁分析 46</w:t>
      </w:r>
    </w:p>
    <w:p>
      <w:pPr>
        <w:spacing w:after="150"/>
      </w:pPr>
      <w:r>
        <w:rPr/>
        <w:t xml:space="preserve">四、供应商议价能力 46</w:t>
      </w:r>
    </w:p>
    <w:p>
      <w:pPr>
        <w:spacing w:after="150"/>
      </w:pPr>
      <w:r>
        <w:rPr/>
        <w:t xml:space="preserve">五、客户议价能力 47</w:t>
      </w:r>
    </w:p>
    <w:p>
      <w:pPr>
        <w:spacing w:after="150"/>
      </w:pPr>
      <w:r>
        <w:rPr/>
        <w:t xml:space="preserve">第二节 行业集中度分析 48</w:t>
      </w:r>
    </w:p>
    <w:p>
      <w:pPr>
        <w:spacing w:after="150"/>
      </w:pPr>
      <w:r>
        <w:rPr/>
        <w:t xml:space="preserve">一、市场集中度分析 48</w:t>
      </w:r>
    </w:p>
    <w:p>
      <w:pPr>
        <w:spacing w:after="150"/>
      </w:pPr>
      <w:r>
        <w:rPr/>
        <w:t xml:space="preserve">二、企业集中度分析 48</w:t>
      </w:r>
    </w:p>
    <w:p>
      <w:pPr>
        <w:spacing w:after="150"/>
      </w:pPr>
      <w:r>
        <w:rPr/>
        <w:t xml:space="preserve">三、区域集中度分析 49</w:t>
      </w:r>
    </w:p>
    <w:p>
      <w:pPr>
        <w:spacing w:after="150"/>
      </w:pPr>
      <w:r>
        <w:rPr/>
        <w:t xml:space="preserve">第三节 行业国际竞争力比较 50</w:t>
      </w:r>
    </w:p>
    <w:p>
      <w:pPr>
        <w:spacing w:after="150"/>
      </w:pPr>
      <w:r>
        <w:rPr/>
        <w:t xml:space="preserve">一、需求条件 50</w:t>
      </w:r>
    </w:p>
    <w:p>
      <w:pPr>
        <w:spacing w:after="150"/>
      </w:pPr>
      <w:r>
        <w:rPr/>
        <w:t xml:space="preserve">二、支援与相关产业 51</w:t>
      </w:r>
    </w:p>
    <w:p>
      <w:pPr>
        <w:spacing w:after="150"/>
      </w:pPr>
      <w:r>
        <w:rPr/>
        <w:t xml:space="preserve">三、企业战略、结构与竞争状态 52</w:t>
      </w:r>
    </w:p>
    <w:p>
      <w:pPr>
        <w:spacing w:after="150"/>
      </w:pPr>
      <w:r>
        <w:rPr/>
        <w:t xml:space="preserve">四、政府的作用 53</w:t>
      </w:r>
    </w:p>
    <w:p>
      <w:pPr>
        <w:spacing w:after="150"/>
      </w:pPr>
      <w:r>
        <w:rPr/>
        <w:t xml:space="preserve">第四节 装配式装修行业主要企业竞争力分析 54</w:t>
      </w:r>
    </w:p>
    <w:p>
      <w:pPr>
        <w:spacing w:after="150"/>
      </w:pPr>
      <w:r>
        <w:rPr/>
        <w:t xml:space="preserve">一、重点企业资产总计对比分析 54</w:t>
      </w:r>
    </w:p>
    <w:p>
      <w:pPr>
        <w:spacing w:after="150"/>
      </w:pPr>
      <w:r>
        <w:rPr/>
        <w:t xml:space="preserve">二、重点企业从业人员对比分析 54</w:t>
      </w:r>
    </w:p>
    <w:p>
      <w:pPr>
        <w:spacing w:after="150"/>
      </w:pPr>
      <w:r>
        <w:rPr/>
        <w:t xml:space="preserve">三、重点企业综合竞争力对比分析 54</w:t>
      </w:r>
    </w:p>
    <w:p>
      <w:pPr>
        <w:spacing w:after="150"/>
      </w:pPr>
      <w:r>
        <w:rPr/>
        <w:t xml:space="preserve">第五节 2019-2023年装配式装修行业竞争格局分析 55</w:t>
      </w:r>
    </w:p>
    <w:p>
      <w:pPr>
        <w:spacing w:after="150"/>
      </w:pPr>
      <w:r>
        <w:rPr/>
        <w:t xml:space="preserve">一、装配式装修行业竞争分析 55</w:t>
      </w:r>
    </w:p>
    <w:p>
      <w:pPr>
        <w:spacing w:after="150"/>
      </w:pPr>
      <w:r>
        <w:rPr/>
        <w:t xml:space="preserve">二、中外装配式装修产品竞争分析 55</w:t>
      </w:r>
    </w:p>
    <w:p>
      <w:pPr>
        <w:spacing w:after="150"/>
      </w:pPr>
      <w:r>
        <w:rPr/>
        <w:t xml:space="preserve">三、2019-2023年国内外装配式装修竞争分析 55</w:t>
      </w:r>
    </w:p>
    <w:p>
      <w:pPr>
        <w:spacing w:after="150"/>
      </w:pPr>
      <w:r>
        <w:rPr/>
        <w:t xml:space="preserve">四、2019-2023年我国装配式装修市场竞争分析 56</w:t>
      </w:r>
    </w:p>
    <w:p>
      <w:pPr>
        <w:spacing w:after="150"/>
      </w:pPr>
      <w:r>
        <w:rPr/>
        <w:t xml:space="preserve">五、2024-2029年国内主要装配式装修企业动向 56</w:t>
      </w:r>
    </w:p>
    <w:p>
      <w:pPr>
        <w:spacing w:after="150"/>
      </w:pPr>
      <w:r>
        <w:rPr>
          <w:b w:val="1"/>
          <w:bCs w:val="1"/>
        </w:rPr>
        <w:t xml:space="preserve">第五章 装配式装修企业竞争策略分析 57</w:t>
      </w:r>
    </w:p>
    <w:p>
      <w:pPr>
        <w:spacing w:after="150"/>
      </w:pPr>
      <w:r>
        <w:rPr/>
        <w:t xml:space="preserve">第一节 装配式装修市场竞争策略分析 57</w:t>
      </w:r>
    </w:p>
    <w:p>
      <w:pPr>
        <w:spacing w:after="150"/>
      </w:pPr>
      <w:r>
        <w:rPr/>
        <w:t xml:space="preserve">一、装配式装修市场增长潜力分析 57</w:t>
      </w:r>
    </w:p>
    <w:p>
      <w:pPr>
        <w:spacing w:after="150"/>
      </w:pPr>
      <w:r>
        <w:rPr/>
        <w:t xml:space="preserve">二、现有装配式装修行业竞争策略分析 57</w:t>
      </w:r>
    </w:p>
    <w:p>
      <w:pPr>
        <w:spacing w:after="150"/>
      </w:pPr>
      <w:r>
        <w:rPr/>
        <w:t xml:space="preserve">第二节 装配式装修企业竞争策略分析 58</w:t>
      </w:r>
    </w:p>
    <w:p>
      <w:pPr>
        <w:spacing w:after="150"/>
      </w:pPr>
      <w:r>
        <w:rPr/>
        <w:t xml:space="preserve">一、2024-2029年我国装配式装修市场竞争趋势 58</w:t>
      </w:r>
    </w:p>
    <w:p>
      <w:pPr>
        <w:spacing w:after="150"/>
      </w:pPr>
      <w:r>
        <w:rPr/>
        <w:t xml:space="preserve">二、2024-2029年装配式装修行业竞争格局展望 59</w:t>
      </w:r>
    </w:p>
    <w:p>
      <w:pPr>
        <w:spacing w:after="150"/>
      </w:pPr>
      <w:r>
        <w:rPr/>
        <w:t xml:space="preserve">三、2024-2029年装配式装修行业竞争策略分析 60</w:t>
      </w:r>
    </w:p>
    <w:p>
      <w:pPr>
        <w:spacing w:after="150"/>
      </w:pPr>
      <w:r>
        <w:rPr>
          <w:b w:val="1"/>
          <w:bCs w:val="1"/>
        </w:rPr>
        <w:t xml:space="preserve">第四部分 区域市场分析</w:t>
      </w:r>
    </w:p>
    <w:p>
      <w:pPr>
        <w:spacing w:after="150"/>
      </w:pPr>
      <w:r>
        <w:rPr>
          <w:b w:val="1"/>
          <w:bCs w:val="1"/>
        </w:rPr>
        <w:t xml:space="preserve">第六章 云南省装配式装修市场现状分析 65</w:t>
      </w:r>
    </w:p>
    <w:p>
      <w:pPr>
        <w:spacing w:after="150"/>
      </w:pPr>
      <w:r>
        <w:rPr/>
        <w:t xml:space="preserve">第一节 云南省装配式装修市场 65</w:t>
      </w:r>
    </w:p>
    <w:p>
      <w:pPr>
        <w:spacing w:after="150"/>
      </w:pPr>
      <w:r>
        <w:rPr/>
        <w:t xml:space="preserve">一、装配式装修政策 65</w:t>
      </w:r>
    </w:p>
    <w:p>
      <w:pPr>
        <w:spacing w:after="150"/>
      </w:pPr>
      <w:r>
        <w:rPr/>
        <w:t xml:space="preserve">二、装配式装修市场规模 70</w:t>
      </w:r>
    </w:p>
    <w:p>
      <w:pPr>
        <w:spacing w:after="150"/>
      </w:pPr>
      <w:r>
        <w:rPr/>
        <w:t xml:space="preserve">三、装配式装修竞争分析 71</w:t>
      </w:r>
    </w:p>
    <w:p>
      <w:pPr>
        <w:spacing w:after="150"/>
      </w:pPr>
      <w:r>
        <w:rPr/>
        <w:t xml:space="preserve">四、装配式装修问题及对策 71</w:t>
      </w:r>
    </w:p>
    <w:p>
      <w:pPr>
        <w:spacing w:after="150"/>
      </w:pPr>
      <w:r>
        <w:rPr/>
        <w:t xml:space="preserve">五、装配式装修发展趋势 72</w:t>
      </w:r>
    </w:p>
    <w:p>
      <w:pPr>
        <w:spacing w:after="150"/>
      </w:pPr>
      <w:r>
        <w:rPr/>
        <w:t xml:space="preserve">六、云南社会环境分析对装配式装修行业的影响 74</w:t>
      </w:r>
    </w:p>
    <w:p>
      <w:pPr>
        <w:spacing w:after="150"/>
      </w:pPr>
      <w:r>
        <w:rPr/>
        <w:t xml:space="preserve">第二节 昆明市装配式装修 74</w:t>
      </w:r>
    </w:p>
    <w:p>
      <w:pPr>
        <w:spacing w:after="150"/>
      </w:pPr>
      <w:r>
        <w:rPr/>
        <w:t xml:space="preserve">一、装配式装修政策 74</w:t>
      </w:r>
    </w:p>
    <w:p>
      <w:pPr>
        <w:spacing w:after="150"/>
      </w:pPr>
      <w:r>
        <w:rPr/>
        <w:t xml:space="preserve">二、装配式装修市场规模 79</w:t>
      </w:r>
    </w:p>
    <w:p>
      <w:pPr>
        <w:spacing w:after="150"/>
      </w:pPr>
      <w:r>
        <w:rPr/>
        <w:t xml:space="preserve">三、装配式装修竞争分析 79</w:t>
      </w:r>
    </w:p>
    <w:p>
      <w:pPr>
        <w:spacing w:after="150"/>
      </w:pPr>
      <w:r>
        <w:rPr/>
        <w:t xml:space="preserve">四、装配式装修问题及对策 80</w:t>
      </w:r>
    </w:p>
    <w:p>
      <w:pPr>
        <w:spacing w:after="150"/>
      </w:pPr>
      <w:r>
        <w:rPr/>
        <w:t xml:space="preserve">五、装配式装修发展趋势 80</w:t>
      </w:r>
    </w:p>
    <w:p>
      <w:pPr>
        <w:spacing w:after="150"/>
      </w:pPr>
      <w:r>
        <w:rPr>
          <w:b w:val="1"/>
          <w:bCs w:val="1"/>
        </w:rPr>
        <w:t xml:space="preserve">第七章 装配式装修企业竞争分析 81</w:t>
      </w:r>
    </w:p>
    <w:p>
      <w:pPr>
        <w:spacing w:after="150"/>
      </w:pPr>
      <w:r>
        <w:rPr/>
        <w:t xml:space="preserve">第一节 万科 81</w:t>
      </w:r>
    </w:p>
    <w:p>
      <w:pPr>
        <w:spacing w:after="150"/>
      </w:pPr>
      <w:r>
        <w:rPr/>
        <w:t xml:space="preserve">一、企业概况 81</w:t>
      </w:r>
    </w:p>
    <w:p>
      <w:pPr>
        <w:spacing w:after="150"/>
      </w:pPr>
      <w:r>
        <w:rPr/>
        <w:t xml:space="preserve">二、装配式装修项目分析 81</w:t>
      </w:r>
    </w:p>
    <w:p>
      <w:pPr>
        <w:spacing w:after="150"/>
      </w:pPr>
      <w:r>
        <w:rPr/>
        <w:t xml:space="preserve">三、经营状况 83</w:t>
      </w:r>
    </w:p>
    <w:p>
      <w:pPr>
        <w:spacing w:after="150"/>
      </w:pPr>
      <w:r>
        <w:rPr/>
        <w:t xml:space="preserve">四、发展战略 84</w:t>
      </w:r>
    </w:p>
    <w:p>
      <w:pPr>
        <w:spacing w:after="150"/>
      </w:pPr>
      <w:r>
        <w:rPr/>
        <w:t xml:space="preserve">第二节 中国铁建 85</w:t>
      </w:r>
    </w:p>
    <w:p>
      <w:pPr>
        <w:spacing w:after="150"/>
      </w:pPr>
      <w:r>
        <w:rPr/>
        <w:t xml:space="preserve">一、企业概况 85</w:t>
      </w:r>
    </w:p>
    <w:p>
      <w:pPr>
        <w:spacing w:after="150"/>
      </w:pPr>
      <w:r>
        <w:rPr/>
        <w:t xml:space="preserve">二、装配式装修项目分析 86</w:t>
      </w:r>
    </w:p>
    <w:p>
      <w:pPr>
        <w:spacing w:after="150"/>
      </w:pPr>
      <w:r>
        <w:rPr/>
        <w:t xml:space="preserve">三、经营状况 86</w:t>
      </w:r>
    </w:p>
    <w:p>
      <w:pPr>
        <w:spacing w:after="150"/>
      </w:pPr>
      <w:r>
        <w:rPr/>
        <w:t xml:space="preserve">四、发展战略 88</w:t>
      </w:r>
    </w:p>
    <w:p>
      <w:pPr>
        <w:spacing w:after="150"/>
      </w:pPr>
      <w:r>
        <w:rPr/>
        <w:t xml:space="preserve">第三节 云南城投 88</w:t>
      </w:r>
    </w:p>
    <w:p>
      <w:pPr>
        <w:spacing w:after="150"/>
      </w:pPr>
      <w:r>
        <w:rPr/>
        <w:t xml:space="preserve">一、企业概况 88</w:t>
      </w:r>
    </w:p>
    <w:p>
      <w:pPr>
        <w:spacing w:after="150"/>
      </w:pPr>
      <w:r>
        <w:rPr/>
        <w:t xml:space="preserve">二、装配式装修项目分析 89</w:t>
      </w:r>
    </w:p>
    <w:p>
      <w:pPr>
        <w:spacing w:after="150"/>
      </w:pPr>
      <w:r>
        <w:rPr/>
        <w:t xml:space="preserve">三、经营状况 89</w:t>
      </w:r>
    </w:p>
    <w:p>
      <w:pPr>
        <w:spacing w:after="150"/>
      </w:pPr>
      <w:r>
        <w:rPr/>
        <w:t xml:space="preserve">四、发展战略 91</w:t>
      </w:r>
    </w:p>
    <w:p>
      <w:pPr>
        <w:spacing w:after="150"/>
      </w:pPr>
      <w:r>
        <w:rPr/>
        <w:t xml:space="preserve">第四节 俊发集团 92</w:t>
      </w:r>
    </w:p>
    <w:p>
      <w:pPr>
        <w:spacing w:after="150"/>
      </w:pPr>
      <w:r>
        <w:rPr/>
        <w:t xml:space="preserve">一、企业概况 92</w:t>
      </w:r>
    </w:p>
    <w:p>
      <w:pPr>
        <w:spacing w:after="150"/>
      </w:pPr>
      <w:r>
        <w:rPr/>
        <w:t xml:space="preserve">二、装配式装修项目分析 92</w:t>
      </w:r>
    </w:p>
    <w:p>
      <w:pPr>
        <w:spacing w:after="150"/>
      </w:pPr>
      <w:r>
        <w:rPr/>
        <w:t xml:space="preserve">三、经营状况 92</w:t>
      </w:r>
    </w:p>
    <w:p>
      <w:pPr>
        <w:spacing w:after="150"/>
      </w:pPr>
      <w:r>
        <w:rPr/>
        <w:t xml:space="preserve">四、发展战略 92</w:t>
      </w:r>
    </w:p>
    <w:p>
      <w:pPr>
        <w:spacing w:after="150"/>
      </w:pPr>
      <w:r>
        <w:rPr/>
        <w:t xml:space="preserve">第五节 华夏阳光 92</w:t>
      </w:r>
    </w:p>
    <w:p>
      <w:pPr>
        <w:spacing w:after="150"/>
      </w:pPr>
      <w:r>
        <w:rPr/>
        <w:t xml:space="preserve">一、企业概况 92</w:t>
      </w:r>
    </w:p>
    <w:p>
      <w:pPr>
        <w:spacing w:after="150"/>
      </w:pPr>
      <w:r>
        <w:rPr/>
        <w:t xml:space="preserve">二、装配式装修项目分析 93</w:t>
      </w:r>
    </w:p>
    <w:p>
      <w:pPr>
        <w:spacing w:after="150"/>
      </w:pPr>
      <w:r>
        <w:rPr/>
        <w:t xml:space="preserve">三、经营状况 93</w:t>
      </w:r>
    </w:p>
    <w:p>
      <w:pPr>
        <w:spacing w:after="150"/>
      </w:pPr>
      <w:r>
        <w:rPr/>
        <w:t xml:space="preserve">四、发展战略 93</w:t>
      </w:r>
    </w:p>
    <w:p>
      <w:pPr>
        <w:spacing w:after="150"/>
      </w:pPr>
      <w:r>
        <w:rPr/>
        <w:t xml:space="preserve">第六节 实力集团 93</w:t>
      </w:r>
    </w:p>
    <w:p>
      <w:pPr>
        <w:spacing w:after="150"/>
      </w:pPr>
      <w:r>
        <w:rPr/>
        <w:t xml:space="preserve">一、企业概况 93</w:t>
      </w:r>
    </w:p>
    <w:p>
      <w:pPr>
        <w:spacing w:after="150"/>
      </w:pPr>
      <w:r>
        <w:rPr/>
        <w:t xml:space="preserve">二、装配式装修项目分析 94</w:t>
      </w:r>
    </w:p>
    <w:p>
      <w:pPr>
        <w:spacing w:after="150"/>
      </w:pPr>
      <w:r>
        <w:rPr/>
        <w:t xml:space="preserve">三、经营状况 94</w:t>
      </w:r>
    </w:p>
    <w:p>
      <w:pPr>
        <w:spacing w:after="150"/>
      </w:pPr>
      <w:r>
        <w:rPr/>
        <w:t xml:space="preserve">四、发展战略 94</w:t>
      </w:r>
    </w:p>
    <w:p>
      <w:pPr>
        <w:spacing w:after="150"/>
      </w:pPr>
      <w:r>
        <w:rPr/>
        <w:t xml:space="preserve">第七节 绿地 94</w:t>
      </w:r>
    </w:p>
    <w:p>
      <w:pPr>
        <w:spacing w:after="150"/>
      </w:pPr>
      <w:r>
        <w:rPr/>
        <w:t xml:space="preserve">一、企业概况 94</w:t>
      </w:r>
    </w:p>
    <w:p>
      <w:pPr>
        <w:spacing w:after="150"/>
      </w:pPr>
      <w:r>
        <w:rPr/>
        <w:t xml:space="preserve">二、装配式装修项目分析 96</w:t>
      </w:r>
    </w:p>
    <w:p>
      <w:pPr>
        <w:spacing w:after="150"/>
      </w:pPr>
      <w:r>
        <w:rPr/>
        <w:t xml:space="preserve">三、经营状况 100</w:t>
      </w:r>
    </w:p>
    <w:p>
      <w:pPr>
        <w:spacing w:after="150"/>
      </w:pPr>
      <w:r>
        <w:rPr/>
        <w:t xml:space="preserve">四、发展战略 101</w:t>
      </w:r>
    </w:p>
    <w:p>
      <w:pPr>
        <w:spacing w:after="150"/>
      </w:pPr>
      <w:r>
        <w:rPr/>
        <w:t xml:space="preserve">第八节 保利 102</w:t>
      </w:r>
    </w:p>
    <w:p>
      <w:pPr>
        <w:spacing w:after="150"/>
      </w:pPr>
      <w:r>
        <w:rPr/>
        <w:t xml:space="preserve">一、企业概况 102</w:t>
      </w:r>
    </w:p>
    <w:p>
      <w:pPr>
        <w:spacing w:after="150"/>
      </w:pPr>
      <w:r>
        <w:rPr/>
        <w:t xml:space="preserve">二、装配式装修项目分析 102</w:t>
      </w:r>
    </w:p>
    <w:p>
      <w:pPr>
        <w:spacing w:after="150"/>
      </w:pPr>
      <w:r>
        <w:rPr/>
        <w:t xml:space="preserve">三、经营状况 103</w:t>
      </w:r>
    </w:p>
    <w:p>
      <w:pPr>
        <w:spacing w:after="150"/>
      </w:pPr>
      <w:r>
        <w:rPr/>
        <w:t xml:space="preserve">四、发展战略 103</w:t>
      </w:r>
    </w:p>
    <w:p>
      <w:pPr>
        <w:spacing w:after="150"/>
      </w:pPr>
      <w:r>
        <w:rPr/>
        <w:t xml:space="preserve">第九节 碧桂园 104</w:t>
      </w:r>
    </w:p>
    <w:p>
      <w:pPr>
        <w:spacing w:after="150"/>
      </w:pPr>
      <w:r>
        <w:rPr/>
        <w:t xml:space="preserve">一、企业概况 104</w:t>
      </w:r>
    </w:p>
    <w:p>
      <w:pPr>
        <w:spacing w:after="150"/>
      </w:pPr>
      <w:r>
        <w:rPr/>
        <w:t xml:space="preserve">二、装配式装修项目分析 104</w:t>
      </w:r>
    </w:p>
    <w:p>
      <w:pPr>
        <w:spacing w:after="150"/>
      </w:pPr>
      <w:r>
        <w:rPr/>
        <w:t xml:space="preserve">三、经营状况 106</w:t>
      </w:r>
    </w:p>
    <w:p>
      <w:pPr>
        <w:spacing w:after="150"/>
      </w:pPr>
      <w:r>
        <w:rPr/>
        <w:t xml:space="preserve">四、发展战略 106</w:t>
      </w:r>
    </w:p>
    <w:p>
      <w:pPr>
        <w:spacing w:after="150"/>
      </w:pPr>
      <w:r>
        <w:rPr/>
        <w:t xml:space="preserve">第十节 中国建筑工程总公司 107</w:t>
      </w:r>
    </w:p>
    <w:p>
      <w:pPr>
        <w:spacing w:after="150"/>
      </w:pPr>
      <w:r>
        <w:rPr/>
        <w:t xml:space="preserve">一、企业概况 107</w:t>
      </w:r>
    </w:p>
    <w:p>
      <w:pPr>
        <w:spacing w:after="150"/>
      </w:pPr>
      <w:r>
        <w:rPr/>
        <w:t xml:space="preserve">二、装配式装修项目分析 108</w:t>
      </w:r>
    </w:p>
    <w:p>
      <w:pPr>
        <w:spacing w:after="150"/>
      </w:pPr>
      <w:r>
        <w:rPr/>
        <w:t xml:space="preserve">三、经营状况 108</w:t>
      </w:r>
    </w:p>
    <w:p>
      <w:pPr>
        <w:spacing w:after="150"/>
      </w:pPr>
      <w:r>
        <w:rPr/>
        <w:t xml:space="preserve">四、发展战略 109</w:t>
      </w:r>
    </w:p>
    <w:p>
      <w:pPr>
        <w:spacing w:after="150"/>
      </w:pPr>
      <w:r>
        <w:rPr>
          <w:b w:val="1"/>
          <w:bCs w:val="1"/>
        </w:rPr>
        <w:t xml:space="preserve">第五部分 发展前景展望</w:t>
      </w:r>
    </w:p>
    <w:p>
      <w:pPr>
        <w:spacing w:after="150"/>
      </w:pPr>
      <w:r>
        <w:rPr>
          <w:b w:val="1"/>
          <w:bCs w:val="1"/>
        </w:rPr>
        <w:t xml:space="preserve">第八章 装配式装修行业发展趋势分析 111</w:t>
      </w:r>
    </w:p>
    <w:p>
      <w:pPr>
        <w:spacing w:after="150"/>
      </w:pPr>
      <w:r>
        <w:rPr/>
        <w:t xml:space="preserve">第一节 发展环境展望 111</w:t>
      </w:r>
    </w:p>
    <w:p>
      <w:pPr>
        <w:spacing w:after="150"/>
      </w:pPr>
      <w:r>
        <w:rPr/>
        <w:t xml:space="preserve">一、宏观经济形势展望 111</w:t>
      </w:r>
    </w:p>
    <w:p>
      <w:pPr>
        <w:spacing w:after="150"/>
      </w:pPr>
      <w:r>
        <w:rPr/>
        <w:t xml:space="preserve">二、政策走势及其影响 124</w:t>
      </w:r>
    </w:p>
    <w:p>
      <w:pPr>
        <w:spacing w:after="150"/>
      </w:pPr>
      <w:r>
        <w:rPr/>
        <w:t xml:space="preserve">三、国际行业走势展望 125</w:t>
      </w:r>
    </w:p>
    <w:p>
      <w:pPr>
        <w:spacing w:after="150"/>
      </w:pPr>
      <w:r>
        <w:rPr/>
        <w:t xml:space="preserve">第二节 装配式装修行业发展趋势分析 139</w:t>
      </w:r>
    </w:p>
    <w:p>
      <w:pPr>
        <w:spacing w:after="150"/>
      </w:pPr>
      <w:r>
        <w:rPr/>
        <w:t xml:space="preserve">一、行业发展趋势分析 139</w:t>
      </w:r>
    </w:p>
    <w:p>
      <w:pPr>
        <w:spacing w:after="150"/>
      </w:pPr>
      <w:r>
        <w:rPr/>
        <w:t xml:space="preserve">三、行业竞争格局展望 140</w:t>
      </w:r>
    </w:p>
    <w:p>
      <w:pPr>
        <w:spacing w:after="150"/>
      </w:pPr>
      <w:r>
        <w:rPr/>
        <w:t xml:space="preserve">第三节 2024-2029年中国装配式装修市场趋势分析 141</w:t>
      </w:r>
    </w:p>
    <w:p>
      <w:pPr>
        <w:spacing w:after="150"/>
      </w:pPr>
      <w:r>
        <w:rPr/>
        <w:t xml:space="preserve">一、2019-2023年装配式装修市场趋势总结 141</w:t>
      </w:r>
    </w:p>
    <w:p>
      <w:pPr>
        <w:spacing w:after="150"/>
      </w:pPr>
      <w:r>
        <w:rPr/>
        <w:t xml:space="preserve">二、2024-2029年装配式装修发展趋势分析 142</w:t>
      </w:r>
    </w:p>
    <w:p>
      <w:pPr>
        <w:spacing w:after="150"/>
      </w:pPr>
      <w:r>
        <w:rPr/>
        <w:t xml:space="preserve">三、2024-2029年装配式装修市场发展空间 144</w:t>
      </w:r>
    </w:p>
    <w:p>
      <w:pPr>
        <w:spacing w:after="150"/>
      </w:pPr>
      <w:r>
        <w:rPr/>
        <w:t xml:space="preserve">四、2024-2029年装配式装修产业政策趋向 145</w:t>
      </w:r>
    </w:p>
    <w:p>
      <w:pPr>
        <w:spacing w:after="150"/>
      </w:pPr>
      <w:r>
        <w:rPr>
          <w:b w:val="1"/>
          <w:bCs w:val="1"/>
        </w:rPr>
        <w:t xml:space="preserve">第九章 未来装配式装修行业发展预测 148</w:t>
      </w:r>
    </w:p>
    <w:p>
      <w:pPr>
        <w:spacing w:after="150"/>
      </w:pPr>
      <w:r>
        <w:rPr/>
        <w:t xml:space="preserve">第一节 未来装配式装修需求与市场预测 148</w:t>
      </w:r>
    </w:p>
    <w:p>
      <w:pPr>
        <w:spacing w:after="150"/>
      </w:pPr>
      <w:r>
        <w:rPr/>
        <w:t xml:space="preserve">一、2024-2029年装配式装修市场规模预测 148</w:t>
      </w:r>
    </w:p>
    <w:p>
      <w:pPr>
        <w:spacing w:after="150"/>
      </w:pPr>
      <w:r>
        <w:rPr/>
        <w:t xml:space="preserve">二、2024-2029年装配式装修行业总资产预测 149</w:t>
      </w:r>
    </w:p>
    <w:p>
      <w:pPr>
        <w:spacing w:after="150"/>
      </w:pPr>
      <w:r>
        <w:rPr/>
        <w:t xml:space="preserve">第二节 2024-2029年中国装配式装修行业供需预测 150</w:t>
      </w:r>
    </w:p>
    <w:p>
      <w:pPr>
        <w:spacing w:after="150"/>
      </w:pPr>
      <w:r>
        <w:rPr/>
        <w:t xml:space="preserve">一、2024-2029年中国装配式装修供给预测 150</w:t>
      </w:r>
    </w:p>
    <w:p>
      <w:pPr>
        <w:spacing w:after="150"/>
      </w:pPr>
      <w:r>
        <w:rPr/>
        <w:t xml:space="preserve">二、2024-2029年中国装配式装修需求预测 150</w:t>
      </w:r>
    </w:p>
    <w:p>
      <w:pPr>
        <w:spacing w:after="150"/>
      </w:pPr>
      <w:r>
        <w:rPr/>
        <w:t xml:space="preserve">三、2024-2029年中国装配式装修供需平衡预测 151</w:t>
      </w:r>
    </w:p>
    <w:p>
      <w:pPr>
        <w:spacing w:after="150"/>
      </w:pPr>
      <w:r>
        <w:rPr>
          <w:b w:val="1"/>
          <w:bCs w:val="1"/>
        </w:rPr>
        <w:t xml:space="preserve">第六部分 行业投资分析</w:t>
      </w:r>
    </w:p>
    <w:p>
      <w:pPr>
        <w:spacing w:after="150"/>
      </w:pPr>
      <w:r>
        <w:rPr>
          <w:b w:val="1"/>
          <w:bCs w:val="1"/>
        </w:rPr>
        <w:t xml:space="preserve">第十章 2019-2023年装配式装修行业投资现状分析 153</w:t>
      </w:r>
    </w:p>
    <w:p>
      <w:pPr>
        <w:spacing w:after="150"/>
      </w:pPr>
      <w:r>
        <w:rPr/>
        <w:t xml:space="preserve">第一节 装配式装修行业投资情况分析 153</w:t>
      </w:r>
    </w:p>
    <w:p>
      <w:pPr>
        <w:spacing w:after="150"/>
      </w:pPr>
      <w:r>
        <w:rPr/>
        <w:t xml:space="preserve">一、总体投资及结构 153</w:t>
      </w:r>
    </w:p>
    <w:p>
      <w:pPr>
        <w:spacing w:after="150"/>
      </w:pPr>
      <w:r>
        <w:rPr/>
        <w:t xml:space="preserve">二、投资规模情况 153</w:t>
      </w:r>
    </w:p>
    <w:p>
      <w:pPr>
        <w:spacing w:after="150"/>
      </w:pPr>
      <w:r>
        <w:rPr/>
        <w:t xml:space="preserve">三、投资增速情况 153</w:t>
      </w:r>
    </w:p>
    <w:p>
      <w:pPr>
        <w:spacing w:after="150"/>
      </w:pPr>
      <w:r>
        <w:rPr/>
        <w:t xml:space="preserve">四、分行业投资分析 154</w:t>
      </w:r>
    </w:p>
    <w:p>
      <w:pPr>
        <w:spacing w:after="150"/>
      </w:pPr>
      <w:r>
        <w:rPr/>
        <w:t xml:space="preserve">五、分地区投资分析 154</w:t>
      </w:r>
    </w:p>
    <w:p>
      <w:pPr>
        <w:spacing w:after="150"/>
      </w:pPr>
      <w:r>
        <w:rPr/>
        <w:t xml:space="preserve">六、外商投资情况 154</w:t>
      </w:r>
    </w:p>
    <w:p>
      <w:pPr>
        <w:spacing w:after="150"/>
      </w:pPr>
      <w:r>
        <w:rPr/>
        <w:t xml:space="preserve">第二节 装配式装修行业投资情况分析 155</w:t>
      </w:r>
    </w:p>
    <w:p>
      <w:pPr>
        <w:spacing w:after="150"/>
      </w:pPr>
      <w:r>
        <w:rPr/>
        <w:t xml:space="preserve">一、总体投资及结构 155</w:t>
      </w:r>
    </w:p>
    <w:p>
      <w:pPr>
        <w:spacing w:after="150"/>
      </w:pPr>
      <w:r>
        <w:rPr/>
        <w:t xml:space="preserve">二、投资规模情况 155</w:t>
      </w:r>
    </w:p>
    <w:p>
      <w:pPr>
        <w:spacing w:after="150"/>
      </w:pPr>
      <w:r>
        <w:rPr/>
        <w:t xml:space="preserve">三、投资增速情况 155</w:t>
      </w:r>
    </w:p>
    <w:p>
      <w:pPr>
        <w:spacing w:after="150"/>
      </w:pPr>
      <w:r>
        <w:rPr/>
        <w:t xml:space="preserve">四、分行业投资分析 156</w:t>
      </w:r>
    </w:p>
    <w:p>
      <w:pPr>
        <w:spacing w:after="150"/>
      </w:pPr>
      <w:r>
        <w:rPr/>
        <w:t xml:space="preserve">五、分地区投资分析 156</w:t>
      </w:r>
    </w:p>
    <w:p>
      <w:pPr>
        <w:spacing w:after="150"/>
      </w:pPr>
      <w:r>
        <w:rPr/>
        <w:t xml:space="preserve">六、外商投资情况 156</w:t>
      </w:r>
    </w:p>
    <w:p>
      <w:pPr>
        <w:spacing w:after="150"/>
      </w:pPr>
      <w:r>
        <w:rPr>
          <w:b w:val="1"/>
          <w:bCs w:val="1"/>
        </w:rPr>
        <w:t xml:space="preserve">第十一章 装配式装修行业投资环境分析 157</w:t>
      </w:r>
    </w:p>
    <w:p>
      <w:pPr>
        <w:spacing w:after="150"/>
      </w:pPr>
      <w:r>
        <w:rPr/>
        <w:t xml:space="preserve">第一节 经济发展环境分析 157</w:t>
      </w:r>
    </w:p>
    <w:p>
      <w:pPr>
        <w:spacing w:after="150"/>
      </w:pPr>
      <w:r>
        <w:rPr/>
        <w:t xml:space="preserve">一、2019-2023年我国宏观经济运行情况 157</w:t>
      </w:r>
    </w:p>
    <w:p>
      <w:pPr>
        <w:spacing w:after="150"/>
      </w:pPr>
      <w:r>
        <w:rPr/>
        <w:t xml:space="preserve">二、2024-2029年我国宏观经济形势分析 168</w:t>
      </w:r>
    </w:p>
    <w:p>
      <w:pPr>
        <w:spacing w:after="150"/>
      </w:pPr>
      <w:r>
        <w:rPr/>
        <w:t xml:space="preserve">三、2024-2029年投资趋势及其影响预测 169</w:t>
      </w:r>
    </w:p>
    <w:p>
      <w:pPr>
        <w:spacing w:after="150"/>
      </w:pPr>
      <w:r>
        <w:rPr/>
        <w:t xml:space="preserve">第二节 政策法规环境分析 170</w:t>
      </w:r>
    </w:p>
    <w:p>
      <w:pPr>
        <w:spacing w:after="150"/>
      </w:pPr>
      <w:r>
        <w:rPr/>
        <w:t xml:space="preserve">一、装配式装修行业政策环境 170</w:t>
      </w:r>
    </w:p>
    <w:p>
      <w:pPr>
        <w:spacing w:after="150"/>
      </w:pPr>
      <w:r>
        <w:rPr/>
        <w:t xml:space="preserve">二、国内宏观政策对其影响 171</w:t>
      </w:r>
    </w:p>
    <w:p>
      <w:pPr>
        <w:spacing w:after="150"/>
      </w:pPr>
      <w:r>
        <w:rPr/>
        <w:t xml:space="preserve">三、行业产业政策对其影响 172</w:t>
      </w:r>
    </w:p>
    <w:p>
      <w:pPr>
        <w:spacing w:after="150"/>
      </w:pPr>
      <w:r>
        <w:rPr/>
        <w:t xml:space="preserve">第三节 社会发展环境分析 173</w:t>
      </w:r>
    </w:p>
    <w:p>
      <w:pPr>
        <w:spacing w:after="150"/>
      </w:pPr>
      <w:r>
        <w:rPr/>
        <w:t xml:space="preserve">一、国内社会环境发展现状 173</w:t>
      </w:r>
    </w:p>
    <w:p>
      <w:pPr>
        <w:spacing w:after="150"/>
      </w:pPr>
      <w:r>
        <w:rPr/>
        <w:t xml:space="preserve">二、社会环境发展分析 173</w:t>
      </w:r>
    </w:p>
    <w:p>
      <w:pPr>
        <w:spacing w:after="150"/>
      </w:pPr>
      <w:r>
        <w:rPr/>
        <w:t xml:space="preserve">1、中国人口发展分析 173</w:t>
      </w:r>
    </w:p>
    <w:p>
      <w:pPr>
        <w:spacing w:after="150"/>
      </w:pPr>
      <w:r>
        <w:rPr/>
        <w:t xml:space="preserve">2、中国城镇化发展状况 177</w:t>
      </w:r>
    </w:p>
    <w:p>
      <w:pPr>
        <w:spacing w:after="150"/>
      </w:pPr>
      <w:r>
        <w:rPr/>
        <w:t xml:space="preserve">3、中国居民消费习惯分析 179</w:t>
      </w:r>
    </w:p>
    <w:p>
      <w:pPr>
        <w:spacing w:after="150"/>
      </w:pPr>
      <w:r>
        <w:rPr/>
        <w:t xml:space="preserve">三、2024-2029年社会环境对行业的影响 185</w:t>
      </w:r>
    </w:p>
    <w:p>
      <w:pPr>
        <w:spacing w:after="150"/>
      </w:pPr>
      <w:r>
        <w:rPr>
          <w:b w:val="1"/>
          <w:bCs w:val="1"/>
        </w:rPr>
        <w:t xml:space="preserve">第十二章 装配式装修行业投资机会与风险 187</w:t>
      </w:r>
    </w:p>
    <w:p>
      <w:pPr>
        <w:spacing w:after="150"/>
      </w:pPr>
      <w:r>
        <w:rPr/>
        <w:t xml:space="preserve">第一节 行业投资收益率比较及分析 187</w:t>
      </w:r>
    </w:p>
    <w:p>
      <w:pPr>
        <w:spacing w:after="150"/>
      </w:pPr>
      <w:r>
        <w:rPr/>
        <w:t xml:space="preserve">一、相关产业投资收益率比较 187</w:t>
      </w:r>
    </w:p>
    <w:p>
      <w:pPr>
        <w:spacing w:after="150"/>
      </w:pPr>
      <w:r>
        <w:rPr/>
        <w:t xml:space="preserve">二、2019-2023年行业投资收益率分析 187</w:t>
      </w:r>
    </w:p>
    <w:p>
      <w:pPr>
        <w:spacing w:after="150"/>
      </w:pPr>
      <w:r>
        <w:rPr/>
        <w:t xml:space="preserve">第二节 装配式装修行业投资效益分析 188</w:t>
      </w:r>
    </w:p>
    <w:p>
      <w:pPr>
        <w:spacing w:after="150"/>
      </w:pPr>
      <w:r>
        <w:rPr/>
        <w:t xml:space="preserve">一、2019-2023年装配式装修行业投资状况分析 188</w:t>
      </w:r>
    </w:p>
    <w:p>
      <w:pPr>
        <w:spacing w:after="150"/>
      </w:pPr>
      <w:r>
        <w:rPr/>
        <w:t xml:space="preserve">二、2024-2029年装配式装修行业投资效益分析 188</w:t>
      </w:r>
    </w:p>
    <w:p>
      <w:pPr>
        <w:spacing w:after="150"/>
      </w:pPr>
      <w:r>
        <w:rPr/>
        <w:t xml:space="preserve">三、2024-2029年装配式装修行业投资趋势预测 188</w:t>
      </w:r>
    </w:p>
    <w:p>
      <w:pPr>
        <w:spacing w:after="150"/>
      </w:pPr>
      <w:r>
        <w:rPr/>
        <w:t xml:space="preserve">四、2024-2029年装配式装修行业的投资方向 189</w:t>
      </w:r>
    </w:p>
    <w:p>
      <w:pPr>
        <w:spacing w:after="150"/>
      </w:pPr>
      <w:r>
        <w:rPr/>
        <w:t xml:space="preserve">五、2024-2029年装配式装修行业投资的建议 190</w:t>
      </w:r>
    </w:p>
    <w:p>
      <w:pPr>
        <w:spacing w:after="150"/>
      </w:pPr>
      <w:r>
        <w:rPr/>
        <w:t xml:space="preserve">六、新进入者应注意的障碍因素分析 190</w:t>
      </w:r>
    </w:p>
    <w:p>
      <w:pPr>
        <w:spacing w:after="150"/>
      </w:pPr>
      <w:r>
        <w:rPr/>
        <w:t xml:space="preserve">第三节 影响装配式装修行业发展的主要因素 191</w:t>
      </w:r>
    </w:p>
    <w:p>
      <w:pPr>
        <w:spacing w:after="150"/>
      </w:pPr>
      <w:r>
        <w:rPr/>
        <w:t xml:space="preserve">一、2024-2029年影响装配式装修行业运行的有利因素分析 191</w:t>
      </w:r>
    </w:p>
    <w:p>
      <w:pPr>
        <w:spacing w:after="150"/>
      </w:pPr>
      <w:r>
        <w:rPr/>
        <w:t xml:space="preserve">二、2024-2029年影响装配式装修行业运行的稳定因素分析 192</w:t>
      </w:r>
    </w:p>
    <w:p>
      <w:pPr>
        <w:spacing w:after="150"/>
      </w:pPr>
      <w:r>
        <w:rPr/>
        <w:t xml:space="preserve">三、2024-2029年影响装配式装修行业运行的不利因素分析 192</w:t>
      </w:r>
    </w:p>
    <w:p>
      <w:pPr>
        <w:spacing w:after="150"/>
      </w:pPr>
      <w:r>
        <w:rPr/>
        <w:t xml:space="preserve">四、2024-2029年我国装配式装修行业发展面临的挑战分析 193</w:t>
      </w:r>
    </w:p>
    <w:p>
      <w:pPr>
        <w:spacing w:after="150"/>
      </w:pPr>
      <w:r>
        <w:rPr/>
        <w:t xml:space="preserve">五、2024-2029年我国装配式装修行业发展面临的机遇分析 194</w:t>
      </w:r>
    </w:p>
    <w:p>
      <w:pPr>
        <w:spacing w:after="150"/>
      </w:pPr>
      <w:r>
        <w:rPr/>
        <w:t xml:space="preserve">第四节 装配式装修行业投资风险及控制策略分析 194</w:t>
      </w:r>
    </w:p>
    <w:p>
      <w:pPr>
        <w:spacing w:after="150"/>
      </w:pPr>
      <w:r>
        <w:rPr/>
        <w:t xml:space="preserve">一、2024-2029年装配式装修行业市场风险及控制策略 194</w:t>
      </w:r>
    </w:p>
    <w:p>
      <w:pPr>
        <w:spacing w:after="150"/>
      </w:pPr>
      <w:r>
        <w:rPr/>
        <w:t xml:space="preserve">二、2024-2029年装配式装修行业政策风险及控制策略 195</w:t>
      </w:r>
    </w:p>
    <w:p>
      <w:pPr>
        <w:spacing w:after="150"/>
      </w:pPr>
      <w:r>
        <w:rPr/>
        <w:t xml:space="preserve">三、2024-2029年装配式装修行业经营风险及控制策略 196</w:t>
      </w:r>
    </w:p>
    <w:p>
      <w:pPr>
        <w:spacing w:after="150"/>
      </w:pPr>
      <w:r>
        <w:rPr/>
        <w:t xml:space="preserve">四、2024-2029年装配式装修行业技术风险及控制策略 197</w:t>
      </w:r>
    </w:p>
    <w:p>
      <w:pPr>
        <w:spacing w:after="150"/>
      </w:pPr>
      <w:r>
        <w:rPr/>
        <w:t xml:space="preserve">五、2024-2029年装配式装修同业竞争风险及控制策略 198</w:t>
      </w:r>
    </w:p>
    <w:p>
      <w:pPr>
        <w:spacing w:after="150"/>
      </w:pPr>
      <w:r>
        <w:rPr/>
        <w:t xml:space="preserve">六、2024-2029年装配式装修行业其他风险及控制策略 198</w:t>
      </w:r>
    </w:p>
    <w:p>
      <w:pPr>
        <w:spacing w:after="150"/>
      </w:pPr>
      <w:r>
        <w:rPr>
          <w:b w:val="1"/>
          <w:bCs w:val="1"/>
        </w:rPr>
        <w:t xml:space="preserve">第十三章 装配式装修行业投资战略研究 201</w:t>
      </w:r>
    </w:p>
    <w:p>
      <w:pPr>
        <w:spacing w:after="150"/>
      </w:pPr>
      <w:r>
        <w:rPr/>
        <w:t xml:space="preserve">第一节 装配式装修行业发展战略研究 201</w:t>
      </w:r>
    </w:p>
    <w:p>
      <w:pPr>
        <w:spacing w:after="150"/>
      </w:pPr>
      <w:r>
        <w:rPr/>
        <w:t xml:space="preserve">一、战略综合规划 201</w:t>
      </w:r>
    </w:p>
    <w:p>
      <w:pPr>
        <w:spacing w:after="150"/>
      </w:pPr>
      <w:r>
        <w:rPr/>
        <w:t xml:space="preserve">二、技术开发战略 202</w:t>
      </w:r>
    </w:p>
    <w:p>
      <w:pPr>
        <w:spacing w:after="150"/>
      </w:pPr>
      <w:r>
        <w:rPr/>
        <w:t xml:space="preserve">三、业务组合战略 204</w:t>
      </w:r>
    </w:p>
    <w:p>
      <w:pPr>
        <w:spacing w:after="150"/>
      </w:pPr>
      <w:r>
        <w:rPr/>
        <w:t xml:space="preserve">四、区域战略规划 206</w:t>
      </w:r>
    </w:p>
    <w:p>
      <w:pPr>
        <w:spacing w:after="150"/>
      </w:pPr>
      <w:r>
        <w:rPr/>
        <w:t xml:space="preserve">五、产业战略规划 207</w:t>
      </w:r>
    </w:p>
    <w:p>
      <w:pPr>
        <w:spacing w:after="150"/>
      </w:pPr>
      <w:r>
        <w:rPr/>
        <w:t xml:space="preserve">第二节 装配式装修行业投资战略研究 207</w:t>
      </w:r>
    </w:p>
    <w:p>
      <w:pPr>
        <w:spacing w:after="150"/>
      </w:pPr>
      <w:r>
        <w:rPr/>
        <w:t xml:space="preserve">一、装配式装修行业投资战略研究 207</w:t>
      </w:r>
    </w:p>
    <w:p>
      <w:pPr>
        <w:spacing w:after="150"/>
      </w:pPr>
      <w:r>
        <w:rPr/>
        <w:t xml:space="preserve">二、装配式装修行业投资战略研究 208</w:t>
      </w:r>
    </w:p>
    <w:p>
      <w:pPr>
        <w:spacing w:after="150"/>
      </w:pPr>
      <w:r>
        <w:rPr/>
        <w:t xml:space="preserve">三、2024-2029年装配式装修行业投资形势 208</w:t>
      </w:r>
    </w:p>
    <w:p>
      <w:pPr>
        <w:spacing w:after="150"/>
      </w:pPr>
      <w:r>
        <w:rPr/>
        <w:t xml:space="preserve">四、2024-2029年装配式装修行业投资战略 209</w:t>
      </w:r>
    </w:p>
    <w:p>
      <w:pPr>
        <w:spacing w:after="150"/>
      </w:pPr>
      <w:r>
        <w:rPr>
          <w:b w:val="1"/>
          <w:bCs w:val="1"/>
        </w:rPr>
        <w:t xml:space="preserve">图表目录：</w:t>
      </w:r>
    </w:p>
    <w:p>
      <w:pPr>
        <w:spacing w:after="150"/>
      </w:pPr>
      <w:r>
        <w:rPr/>
        <w:t xml:space="preserve">图表：传统装修与装配式装修施工工艺对比 2</w:t>
      </w:r>
    </w:p>
    <w:p>
      <w:pPr>
        <w:spacing w:after="150"/>
      </w:pPr>
      <w:r>
        <w:rPr/>
        <w:t xml:space="preserve">图表：装配式装修较传统装修明显缩短工期 3</w:t>
      </w:r>
    </w:p>
    <w:p>
      <w:pPr>
        <w:spacing w:after="150"/>
      </w:pPr>
      <w:r>
        <w:rPr/>
        <w:t xml:space="preserve">图表：创统卫浴装修时间周期 3</w:t>
      </w:r>
    </w:p>
    <w:p>
      <w:pPr>
        <w:spacing w:after="150"/>
      </w:pPr>
      <w:r>
        <w:rPr/>
        <w:t xml:space="preserve">图表：装配式卫浴装修时间表 3</w:t>
      </w:r>
    </w:p>
    <w:p>
      <w:pPr>
        <w:spacing w:after="150"/>
      </w:pPr>
      <w:r>
        <w:rPr/>
        <w:t xml:space="preserve">图表：装配式装修与传统装修材料对比 4</w:t>
      </w:r>
    </w:p>
    <w:p>
      <w:pPr>
        <w:spacing w:after="150"/>
      </w:pPr>
      <w:r>
        <w:rPr/>
        <w:t xml:space="preserve">图表：传统装修与装配式装修预算与成本对比 5</w:t>
      </w:r>
    </w:p>
    <w:p>
      <w:pPr>
        <w:spacing w:after="150"/>
      </w:pPr>
      <w:r>
        <w:rPr/>
        <w:t xml:space="preserve">图表：传统装修与装配式装修施工户型格局对比 5</w:t>
      </w:r>
    </w:p>
    <w:p>
      <w:pPr>
        <w:spacing w:after="150"/>
      </w:pPr>
      <w:r>
        <w:rPr/>
        <w:t xml:space="preserve">图表：装配式轻质隔墙可快速安装、拆卸及分割 6</w:t>
      </w:r>
    </w:p>
    <w:p>
      <w:pPr>
        <w:spacing w:after="150"/>
      </w:pPr>
      <w:r>
        <w:rPr/>
        <w:t xml:space="preserve">图表：装配式装修的四个重要程序 6</w:t>
      </w:r>
    </w:p>
    <w:p>
      <w:pPr>
        <w:spacing w:after="150"/>
      </w:pPr>
      <w:r>
        <w:rPr/>
        <w:t xml:space="preserve">图表：装配式内装在节 能环保方面优势突出 7</w:t>
      </w:r>
    </w:p>
    <w:p>
      <w:pPr>
        <w:spacing w:after="150"/>
      </w:pPr>
      <w:r>
        <w:rPr/>
        <w:t xml:space="preserve">图表：装配式装修全系统拆分 10</w:t>
      </w:r>
    </w:p>
    <w:p>
      <w:pPr>
        <w:spacing w:after="150"/>
      </w:pPr>
      <w:r>
        <w:rPr/>
        <w:t xml:space="preserve">图表：行业生命周期走势图表 11</w:t>
      </w:r>
    </w:p>
    <w:p>
      <w:pPr>
        <w:spacing w:after="150"/>
      </w:pPr>
      <w:r>
        <w:rPr/>
        <w:t xml:space="preserve">图表：2019-2023年装配式装修市场规模情况 13</w:t>
      </w:r>
    </w:p>
    <w:p>
      <w:pPr>
        <w:spacing w:after="150"/>
      </w:pPr>
      <w:r>
        <w:rPr/>
        <w:t xml:space="preserve">图表：2018年精装修商品住宅家居部品配套规模与配套率 14</w:t>
      </w:r>
    </w:p>
    <w:p>
      <w:pPr>
        <w:spacing w:after="150"/>
      </w:pPr>
      <w:r>
        <w:rPr/>
        <w:t xml:space="preserve">图表：不同年龄住宅装修消费分析 15</w:t>
      </w:r>
    </w:p>
    <w:p>
      <w:pPr>
        <w:spacing w:after="150"/>
      </w:pPr>
      <w:r>
        <w:rPr/>
        <w:t xml:space="preserve">图表：不同家庭年收入消费偏好分析 15</w:t>
      </w:r>
    </w:p>
    <w:p>
      <w:pPr>
        <w:spacing w:after="150"/>
      </w:pPr>
      <w:r>
        <w:rPr/>
        <w:t xml:space="preserve">图表：智能家居盈利模式 37</w:t>
      </w:r>
    </w:p>
    <w:p>
      <w:pPr>
        <w:spacing w:after="150"/>
      </w:pPr>
      <w:r>
        <w:rPr/>
        <w:t xml:space="preserve">图表：互联网下的建筑装修与智能家居 39</w:t>
      </w:r>
    </w:p>
    <w:p>
      <w:pPr>
        <w:spacing w:after="150"/>
      </w:pPr>
      <w:r>
        <w:rPr/>
        <w:t xml:space="preserve">图表：和能与品宅已经交付的工程量 39</w:t>
      </w:r>
    </w:p>
    <w:p>
      <w:pPr>
        <w:spacing w:after="150"/>
      </w:pPr>
      <w:r>
        <w:rPr/>
        <w:t xml:space="preserve">图表：装配式装修直击租赁痛点 40</w:t>
      </w:r>
    </w:p>
    <w:p>
      <w:pPr>
        <w:spacing w:after="150"/>
      </w:pPr>
      <w:r>
        <w:rPr/>
        <w:t xml:space="preserve">图表：中国存量住宅装修总套数 41</w:t>
      </w:r>
    </w:p>
    <w:p>
      <w:pPr>
        <w:spacing w:after="150"/>
      </w:pPr>
      <w:r>
        <w:rPr/>
        <w:t xml:space="preserve">图表：和能人居快装轻质隔墙系统 45</w:t>
      </w:r>
    </w:p>
    <w:p>
      <w:pPr>
        <w:spacing w:after="150"/>
      </w:pPr>
      <w:r>
        <w:rPr/>
        <w:t xml:space="preserve">图表：和能人居快装墙面挂板系统 45</w:t>
      </w:r>
    </w:p>
    <w:p>
      <w:pPr>
        <w:spacing w:after="150"/>
      </w:pPr>
      <w:r>
        <w:rPr/>
        <w:t xml:space="preserve">图表：2019-2023年装配式装修品牌市场占有率分析 48</w:t>
      </w:r>
    </w:p>
    <w:p>
      <w:pPr>
        <w:spacing w:after="150"/>
      </w:pPr>
      <w:r>
        <w:rPr/>
        <w:t xml:space="preserve">图表：中国装配式企业按属性分类 48</w:t>
      </w:r>
    </w:p>
    <w:p>
      <w:pPr>
        <w:spacing w:after="150"/>
      </w:pPr>
      <w:r>
        <w:rPr/>
        <w:t xml:space="preserve">图表：中国装配式企业按经济类型分类 49</w:t>
      </w:r>
    </w:p>
    <w:p>
      <w:pPr>
        <w:spacing w:after="150"/>
      </w:pPr>
      <w:r>
        <w:rPr/>
        <w:t xml:space="preserve">图表：我国六大地区消费分析 49</w:t>
      </w:r>
    </w:p>
    <w:p>
      <w:pPr>
        <w:spacing w:after="150"/>
      </w:pPr>
      <w:r>
        <w:rPr/>
        <w:t xml:space="preserve">图表：装配式装修行业重点企业资产对比 54</w:t>
      </w:r>
    </w:p>
    <w:p>
      <w:pPr>
        <w:spacing w:after="150"/>
      </w:pPr>
      <w:r>
        <w:rPr/>
        <w:t xml:space="preserve">图表：装配式装修行业重点企业从业人员对比 54</w:t>
      </w:r>
    </w:p>
    <w:p>
      <w:pPr>
        <w:spacing w:after="150"/>
      </w:pPr>
      <w:r>
        <w:rPr/>
        <w:t xml:space="preserve">图表：装配式装修行业重点企业综合竞争力对比 54</w:t>
      </w:r>
    </w:p>
    <w:p>
      <w:pPr>
        <w:spacing w:after="150"/>
      </w:pPr>
      <w:r>
        <w:rPr/>
        <w:t xml:space="preserve">图表：我国上市企业装配式装修订单情况 56</w:t>
      </w:r>
    </w:p>
    <w:p>
      <w:pPr>
        <w:spacing w:after="150"/>
      </w:pPr>
      <w:r>
        <w:rPr/>
        <w:t xml:space="preserve">图表：精装修业务模式 60</w:t>
      </w:r>
    </w:p>
    <w:p>
      <w:pPr>
        <w:spacing w:after="150"/>
      </w:pPr>
      <w:r>
        <w:rPr/>
        <w:t xml:space="preserve">图表：碧桂园产业链模式 61</w:t>
      </w:r>
    </w:p>
    <w:p>
      <w:pPr>
        <w:spacing w:after="150"/>
      </w:pPr>
      <w:r>
        <w:rPr/>
        <w:t xml:space="preserve">图表：恒大--集中采购模式 62</w:t>
      </w:r>
    </w:p>
    <w:p>
      <w:pPr>
        <w:spacing w:after="150"/>
      </w:pPr>
      <w:r>
        <w:rPr/>
        <w:t xml:space="preserve">图表：开发商+住宅工业化企业合作模式 63</w:t>
      </w:r>
    </w:p>
    <w:p>
      <w:pPr>
        <w:spacing w:after="150"/>
      </w:pPr>
      <w:r>
        <w:rPr/>
        <w:t xml:space="preserve">图表：装修实施模式 64</w:t>
      </w:r>
    </w:p>
    <w:p>
      <w:pPr>
        <w:spacing w:after="150"/>
      </w:pPr>
      <w:r>
        <w:rPr/>
        <w:t xml:space="preserve">图表：2019-2023年云南省新开盘面积和全装修面积情况 70</w:t>
      </w:r>
    </w:p>
    <w:p>
      <w:pPr>
        <w:spacing w:after="150"/>
      </w:pPr>
      <w:r>
        <w:rPr/>
        <w:t xml:space="preserve">图表：2019-2023年云南省全装修面积和装配式装修面积情况 70</w:t>
      </w:r>
    </w:p>
    <w:p>
      <w:pPr>
        <w:spacing w:after="150"/>
      </w:pPr>
      <w:r>
        <w:rPr/>
        <w:t xml:space="preserve">图表：云南省装配式装修竞争企业情况 71</w:t>
      </w:r>
    </w:p>
    <w:p>
      <w:pPr>
        <w:spacing w:after="150"/>
      </w:pPr>
      <w:r>
        <w:rPr/>
        <w:t xml:space="preserve">图表：2019-2023年昆明市新开盘面积和全装修面积情况 79</w:t>
      </w:r>
    </w:p>
    <w:p>
      <w:pPr>
        <w:spacing w:after="150"/>
      </w:pPr>
      <w:r>
        <w:rPr/>
        <w:t xml:space="preserve">图表：2019-2023年昆明市全装修面积和装配式装修面积情况 79</w:t>
      </w:r>
    </w:p>
    <w:p>
      <w:pPr>
        <w:spacing w:after="150"/>
      </w:pPr>
      <w:r>
        <w:rPr/>
        <w:t xml:space="preserve">图表：昆明市装配式装修竞争企业情况 79</w:t>
      </w:r>
    </w:p>
    <w:p>
      <w:pPr>
        <w:spacing w:after="150"/>
      </w:pPr>
      <w:r>
        <w:rPr/>
        <w:t xml:space="preserve">图表：万科的"5+2体系" 82</w:t>
      </w:r>
    </w:p>
    <w:p>
      <w:pPr>
        <w:spacing w:after="150"/>
      </w:pPr>
      <w:r>
        <w:rPr/>
        <w:t xml:space="preserve">图表：实力集团经营情况 94</w:t>
      </w:r>
    </w:p>
    <w:p>
      <w:pPr>
        <w:spacing w:after="150"/>
      </w:pPr>
      <w:r>
        <w:rPr/>
        <w:t xml:space="preserve">图表：碧桂园穿插施工的工期改善效果 105</w:t>
      </w:r>
    </w:p>
    <w:p>
      <w:pPr>
        <w:spacing w:after="150"/>
      </w:pPr>
      <w:r>
        <w:rPr/>
        <w:t xml:space="preserve">图表：装配式装修可实现产业链协同 144</w:t>
      </w:r>
    </w:p>
    <w:p>
      <w:pPr>
        <w:spacing w:after="150"/>
      </w:pPr>
      <w:r>
        <w:rPr/>
        <w:t xml:space="preserve">图表：装配式装修产业化体系 146</w:t>
      </w:r>
    </w:p>
    <w:p>
      <w:pPr>
        <w:spacing w:after="150"/>
      </w:pPr>
      <w:r>
        <w:rPr/>
        <w:t xml:space="preserve">图表：2011-2018年中国建筑装饰行业产值(单位：万亿) 148</w:t>
      </w:r>
    </w:p>
    <w:p>
      <w:pPr>
        <w:spacing w:after="150"/>
      </w:pPr>
      <w:r>
        <w:rPr/>
        <w:t xml:space="preserve">图表：2024-2029年中国装配式装修行业总资产规模预测 149</w:t>
      </w:r>
    </w:p>
    <w:p>
      <w:pPr>
        <w:spacing w:after="150"/>
      </w:pPr>
      <w:r>
        <w:rPr/>
        <w:t xml:space="preserve">图表：一线和省会城市未来将大量供应租赁住房 151</w:t>
      </w:r>
    </w:p>
    <w:p>
      <w:pPr>
        <w:spacing w:after="150"/>
      </w:pPr>
      <w:r>
        <w:rPr/>
        <w:t xml:space="preserve">图表：我国装配式建筑面积测算 152</w:t>
      </w:r>
    </w:p>
    <w:p>
      <w:pPr>
        <w:spacing w:after="150"/>
      </w:pPr>
      <w:r>
        <w:rPr/>
        <w:t xml:space="preserve">图表：2018年装配式装修行业投资结构 153</w:t>
      </w:r>
    </w:p>
    <w:p>
      <w:pPr>
        <w:spacing w:after="150"/>
      </w:pPr>
      <w:r>
        <w:rPr/>
        <w:t xml:space="preserve">图表：2018年装配式装修行业投资规模 153</w:t>
      </w:r>
    </w:p>
    <w:p>
      <w:pPr>
        <w:spacing w:after="150"/>
      </w:pPr>
      <w:r>
        <w:rPr/>
        <w:t xml:space="preserve">图表：2016-2018年装配式装修行业投资规模 153</w:t>
      </w:r>
    </w:p>
    <w:p>
      <w:pPr>
        <w:spacing w:after="150"/>
      </w:pPr>
      <w:r>
        <w:rPr/>
        <w:t xml:space="preserve">图表：2018年装配式装修细分行业投资规模 154</w:t>
      </w:r>
    </w:p>
    <w:p>
      <w:pPr>
        <w:spacing w:after="150"/>
      </w:pPr>
      <w:r>
        <w:rPr/>
        <w:t xml:space="preserve">图表：2018年装配式装修行业区域投资结构 154</w:t>
      </w:r>
    </w:p>
    <w:p>
      <w:pPr>
        <w:spacing w:after="150"/>
      </w:pPr>
      <w:r>
        <w:rPr/>
        <w:t xml:space="preserve">图表：2019-2023年装配式装修行业投资结构 155</w:t>
      </w:r>
    </w:p>
    <w:p>
      <w:pPr>
        <w:spacing w:after="150"/>
      </w:pPr>
      <w:r>
        <w:rPr/>
        <w:t xml:space="preserve">图表：2019-2023年装配式装修行业投资规模 155</w:t>
      </w:r>
    </w:p>
    <w:p>
      <w:pPr>
        <w:spacing w:after="150"/>
      </w:pPr>
      <w:r>
        <w:rPr/>
        <w:t xml:space="preserve">图表：2019-2023年装配式装修行业投资规模 155</w:t>
      </w:r>
    </w:p>
    <w:p>
      <w:pPr>
        <w:spacing w:after="150"/>
      </w:pPr>
      <w:r>
        <w:rPr/>
        <w:t xml:space="preserve">图表：2019-2023年装配式装修细分行业投资规模 156</w:t>
      </w:r>
    </w:p>
    <w:p>
      <w:pPr>
        <w:spacing w:after="150"/>
      </w:pPr>
      <w:r>
        <w:rPr/>
        <w:t xml:space="preserve">图表：2019-2023年装配式装修行业区域投资结构 156</w:t>
      </w:r>
    </w:p>
    <w:p>
      <w:pPr>
        <w:spacing w:after="150"/>
      </w:pPr>
      <w:r>
        <w:rPr/>
        <w:t xml:space="preserve">图表：2000-2018年中国出生人口数 174</w:t>
      </w:r>
    </w:p>
    <w:p>
      <w:pPr>
        <w:spacing w:after="150"/>
      </w:pPr>
      <w:r>
        <w:rPr/>
        <w:t xml:space="preserve">图表：2000-2018年国内人口数量 174</w:t>
      </w:r>
    </w:p>
    <w:p>
      <w:pPr>
        <w:spacing w:after="150"/>
      </w:pPr>
      <w:r>
        <w:rPr/>
        <w:t xml:space="preserve">图表：人口劳动力占比走势 175</w:t>
      </w:r>
    </w:p>
    <w:p>
      <w:pPr>
        <w:spacing w:after="150"/>
      </w:pPr>
      <w:r>
        <w:rPr/>
        <w:t xml:space="preserve">图表：2018年国内人口结构 176</w:t>
      </w:r>
    </w:p>
    <w:p>
      <w:pPr>
        <w:spacing w:after="150"/>
      </w:pPr>
      <w:r>
        <w:rPr/>
        <w:t xml:space="preserve">图表：2019-2023年相关产业投资收益率比较 187</w:t>
      </w:r>
    </w:p>
    <w:p>
      <w:pPr>
        <w:spacing w:after="150"/>
      </w:pPr>
      <w:r>
        <w:rPr/>
        <w:t xml:space="preserve">图表：2019-2023年行业投资收益率分析 187</w:t>
      </w:r>
    </w:p>
    <w:p>
      <w:pPr>
        <w:spacing w:after="150"/>
      </w:pPr>
      <w:r>
        <w:rPr/>
        <w:t xml:space="preserve">图表：2024-2029年装配式装修行业投资收益率预测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2024-2029年中国装配式装修行业竞争格局及发展风险预测报告</dc:title>
  <dc:description>2024-2029年中国装配式装修行业竞争格局及发展风险预测报告</dc:description>
  <dc:subject>2024-2029年中国装配式装修行业竞争格局及发展风险预测报告</dc:subject>
  <cp:keywords>研究报告</cp:keywords>
  <cp:category>研究报告</cp:category>
  <cp:lastModifiedBy>北京中道泰和信息咨询有限公司</cp:lastModifiedBy>
  <dcterms:created xsi:type="dcterms:W3CDTF">2024-01-30T09:25:45+08:00</dcterms:created>
  <dcterms:modified xsi:type="dcterms:W3CDTF">2024-01-30T09:25:45+08:00</dcterms:modified>
</cp:coreProperties>
</file>

<file path=docProps/custom.xml><?xml version="1.0" encoding="utf-8"?>
<Properties xmlns="http://schemas.openxmlformats.org/officeDocument/2006/custom-properties" xmlns:vt="http://schemas.openxmlformats.org/officeDocument/2006/docPropsVTypes"/>
</file>