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2024-2029年中国宠物行业发展分析及投资预测报告</w:t>
      </w:r>
    </w:p>
    <w:p>
      <w:pPr>
        <w:spacing w:after="150"/>
      </w:pPr>
      <w:r>
        <w:rPr>
          <w:b w:val="1"/>
          <w:bCs w:val="1"/>
        </w:rPr>
        <w:t xml:space="preserve">报告简介</w:t>
      </w:r>
    </w:p>
    <w:p>
      <w:pPr>
        <w:spacing w:after="150"/>
      </w:pPr>
      <w:r>
        <w:rPr/>
        <w:t xml:space="preserve">宠物，又称伴侣动物(Companion　animal)，是为玩赏、伴侣，而饲养的动物。一般是指人为了消除孤寂或娱乐，其中猫、狗、兔、鼠、鸟和鱼最为常见。</w:t>
      </w:r>
    </w:p>
    <w:p>
      <w:pPr>
        <w:spacing w:after="150"/>
      </w:pPr>
      <w:r>
        <w:rPr/>
        <w:t xml:space="preserve">在中国，由于家庭结构的改变、人民收入水平提高、消费结构改善，居民饲养宠物数量快速增长，宠物消费逐渐以一个新兴产业的姿态出现在中国的经济舞台上。</w:t>
      </w:r>
    </w:p>
    <w:p>
      <w:pPr>
        <w:spacing w:after="150"/>
      </w:pPr>
      <w:r>
        <w:rPr/>
        <w:t xml:space="preserve">2019年中国宠物(犬猫)消费市场突破2000亿的关卡，整体消费规模达到2024亿元，比2018年增长18.5%。2019年，我国宠物养护消费以食品支出为主，所占比重高达72%，而宠物服务虽种类较多，但由于消费频率较低，其支出占比不足30%。</w:t>
      </w:r>
    </w:p>
    <w:p>
      <w:pPr>
        <w:spacing w:after="150"/>
      </w:pPr>
      <w:r>
        <w:rPr/>
        <w:t xml:space="preserve">2020年国内宠物行业仍将延续高增长。新冠疫情对国内宠物线下零售市场造成了不小的冲击，不少宠物店、宠物医院被迫关门停业，洗护、医疗等服务受到较大的冲击。但宠物食品对于养宠家庭而言，属于刚性需求，受到的影响较小，并且电商已经成为宠物食品的最主要渠道，占比接近50%。</w:t>
      </w:r>
    </w:p>
    <w:p>
      <w:pPr>
        <w:spacing w:after="150"/>
      </w:pPr>
      <w:r>
        <w:rPr/>
        <w:t xml:space="preserve">随着中国宠物行业迅猛发展，“上市”“挂牌”则成为了中国宠物企业顺理成章的表现。2018年宠物行业共有31起获得融资的事件，涉及27家宠物企业，其中大部分融资集中在Pre-A轮及之前，累计数十亿资金流向宠物行业。从投资规模看，我国宠物医院的建设投入规模以中小型为主，76.3%的宠物医院投资在200万以下，其中100万以下的占43.8%;而随着消费需求的增加，行业的升级，千万级规模宠物医院也占到了3.2%，截止2019年9月20日，一线城市宠物医院数量合计近10,000家，平均每个城市宠物医院数量为429家。</w:t>
      </w:r>
    </w:p>
    <w:p>
      <w:pPr>
        <w:spacing w:after="150"/>
      </w:pPr>
      <w:r>
        <w:rPr/>
        <w:t xml:space="preserve">由此可以看出，在消费升级的背景下，宠物行业衍生出的下游需求为宠物经济的发展创造了无限的可能。宠物行业整个产业链条覆盖了上游宠物繁殖销售、宠物食品用品生产加工，以及下游的宠物医疗、宠物美容、宠物寄养、宠物培训、宠物保险等相关产品服务，预计未来宠物行业的专业服务市场将进一步细分。</w:t>
      </w:r>
    </w:p>
    <w:p>
      <w:pPr>
        <w:spacing w:after="150"/>
      </w:pPr>
      <w:r>
        <w:rPr/>
        <w:t xml:space="preserve">2020年7月26日，深圳市印发的《深圳市犬只电子标签植入管理规定(试行)》显示，深圳将9月底之前设为警示期，督促犬主主动为犬只注射电子芯片;10月份开始，犬只未植入芯片将被视为无证养犬。根据规划，2020年底前，深圳将实现犬只芯片管理全覆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宠物行业市场进行了分析研究。报告在总结行业发展历程的基础上，结合新时期的各方面因素，对中国宠物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宠物行业发展概述</w:t>
      </w:r>
    </w:p>
    <w:p>
      <w:pPr>
        <w:spacing w:after="150"/>
      </w:pPr>
      <w:r>
        <w:rPr/>
        <w:t xml:space="preserve">第一节 宠物的概念</w:t>
      </w:r>
    </w:p>
    <w:p>
      <w:pPr>
        <w:spacing w:after="150"/>
      </w:pPr>
      <w:r>
        <w:rPr/>
        <w:t xml:space="preserve">一、宠物的界定</w:t>
      </w:r>
    </w:p>
    <w:p>
      <w:pPr>
        <w:spacing w:after="150"/>
      </w:pPr>
      <w:r>
        <w:rPr/>
        <w:t xml:space="preserve">二、宠物的特点</w:t>
      </w:r>
    </w:p>
    <w:p>
      <w:pPr>
        <w:spacing w:after="150"/>
      </w:pPr>
      <w:r>
        <w:rPr/>
        <w:t xml:space="preserve">第二节 宠物行业发展成熟度</w:t>
      </w:r>
    </w:p>
    <w:p>
      <w:pPr>
        <w:spacing w:after="150"/>
      </w:pPr>
      <w:r>
        <w:rPr/>
        <w:t xml:space="preserve">一、宠物行业发展周期分析</w:t>
      </w:r>
    </w:p>
    <w:p>
      <w:pPr>
        <w:spacing w:after="150"/>
      </w:pPr>
      <w:r>
        <w:rPr/>
        <w:t xml:space="preserve">二、宠物行业中外市场成熟度对比</w:t>
      </w:r>
    </w:p>
    <w:p>
      <w:pPr>
        <w:spacing w:after="150"/>
      </w:pPr>
      <w:r>
        <w:rPr/>
        <w:t xml:space="preserve">第三节 宠物行业产业链分析</w:t>
      </w:r>
    </w:p>
    <w:p>
      <w:pPr>
        <w:spacing w:after="150"/>
      </w:pPr>
      <w:r>
        <w:rPr/>
        <w:t xml:space="preserve">一、宠物行业上游原料供应市场分析</w:t>
      </w:r>
    </w:p>
    <w:p>
      <w:pPr>
        <w:spacing w:after="150"/>
      </w:pPr>
      <w:r>
        <w:rPr/>
        <w:t xml:space="preserve">二、宠物行业下游产品需求市场状况</w:t>
      </w:r>
    </w:p>
    <w:p>
      <w:pPr>
        <w:spacing w:after="150"/>
      </w:pPr>
      <w:r>
        <w:rPr>
          <w:b w:val="1"/>
          <w:bCs w:val="1"/>
        </w:rPr>
        <w:t xml:space="preserve">第二章 2019-2023年中国宠物行业运行环境分析</w:t>
      </w:r>
    </w:p>
    <w:p>
      <w:pPr>
        <w:spacing w:after="150"/>
      </w:pPr>
      <w:r>
        <w:rPr/>
        <w:t xml:space="preserve">第一节 2019-2023年中国宏观经济环境分析</w:t>
      </w:r>
    </w:p>
    <w:p>
      <w:pPr>
        <w:spacing w:after="150"/>
      </w:pPr>
      <w:r>
        <w:rPr/>
        <w:t xml:space="preserve">第二节 2019-2023年中国宠物行业发展政策环境分析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二、宠物行业政策分析</w:t>
      </w:r>
    </w:p>
    <w:p>
      <w:pPr>
        <w:spacing w:after="150"/>
      </w:pPr>
      <w:r>
        <w:rPr/>
        <w:t xml:space="preserve">三、相关行业政策影响分析</w:t>
      </w:r>
    </w:p>
    <w:p>
      <w:pPr>
        <w:spacing w:after="150"/>
      </w:pPr>
      <w:r>
        <w:rPr/>
        <w:t xml:space="preserve">第三节 2019-2023年中国宠物行业发展社会环境分析</w:t>
      </w:r>
    </w:p>
    <w:p>
      <w:pPr>
        <w:spacing w:after="150"/>
      </w:pPr>
      <w:r>
        <w:rPr>
          <w:b w:val="1"/>
          <w:bCs w:val="1"/>
        </w:rPr>
        <w:t xml:space="preserve">第三章 2019-2023年中国宠物行业市场发展分析</w:t>
      </w:r>
    </w:p>
    <w:p>
      <w:pPr>
        <w:spacing w:after="150"/>
      </w:pPr>
      <w:r>
        <w:rPr/>
        <w:t xml:space="preserve">第一节 宠物行业市场发展现状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2024-2029年宠物行业市场发展趋势</w:t>
      </w:r>
    </w:p>
    <w:p>
      <w:pPr>
        <w:spacing w:after="150"/>
      </w:pPr>
      <w:r>
        <w:rPr>
          <w:b w:val="1"/>
          <w:bCs w:val="1"/>
        </w:rPr>
        <w:t xml:space="preserve">第四章 中国宠物行业供给情况分析及趋势</w:t>
      </w:r>
    </w:p>
    <w:p>
      <w:pPr>
        <w:spacing w:after="150"/>
      </w:pPr>
      <w:r>
        <w:rPr/>
        <w:t xml:space="preserve">第一节 2019-2023年中国宠物行业市场供给分析</w:t>
      </w:r>
    </w:p>
    <w:p>
      <w:pPr>
        <w:spacing w:after="150"/>
      </w:pPr>
      <w:r>
        <w:rPr/>
        <w:t xml:space="preserve">一、宠物整体供给情况分析</w:t>
      </w:r>
    </w:p>
    <w:p>
      <w:pPr>
        <w:spacing w:after="150"/>
      </w:pPr>
      <w:r>
        <w:rPr/>
        <w:t xml:space="preserve">二、宠物重点区域供给分析</w:t>
      </w:r>
    </w:p>
    <w:p>
      <w:pPr>
        <w:spacing w:after="150"/>
      </w:pPr>
      <w:r>
        <w:rPr/>
        <w:t xml:space="preserve">第二节 宠物行业供给关系因素分析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2024-2029年中国宠物行业市场供给趋势</w:t>
      </w:r>
    </w:p>
    <w:p>
      <w:pPr>
        <w:spacing w:after="150"/>
      </w:pPr>
      <w:r>
        <w:rPr/>
        <w:t xml:space="preserve">一、宠物整体供给情况趋势分析</w:t>
      </w:r>
    </w:p>
    <w:p>
      <w:pPr>
        <w:spacing w:after="150"/>
      </w:pPr>
      <w:r>
        <w:rPr/>
        <w:t xml:space="preserve">二、宠物重点区域供给趋势分析</w:t>
      </w:r>
    </w:p>
    <w:p>
      <w:pPr>
        <w:spacing w:after="150"/>
      </w:pPr>
      <w:r>
        <w:rPr/>
        <w:t xml:space="preserve">三、影响未来宠物供给的因素分析</w:t>
      </w:r>
    </w:p>
    <w:p>
      <w:pPr>
        <w:spacing w:after="150"/>
      </w:pPr>
      <w:r>
        <w:rPr>
          <w:b w:val="1"/>
          <w:bCs w:val="1"/>
        </w:rPr>
        <w:t xml:space="preserve">第五章 宠物行业产品价格分析</w:t>
      </w:r>
    </w:p>
    <w:p>
      <w:pPr>
        <w:spacing w:after="150"/>
      </w:pPr>
      <w:r>
        <w:rPr/>
        <w:t xml:space="preserve">第一节 中国宠物行业产品历年价格回顾</w:t>
      </w:r>
    </w:p>
    <w:p>
      <w:pPr>
        <w:spacing w:after="150"/>
      </w:pPr>
      <w:r>
        <w:rPr/>
        <w:t xml:space="preserve">第二节 中国宠物行业产品当前市场价格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中国宠物行业产品价格影响因素分析</w:t>
      </w:r>
    </w:p>
    <w:p>
      <w:pPr>
        <w:spacing w:after="150"/>
      </w:pPr>
      <w:r>
        <w:rPr/>
        <w:t xml:space="preserve">一、全球经济形势及影响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第二部分 行业发展趋势</w:t>
      </w:r>
    </w:p>
    <w:p>
      <w:pPr>
        <w:spacing w:after="150"/>
      </w:pPr>
      <w:r>
        <w:rPr>
          <w:b w:val="1"/>
          <w:bCs w:val="1"/>
        </w:rPr>
        <w:t xml:space="preserve">第六章 宠物主要上下游产品分析</w:t>
      </w:r>
    </w:p>
    <w:p>
      <w:pPr>
        <w:spacing w:after="150"/>
      </w:pPr>
      <w:r>
        <w:rPr/>
        <w:t xml:space="preserve">第一节 宠物上下游分析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中国宠物行业渠道分析及策略</w:t>
      </w:r>
    </w:p>
    <w:p>
      <w:pPr>
        <w:spacing w:after="150"/>
      </w:pPr>
      <w:r>
        <w:rPr/>
        <w:t xml:space="preserve">第一节 宠物行业渠道分析</w:t>
      </w:r>
    </w:p>
    <w:p>
      <w:pPr>
        <w:spacing w:after="150"/>
      </w:pPr>
      <w:r>
        <w:rPr/>
        <w:t xml:space="preserve">一、渠道形式及对比</w:t>
      </w:r>
    </w:p>
    <w:p>
      <w:pPr>
        <w:spacing w:after="150"/>
      </w:pPr>
      <w:r>
        <w:rPr/>
        <w:t xml:space="preserve">二、各类渠道对宠物行业的影响</w:t>
      </w:r>
    </w:p>
    <w:p>
      <w:pPr>
        <w:spacing w:after="150"/>
      </w:pPr>
      <w:r>
        <w:rPr/>
        <w:t xml:space="preserve">三、主要宠物企业渠道策略研究</w:t>
      </w:r>
    </w:p>
    <w:p>
      <w:pPr>
        <w:spacing w:after="150"/>
      </w:pPr>
      <w:r>
        <w:rPr/>
        <w:t xml:space="preserve">四、各区域主要代理商情况</w:t>
      </w:r>
    </w:p>
    <w:p>
      <w:pPr>
        <w:spacing w:after="150"/>
      </w:pPr>
      <w:r>
        <w:rPr/>
        <w:t xml:space="preserve">第二节 宠物行业用户分析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宠物行业营销策略分析</w:t>
      </w:r>
    </w:p>
    <w:p>
      <w:pPr>
        <w:spacing w:after="150"/>
      </w:pPr>
      <w:r>
        <w:rPr/>
        <w:t xml:space="preserve">一、中国宠物营销概况</w:t>
      </w:r>
    </w:p>
    <w:p>
      <w:pPr>
        <w:spacing w:after="150"/>
      </w:pPr>
      <w:r>
        <w:rPr/>
        <w:t xml:space="preserve">二、宠物营销策略探讨</w:t>
      </w:r>
    </w:p>
    <w:p>
      <w:pPr>
        <w:spacing w:after="150"/>
      </w:pPr>
      <w:r>
        <w:rPr/>
        <w:t xml:space="preserve">三、宠物营销发展趋势</w:t>
      </w:r>
    </w:p>
    <w:p>
      <w:pPr>
        <w:spacing w:after="150"/>
      </w:pPr>
      <w:r>
        <w:rPr>
          <w:b w:val="1"/>
          <w:bCs w:val="1"/>
        </w:rPr>
        <w:t xml:space="preserve">第八章 2019-2023年中国宠物行业主要指标监测分析</w:t>
      </w:r>
    </w:p>
    <w:p>
      <w:pPr>
        <w:spacing w:after="150"/>
      </w:pPr>
      <w:r>
        <w:rPr/>
        <w:t xml:space="preserve">第一节 2019-2023年中国宠物行业工业总产值分析</w:t>
      </w:r>
    </w:p>
    <w:p>
      <w:pPr>
        <w:spacing w:after="150"/>
      </w:pPr>
      <w:r>
        <w:rPr/>
        <w:t xml:space="preserve">一、2019-2023年中国宠物行业工业总产值分析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2019-2023年中国宠物行业主营业务收入分析</w:t>
      </w:r>
    </w:p>
    <w:p>
      <w:pPr>
        <w:spacing w:after="150"/>
      </w:pPr>
      <w:r>
        <w:rPr/>
        <w:t xml:space="preserve">一、2019-2023年中国宠物行业主营业务收入分析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2019-2023年中国宠物行业产品成本费用分析</w:t>
      </w:r>
    </w:p>
    <w:p>
      <w:pPr>
        <w:spacing w:after="150"/>
      </w:pPr>
      <w:r>
        <w:rPr/>
        <w:t xml:space="preserve">一、2019-2023年中国宠物行业销售成本分析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2019-2023年中国宠物行业利润总额分析</w:t>
      </w:r>
    </w:p>
    <w:p>
      <w:pPr>
        <w:spacing w:after="150"/>
      </w:pPr>
      <w:r>
        <w:rPr/>
        <w:t xml:space="preserve">一、2019-2023年中国宠物行业利润总额分析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2019-2023年中国宠物行业资产负债分析</w:t>
      </w:r>
    </w:p>
    <w:p>
      <w:pPr>
        <w:spacing w:after="150"/>
      </w:pPr>
      <w:r>
        <w:rPr/>
        <w:t xml:space="preserve">一、2019-2023年中国宠物行业资产负债分析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中国宠物行业区域市场分析</w:t>
      </w:r>
    </w:p>
    <w:p>
      <w:pPr>
        <w:spacing w:after="150"/>
      </w:pPr>
      <w:r>
        <w:rPr/>
        <w:t xml:space="preserve">第一节 华北地区宠物行业分析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2019-2023年宠物行业竞争格局分析</w:t>
      </w:r>
    </w:p>
    <w:p>
      <w:pPr>
        <w:spacing w:after="150"/>
      </w:pPr>
      <w:r>
        <w:rPr/>
        <w:t xml:space="preserve">一、2019-2023年国内外宠物竞争分析</w:t>
      </w:r>
    </w:p>
    <w:p>
      <w:pPr>
        <w:spacing w:after="150"/>
      </w:pPr>
      <w:r>
        <w:rPr/>
        <w:t xml:space="preserve">二、2019-2023年我国宠物市场竞争分析</w:t>
      </w:r>
    </w:p>
    <w:p>
      <w:pPr>
        <w:spacing w:after="150"/>
      </w:pPr>
      <w:r>
        <w:rPr/>
        <w:t xml:space="preserve">三、2024-2029年国内主要宠物企业动向</w:t>
      </w:r>
    </w:p>
    <w:p>
      <w:pPr>
        <w:spacing w:after="150"/>
      </w:pPr>
      <w:r>
        <w:rPr>
          <w:b w:val="1"/>
          <w:bCs w:val="1"/>
        </w:rPr>
        <w:t xml:space="preserve">第十一章 宠物企业竞争策略分析</w:t>
      </w:r>
    </w:p>
    <w:p>
      <w:pPr>
        <w:spacing w:after="150"/>
      </w:pPr>
      <w:r>
        <w:rPr/>
        <w:t xml:space="preserve">第一节 宠物市场竞争策略分析</w:t>
      </w:r>
    </w:p>
    <w:p>
      <w:pPr>
        <w:spacing w:after="150"/>
      </w:pPr>
      <w:r>
        <w:rPr/>
        <w:t xml:space="preserve">一、宠物市场增长潜力分析</w:t>
      </w:r>
    </w:p>
    <w:p>
      <w:pPr>
        <w:spacing w:after="150"/>
      </w:pPr>
      <w:r>
        <w:rPr/>
        <w:t xml:space="preserve">二、宠物主要潜力品种分析</w:t>
      </w:r>
    </w:p>
    <w:p>
      <w:pPr>
        <w:spacing w:after="150"/>
      </w:pPr>
      <w:r>
        <w:rPr/>
        <w:t xml:space="preserve">三、现有宠物产品竞争策略分析</w:t>
      </w:r>
    </w:p>
    <w:p>
      <w:pPr>
        <w:spacing w:after="150"/>
      </w:pPr>
      <w:r>
        <w:rPr/>
        <w:t xml:space="preserve">四、潜力宠物品种竞争策略选择</w:t>
      </w:r>
    </w:p>
    <w:p>
      <w:pPr>
        <w:spacing w:after="150"/>
      </w:pPr>
      <w:r>
        <w:rPr/>
        <w:t xml:space="preserve">五、典型企业产品竞争策略分析</w:t>
      </w:r>
    </w:p>
    <w:p>
      <w:pPr>
        <w:spacing w:after="150"/>
      </w:pPr>
      <w:r>
        <w:rPr/>
        <w:t xml:space="preserve">第二节 宠物企业竞争策略分析</w:t>
      </w:r>
    </w:p>
    <w:p>
      <w:pPr>
        <w:spacing w:after="150"/>
      </w:pPr>
      <w:r>
        <w:rPr/>
        <w:t xml:space="preserve">第三节 宠物行业产品定位及市场推广策略分析</w:t>
      </w:r>
    </w:p>
    <w:p>
      <w:pPr>
        <w:spacing w:after="150"/>
      </w:pPr>
      <w:r>
        <w:rPr/>
        <w:t xml:space="preserve">一、宠物行业产品市场定位</w:t>
      </w:r>
    </w:p>
    <w:p>
      <w:pPr>
        <w:spacing w:after="150"/>
      </w:pPr>
      <w:r>
        <w:rPr/>
        <w:t xml:space="preserve">二、宠物行业广告推广策略</w:t>
      </w:r>
    </w:p>
    <w:p>
      <w:pPr>
        <w:spacing w:after="150"/>
      </w:pPr>
      <w:r>
        <w:rPr/>
        <w:t xml:space="preserve">三、宠物行业产品促销策略</w:t>
      </w:r>
    </w:p>
    <w:p>
      <w:pPr>
        <w:spacing w:after="150"/>
      </w:pPr>
      <w:r>
        <w:rPr/>
        <w:t xml:space="preserve">四、宠物行业招商加盟策略</w:t>
      </w:r>
    </w:p>
    <w:p>
      <w:pPr>
        <w:spacing w:after="150"/>
      </w:pPr>
      <w:r>
        <w:rPr/>
        <w:t xml:space="preserve">五、宠物行业网络推广策略</w:t>
      </w:r>
    </w:p>
    <w:p>
      <w:pPr>
        <w:spacing w:after="150"/>
      </w:pPr>
      <w:r>
        <w:rPr>
          <w:b w:val="1"/>
          <w:bCs w:val="1"/>
        </w:rPr>
        <w:t xml:space="preserve">第十二章 宠物企业竞争分析</w:t>
      </w:r>
    </w:p>
    <w:p>
      <w:pPr>
        <w:spacing w:after="150"/>
      </w:pPr>
      <w:r>
        <w:rPr/>
        <w:t xml:space="preserve">第一节 佩蒂股份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第二节 中宠股份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第三节 路斯股份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第四节 瑞鹏股份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第五节 华亨股份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第六节 依依股份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第七节 瑞普生物</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第八节 悠派科技</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第九节 瑞派宠物</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第十节 派旺宠物</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b w:val="1"/>
          <w:bCs w:val="1"/>
        </w:rPr>
        <w:t xml:space="preserve">第十三章 宠物行业投资战略研究</w:t>
      </w:r>
    </w:p>
    <w:p>
      <w:pPr>
        <w:spacing w:after="150"/>
      </w:pPr>
      <w:r>
        <w:rPr/>
        <w:t xml:space="preserve">第一节 宠物行业发展战略研究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对我国宠物品牌的战略思考</w:t>
      </w:r>
    </w:p>
    <w:p>
      <w:pPr>
        <w:spacing w:after="150"/>
      </w:pPr>
      <w:r>
        <w:rPr/>
        <w:t xml:space="preserve">一、宠物品牌的重要性</w:t>
      </w:r>
    </w:p>
    <w:p>
      <w:pPr>
        <w:spacing w:after="150"/>
      </w:pPr>
      <w:r>
        <w:rPr/>
        <w:t xml:space="preserve">二、宠物实施品牌战略的意义</w:t>
      </w:r>
    </w:p>
    <w:p>
      <w:pPr>
        <w:spacing w:after="150"/>
      </w:pPr>
      <w:r>
        <w:rPr/>
        <w:t xml:space="preserve">三、宠物企业品牌的现状分析</w:t>
      </w:r>
    </w:p>
    <w:p>
      <w:pPr>
        <w:spacing w:after="150"/>
      </w:pPr>
      <w:r>
        <w:rPr/>
        <w:t xml:space="preserve">四、中国宠物企业的品牌战略</w:t>
      </w:r>
    </w:p>
    <w:p>
      <w:pPr>
        <w:spacing w:after="150"/>
      </w:pPr>
      <w:r>
        <w:rPr/>
        <w:t xml:space="preserve">五、宠物品牌战略管理的策略</w:t>
      </w:r>
    </w:p>
    <w:p>
      <w:pPr>
        <w:spacing w:after="150"/>
      </w:pPr>
      <w:r>
        <w:rPr/>
        <w:t xml:space="preserve">第三节 宠物行业投资战略研究</w:t>
      </w:r>
    </w:p>
    <w:p>
      <w:pPr>
        <w:spacing w:after="150"/>
      </w:pPr>
      <w:r>
        <w:rPr>
          <w:b w:val="1"/>
          <w:bCs w:val="1"/>
        </w:rPr>
        <w:t xml:space="preserve">政策法规参考附录：</w:t>
      </w:r>
    </w:p>
    <w:p>
      <w:pPr>
        <w:spacing w:after="150"/>
      </w:pPr>
      <w:r>
        <w:rPr/>
        <w:t xml:space="preserve">十三五国民经济规划</w:t>
      </w:r>
    </w:p>
    <w:p>
      <w:pPr>
        <w:spacing w:after="150"/>
      </w:pPr>
      <w:r>
        <w:rPr/>
        <w:t xml:space="preserve">《粤港澳大湾区发展规划纲要》全文如下。</w:t>
      </w:r>
    </w:p>
    <w:p>
      <w:pPr>
        <w:spacing w:after="150"/>
      </w:pPr>
      <w:r>
        <w:rPr/>
        <w:t xml:space="preserve">《中华人民共和国野生动物保护法》</w:t>
      </w:r>
    </w:p>
    <w:p>
      <w:pPr>
        <w:spacing w:after="150"/>
      </w:pPr>
      <w:r>
        <w:rPr/>
        <w:t xml:space="preserve">《中华人民共和国动物防疫法》</w:t>
      </w:r>
    </w:p>
    <w:p>
      <w:pPr>
        <w:spacing w:after="150"/>
      </w:pPr>
      <w:r>
        <w:rPr/>
        <w:t xml:space="preserve">《中华人民共和国畜牧法》</w:t>
      </w:r>
    </w:p>
    <w:p>
      <w:pPr>
        <w:spacing w:after="150"/>
      </w:pPr>
      <w:r>
        <w:rPr>
          <w:b w:val="1"/>
          <w:bCs w:val="1"/>
        </w:rPr>
        <w:t xml:space="preserve">图表目录</w:t>
      </w:r>
    </w:p>
    <w:p>
      <w:pPr>
        <w:spacing w:after="150"/>
      </w:pPr>
      <w:r>
        <w:rPr/>
        <w:t xml:space="preserve">图表：2019-2023年宠物行业区域市场分布</w:t>
      </w:r>
    </w:p>
    <w:p>
      <w:pPr>
        <w:spacing w:after="150"/>
      </w:pPr>
      <w:r>
        <w:rPr/>
        <w:t xml:space="preserve">图表：主要宠物品种通常价格区间</w:t>
      </w:r>
    </w:p>
    <w:p>
      <w:pPr>
        <w:spacing w:after="150"/>
      </w:pPr>
      <w:r>
        <w:rPr/>
        <w:t xml:space="preserve">图表：北京某宠物店价格分析</w:t>
      </w:r>
    </w:p>
    <w:p>
      <w:pPr>
        <w:spacing w:after="150"/>
      </w:pPr>
      <w:r>
        <w:rPr/>
        <w:t xml:space="preserve">图表：2019-2023年中国宠物行业工业总产值</w:t>
      </w:r>
    </w:p>
    <w:p>
      <w:pPr>
        <w:spacing w:after="150"/>
      </w:pPr>
      <w:r>
        <w:rPr/>
        <w:t xml:space="preserve">图表：2019-2023年不同规模企业工业总产值(亿元)</w:t>
      </w:r>
    </w:p>
    <w:p>
      <w:pPr>
        <w:spacing w:after="150"/>
      </w:pPr>
      <w:r>
        <w:rPr/>
        <w:t xml:space="preserve">图表：2019-2023年不同所有制企业工业总产值(亿元)</w:t>
      </w:r>
    </w:p>
    <w:p>
      <w:pPr>
        <w:spacing w:after="150"/>
      </w:pPr>
      <w:r>
        <w:rPr/>
        <w:t xml:space="preserve">图表：2019-2023年中国宠物行业主营业务收入分析</w:t>
      </w:r>
    </w:p>
    <w:p>
      <w:pPr>
        <w:spacing w:after="150"/>
      </w:pPr>
      <w:r>
        <w:rPr/>
        <w:t xml:space="preserve">图表：2019-2023年不同规模企业主营业务收入(亿元)</w:t>
      </w:r>
    </w:p>
    <w:p>
      <w:pPr>
        <w:spacing w:after="150"/>
      </w:pPr>
      <w:r>
        <w:rPr/>
        <w:t xml:space="preserve">图表：2019-2023年不同所有制企业主营业务收入(亿元)</w:t>
      </w:r>
    </w:p>
    <w:p>
      <w:pPr>
        <w:spacing w:after="150"/>
      </w:pPr>
      <w:r>
        <w:rPr/>
        <w:t xml:space="preserve">图表：2019-2023年中国宠物行业销售成本分析</w:t>
      </w:r>
    </w:p>
    <w:p>
      <w:pPr>
        <w:spacing w:after="150"/>
      </w:pPr>
      <w:r>
        <w:rPr/>
        <w:t xml:space="preserve">图表：2019-2023年不同规模企业销售成本(亿元)</w:t>
      </w:r>
    </w:p>
    <w:p>
      <w:pPr>
        <w:spacing w:after="150"/>
      </w:pPr>
      <w:r>
        <w:rPr/>
        <w:t xml:space="preserve">图表：2019-2023年不同所有制企业销售成本(亿元)</w:t>
      </w:r>
    </w:p>
    <w:p>
      <w:pPr>
        <w:spacing w:after="150"/>
      </w:pPr>
      <w:r>
        <w:rPr/>
        <w:t xml:space="preserve">图表：2019-2023年中国宠物行业利润总额分析</w:t>
      </w:r>
    </w:p>
    <w:p>
      <w:pPr>
        <w:spacing w:after="150"/>
      </w:pPr>
      <w:r>
        <w:rPr/>
        <w:t xml:space="preserve">图表：2019-2023年不同规模企业利润总额(亿元)</w:t>
      </w:r>
    </w:p>
    <w:p>
      <w:pPr>
        <w:spacing w:after="150"/>
      </w:pPr>
      <w:r>
        <w:rPr/>
        <w:t xml:space="preserve">图表：2019-2023年不同所有制企业利润总额(亿元)</w:t>
      </w:r>
    </w:p>
    <w:p>
      <w:pPr>
        <w:spacing w:after="150"/>
      </w:pPr>
      <w:r>
        <w:rPr/>
        <w:t xml:space="preserve">图表：2019-2023年中国宠物行业资产负债率分析</w:t>
      </w:r>
    </w:p>
    <w:p>
      <w:pPr>
        <w:spacing w:after="150"/>
      </w:pPr>
      <w:r>
        <w:rPr/>
        <w:t xml:space="preserve">图表：2019-2023年不同规模企业资产负债率</w:t>
      </w:r>
    </w:p>
    <w:p>
      <w:pPr>
        <w:spacing w:after="150"/>
      </w:pPr>
      <w:r>
        <w:rPr/>
        <w:t xml:space="preserve">图表：2019-2023年不同所有制企业资产负债率</w:t>
      </w:r>
    </w:p>
    <w:p>
      <w:pPr>
        <w:spacing w:after="150"/>
      </w:pPr>
      <w:r>
        <w:rPr/>
        <w:t xml:space="preserve">图表：2019-2023年宠物行业盈利能力</w:t>
      </w:r>
    </w:p>
    <w:p>
      <w:pPr>
        <w:spacing w:after="150"/>
      </w:pPr>
      <w:r>
        <w:rPr/>
        <w:t xml:space="preserve">图表：2019-2023年宠物行业偿债能力</w:t>
      </w:r>
    </w:p>
    <w:p>
      <w:pPr>
        <w:spacing w:after="150"/>
      </w:pPr>
      <w:r>
        <w:rPr/>
        <w:t xml:space="preserve">图表：2019-2023年宠物行业营运能力</w:t>
      </w:r>
    </w:p>
    <w:p>
      <w:pPr>
        <w:spacing w:after="150"/>
      </w:pPr>
      <w:r>
        <w:rPr/>
        <w:t xml:space="preserve">图表：2019-2023年宠物行业发展能力</w:t>
      </w:r>
    </w:p>
    <w:p>
      <w:pPr>
        <w:spacing w:after="150"/>
      </w:pPr>
      <w:r>
        <w:rPr/>
        <w:t xml:space="preserve">图表：2019-2023年华北地区宠物行业市场规模分析</w:t>
      </w:r>
    </w:p>
    <w:p>
      <w:pPr>
        <w:spacing w:after="150"/>
      </w:pPr>
      <w:r>
        <w:rPr/>
        <w:t xml:space="preserve">图表：2024-2029年华北地区宠物行业市场需求预测分析</w:t>
      </w:r>
    </w:p>
    <w:p>
      <w:pPr>
        <w:spacing w:after="150"/>
      </w:pPr>
      <w:r>
        <w:rPr/>
        <w:t xml:space="preserve">图表：2019-2023年东北地区宠物行业市场规模分析</w:t>
      </w:r>
    </w:p>
    <w:p>
      <w:pPr>
        <w:spacing w:after="150"/>
      </w:pPr>
      <w:r>
        <w:rPr/>
        <w:t xml:space="preserve">图表：2024-2029年东北地区宠物行业市场需求预测分析</w:t>
      </w:r>
    </w:p>
    <w:p>
      <w:pPr>
        <w:spacing w:after="150"/>
      </w:pPr>
      <w:r>
        <w:rPr/>
        <w:t xml:space="preserve">图表：2019-2023年华北地区宠物行业市场规模分析</w:t>
      </w:r>
    </w:p>
    <w:p>
      <w:pPr>
        <w:spacing w:after="150"/>
      </w:pPr>
      <w:r>
        <w:rPr/>
        <w:t xml:space="preserve">图表：2024-2029年华北地区宠物行业市场需求预测分析</w:t>
      </w:r>
    </w:p>
    <w:p>
      <w:pPr>
        <w:spacing w:after="150"/>
      </w:pPr>
      <w:r>
        <w:rPr/>
        <w:t xml:space="preserve">图表：2019-2023年华南地区宠物行业市场规模分析</w:t>
      </w:r>
    </w:p>
    <w:p>
      <w:pPr>
        <w:spacing w:after="150"/>
      </w:pPr>
      <w:r>
        <w:rPr/>
        <w:t xml:space="preserve">图表：2024-2029年华北地区宠物行业市场需求预测分析</w:t>
      </w:r>
    </w:p>
    <w:p>
      <w:pPr>
        <w:spacing w:after="150"/>
      </w:pPr>
      <w:r>
        <w:rPr/>
        <w:t xml:space="preserve">图表：2019-2023年华北地区宠物行业市场规模分析</w:t>
      </w:r>
    </w:p>
    <w:p>
      <w:pPr>
        <w:spacing w:after="150"/>
      </w:pPr>
      <w:r>
        <w:rPr/>
        <w:t xml:space="preserve">图表：2024-2029年华北地区宠物行业市场需求预测分析</w:t>
      </w:r>
    </w:p>
    <w:p>
      <w:pPr>
        <w:spacing w:after="150"/>
      </w:pPr>
      <w:r>
        <w:rPr/>
        <w:t xml:space="preserve">图表：2019-2023年华北地区宠物行业市场规模分析</w:t>
      </w:r>
    </w:p>
    <w:p>
      <w:pPr>
        <w:spacing w:after="150"/>
      </w:pPr>
      <w:r>
        <w:rPr/>
        <w:t xml:space="preserve">图表：2024-2029年华北地区宠物行业市场需求预测分析</w:t>
      </w:r>
    </w:p>
    <w:p>
      <w:pPr>
        <w:spacing w:after="150"/>
      </w:pPr>
      <w:r>
        <w:rPr/>
        <w:t xml:space="preserve">图表：2019-2023年华北地区宠物行业市场规模分析</w:t>
      </w:r>
    </w:p>
    <w:p>
      <w:pPr>
        <w:spacing w:after="150"/>
      </w:pPr>
      <w:r>
        <w:rPr/>
        <w:t xml:space="preserve">图表：2024-2029年华北地区宠物行业市场需求预测分析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2024-2029年中国宠物行业发展分析及投资预测报告</dc:title>
  <dc:description>2024-2029年中国宠物行业发展分析及投资预测报告</dc:description>
  <dc:subject>2024-2029年中国宠物行业发展分析及投资预测报告</dc:subject>
  <cp:keywords>研究报告</cp:keywords>
  <cp:category>研究报告</cp:category>
  <cp:lastModifiedBy>北京中道泰和信息咨询有限公司</cp:lastModifiedBy>
  <dcterms:created xsi:type="dcterms:W3CDTF">2024-01-30T09:07:01+08:00</dcterms:created>
  <dcterms:modified xsi:type="dcterms:W3CDTF">2024-01-30T09:07:01+08:00</dcterms:modified>
</cp:coreProperties>
</file>

<file path=docProps/custom.xml><?xml version="1.0" encoding="utf-8"?>
<Properties xmlns="http://schemas.openxmlformats.org/officeDocument/2006/custom-properties" xmlns:vt="http://schemas.openxmlformats.org/officeDocument/2006/docPropsVTypes"/>
</file>