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2024-2029年中国写字楼行业全景调研与发展战略研究咨询报告</w:t>
      </w:r>
    </w:p>
    <w:p>
      <w:pPr>
        <w:spacing w:after="150"/>
      </w:pPr>
      <w:r>
        <w:rPr>
          <w:b w:val="1"/>
          <w:bCs w:val="1"/>
        </w:rPr>
        <w:t xml:space="preserve">报告简介</w:t>
      </w:r>
    </w:p>
    <w:p>
      <w:pPr>
        <w:spacing w:after="150"/>
      </w:pPr>
      <w:r>
        <w:rPr/>
        <w:t xml:space="preserve">写字楼市场流行两大评定标准，一是甲级写字楼，二是5A写字楼。所谓甲级写字楼，实为一种通行叫法，并没有固定标准，因为谁也不愿意被叫成乙级写字楼。这样，恨不得任何一个有玻璃幕墙、带电梯、“长”得高一些的写字楼都自称为甲级写字楼。相比之下，5A写字楼倒是有一定的标准，类似于酒店星级评定的方法。但对于写字楼，几乎无反例，其无疑是投资和购买写字楼的第一要素。</w:t>
      </w:r>
    </w:p>
    <w:p>
      <w:pPr>
        <w:spacing w:after="150"/>
      </w:pPr>
      <w:r>
        <w:rPr/>
        <w:t xml:space="preserve">5A智能化写字楼的出现体现了顶级写字楼对高效办公的一种追求。但很多的5A写字楼在企业的发展过程中却也表现出很多的不完善：位于喧闹的商务中心区、高密度的建筑和人群、有限的空间和绿化。“喧闹、拥挤、压抑”改变了“智能、便捷、高效”的本质。过于侧重效率而忽视了舒适度的5A写字楼，显然很难满足人们更高的办公环境要求。</w:t>
      </w:r>
    </w:p>
    <w:p>
      <w:pPr>
        <w:spacing w:after="150"/>
      </w:pPr>
      <w:r>
        <w:rPr/>
        <w:t xml:space="preserve">在这种背景下，一种更加重视生态、环保及舒适性的应运而生。所谓5O写字楼，是指oxygen(氧气)、office park(花园办公)、open(开放而自由)、own(独立私家电梯/空调)opportunITy(发展前景)。一般这种写字楼都具有偏离都市中心、生态环境优良、建筑密度低、规模大、业态全，地段好的特征，是5A写字楼的升级版本。</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房地产协会、51行业报告网、全国及海外多种相关报刊杂志以及专业研究机构公布和提供的大量资料，对中国写字楼及各子行业的发展状况、上下游行业发展状况、竞争替代产品、发展趋势、新产品与技术等进行了分析，并重点分析了中国写字楼行业发展状况和特点，以及中国写字楼行业将面临的挑战、企业的发展策略等。报告还对全球的写字楼行业发展态势作了详细分析，并对写字楼行业进行了趋向研判，是写字楼生产、经营企业，服务、投资机构等单位准确了解目前写字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写字楼行业发展综述 </w:t>
      </w:r>
    </w:p>
    <w:p>
      <w:pPr>
        <w:spacing w:after="150"/>
      </w:pPr>
      <w:r>
        <w:rPr/>
        <w:t xml:space="preserve">第一节 写字楼行业定义及分类 </w:t>
      </w:r>
    </w:p>
    <w:p>
      <w:pPr>
        <w:spacing w:after="150"/>
      </w:pPr>
      <w:r>
        <w:rPr/>
        <w:t xml:space="preserve">一、行业定义 </w:t>
      </w:r>
    </w:p>
    <w:p>
      <w:pPr>
        <w:spacing w:after="150"/>
      </w:pPr>
      <w:r>
        <w:rPr/>
        <w:t xml:space="preserve">二、行业主要产品分类 </w:t>
      </w:r>
    </w:p>
    <w:p>
      <w:pPr>
        <w:spacing w:after="150"/>
      </w:pPr>
      <w:r>
        <w:rPr/>
        <w:t xml:space="preserve">三、行业特性及在国民经济中的地位 </w:t>
      </w:r>
    </w:p>
    <w:p>
      <w:pPr>
        <w:spacing w:after="150"/>
      </w:pPr>
      <w:r>
        <w:rPr/>
        <w:t xml:space="preserve">第二节 写字楼行业产业链分析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写字楼行业市场环境及影响分析 </w:t>
      </w:r>
    </w:p>
    <w:p>
      <w:pPr>
        <w:spacing w:after="150"/>
      </w:pPr>
      <w:r>
        <w:rPr/>
        <w:t xml:space="preserve">第一节 写字楼市场经济环境分析 </w:t>
      </w:r>
    </w:p>
    <w:p>
      <w:pPr>
        <w:spacing w:after="150"/>
      </w:pPr>
      <w:r>
        <w:rPr/>
        <w:t xml:space="preserve">一、中国经济发展水平分析 </w:t>
      </w:r>
    </w:p>
    <w:p>
      <w:pPr>
        <w:spacing w:after="150"/>
      </w:pPr>
      <w:r>
        <w:rPr/>
        <w:t xml:space="preserve">二、中国经济发展速度分析 </w:t>
      </w:r>
    </w:p>
    <w:p>
      <w:pPr>
        <w:spacing w:after="150"/>
      </w:pPr>
      <w:r>
        <w:rPr/>
        <w:t xml:space="preserve">三、固定资产投资规模分析 </w:t>
      </w:r>
    </w:p>
    <w:p>
      <w:pPr>
        <w:spacing w:after="150"/>
      </w:pPr>
      <w:r>
        <w:rPr/>
        <w:t xml:space="preserve">四、城市居民消费水平分析 </w:t>
      </w:r>
    </w:p>
    <w:p>
      <w:pPr>
        <w:spacing w:after="150"/>
      </w:pPr>
      <w:r>
        <w:rPr/>
        <w:t xml:space="preserve">第二节 写字楼产业环境分析 </w:t>
      </w:r>
    </w:p>
    <w:p>
      <w:pPr>
        <w:spacing w:after="150"/>
      </w:pPr>
      <w:r>
        <w:rPr/>
        <w:t xml:space="preserve">一、房地产行业开发景气度分析 </w:t>
      </w:r>
    </w:p>
    <w:p>
      <w:pPr>
        <w:spacing w:after="150"/>
      </w:pPr>
      <w:r>
        <w:rPr/>
        <w:t xml:space="preserve">二、房地产行业开发投资规模分析 </w:t>
      </w:r>
    </w:p>
    <w:p>
      <w:pPr>
        <w:spacing w:after="150"/>
      </w:pPr>
      <w:r>
        <w:rPr/>
        <w:t xml:space="preserve">三、房地产行业土地市场供需分析 </w:t>
      </w:r>
    </w:p>
    <w:p>
      <w:pPr>
        <w:spacing w:after="150"/>
      </w:pPr>
      <w:r>
        <w:rPr/>
        <w:t xml:space="preserve">四、房地产行业市场供给状况分析 </w:t>
      </w:r>
    </w:p>
    <w:p>
      <w:pPr>
        <w:spacing w:after="150"/>
      </w:pPr>
      <w:r>
        <w:rPr/>
        <w:t xml:space="preserve">五、房地产行业市场销售状况分析 </w:t>
      </w:r>
    </w:p>
    <w:p>
      <w:pPr>
        <w:spacing w:after="150"/>
      </w:pPr>
      <w:r>
        <w:rPr/>
        <w:t xml:space="preserve">六、房地产行业价格增长态势分析 </w:t>
      </w:r>
    </w:p>
    <w:p>
      <w:pPr>
        <w:spacing w:after="150"/>
      </w:pPr>
      <w:r>
        <w:rPr/>
        <w:t xml:space="preserve">第三节 城镇化进程对写字楼市场的影响 </w:t>
      </w:r>
    </w:p>
    <w:p>
      <w:pPr>
        <w:spacing w:after="150"/>
      </w:pPr>
      <w:r>
        <w:rPr/>
        <w:t xml:space="preserve">一、中国城镇化发展历程分析 </w:t>
      </w:r>
    </w:p>
    <w:p>
      <w:pPr>
        <w:spacing w:after="150"/>
      </w:pPr>
      <w:r>
        <w:rPr/>
        <w:t xml:space="preserve">二、中国城镇化建设相关政策分析 </w:t>
      </w:r>
    </w:p>
    <w:p>
      <w:pPr>
        <w:spacing w:after="150"/>
      </w:pPr>
      <w:r>
        <w:rPr/>
        <w:t xml:space="preserve">三、中国城镇化进程对行业的影响分析 </w:t>
      </w:r>
    </w:p>
    <w:p>
      <w:pPr>
        <w:spacing w:after="150"/>
      </w:pPr>
      <w:r>
        <w:rPr>
          <w:b w:val="1"/>
          <w:bCs w:val="1"/>
        </w:rPr>
        <w:t xml:space="preserve">第二部分 行业深度分析</w:t>
      </w:r>
    </w:p>
    <w:p>
      <w:pPr>
        <w:spacing w:after="150"/>
      </w:pPr>
      <w:r>
        <w:rPr>
          <w:b w:val="1"/>
          <w:bCs w:val="1"/>
        </w:rPr>
        <w:t xml:space="preserve">第三章 中国写字楼市场供应现状与需求规模预测 </w:t>
      </w:r>
    </w:p>
    <w:p>
      <w:pPr>
        <w:spacing w:after="150"/>
      </w:pPr>
      <w:r>
        <w:rPr/>
        <w:t xml:space="preserve">第一节 写字楼市场发展现状分析 </w:t>
      </w:r>
    </w:p>
    <w:p>
      <w:pPr>
        <w:spacing w:after="150"/>
      </w:pPr>
      <w:r>
        <w:rPr/>
        <w:t xml:space="preserve">一、写字楼市场发展特征分析 </w:t>
      </w:r>
    </w:p>
    <w:p>
      <w:pPr>
        <w:spacing w:after="150"/>
      </w:pPr>
      <w:r>
        <w:rPr/>
        <w:t xml:space="preserve">二、写字楼市场投资规模分析 </w:t>
      </w:r>
    </w:p>
    <w:p>
      <w:pPr>
        <w:spacing w:after="150"/>
      </w:pPr>
      <w:r>
        <w:rPr/>
        <w:t xml:space="preserve">三、写字楼历年竣工面积分析 </w:t>
      </w:r>
    </w:p>
    <w:p>
      <w:pPr>
        <w:spacing w:after="150"/>
      </w:pPr>
      <w:r>
        <w:rPr/>
        <w:t xml:space="preserve">四、写字楼市场存量规模分析 </w:t>
      </w:r>
    </w:p>
    <w:p>
      <w:pPr>
        <w:spacing w:after="150"/>
      </w:pPr>
      <w:r>
        <w:rPr/>
        <w:t xml:space="preserve">五、写字楼平均售价走势分析 </w:t>
      </w:r>
    </w:p>
    <w:p>
      <w:pPr>
        <w:spacing w:after="150"/>
      </w:pPr>
      <w:r>
        <w:rPr/>
        <w:t xml:space="preserve">六、写字楼租金及空置率分析 </w:t>
      </w:r>
    </w:p>
    <w:p>
      <w:pPr>
        <w:spacing w:after="150"/>
      </w:pPr>
      <w:r>
        <w:rPr/>
        <w:t xml:space="preserve">第二节 甲级写字楼市场发展现状分析 </w:t>
      </w:r>
    </w:p>
    <w:p>
      <w:pPr>
        <w:spacing w:after="150"/>
      </w:pPr>
      <w:r>
        <w:rPr/>
        <w:t xml:space="preserve">一、甲级写字楼单体体量分析 </w:t>
      </w:r>
    </w:p>
    <w:p>
      <w:pPr>
        <w:spacing w:after="150"/>
      </w:pPr>
      <w:r>
        <w:rPr/>
        <w:t xml:space="preserve">二、甲级写字楼标准层面积分析 </w:t>
      </w:r>
    </w:p>
    <w:p>
      <w:pPr>
        <w:spacing w:after="150"/>
      </w:pPr>
      <w:r>
        <w:rPr/>
        <w:t xml:space="preserve">三、甲级写字楼净层高分析 </w:t>
      </w:r>
    </w:p>
    <w:p>
      <w:pPr>
        <w:spacing w:after="150"/>
      </w:pPr>
      <w:r>
        <w:rPr/>
        <w:t xml:space="preserve">四、甲级写字楼实用率分析 </w:t>
      </w:r>
    </w:p>
    <w:p>
      <w:pPr>
        <w:spacing w:after="150"/>
      </w:pPr>
      <w:r>
        <w:rPr/>
        <w:t xml:space="preserve">五、甲级写字楼客梯服务面积分析 </w:t>
      </w:r>
    </w:p>
    <w:p>
      <w:pPr>
        <w:spacing w:after="150"/>
      </w:pPr>
      <w:r>
        <w:rPr/>
        <w:t xml:space="preserve">六、甲级写字楼车位服务面积分析 </w:t>
      </w:r>
    </w:p>
    <w:p>
      <w:pPr>
        <w:spacing w:after="150"/>
      </w:pPr>
      <w:r>
        <w:rPr/>
        <w:t xml:space="preserve">七、甲级写字楼租售策略分析 </w:t>
      </w:r>
    </w:p>
    <w:p>
      <w:pPr>
        <w:spacing w:after="150"/>
      </w:pPr>
      <w:r>
        <w:rPr/>
        <w:t xml:space="preserve">八、甲级写字楼物业服务分析 </w:t>
      </w:r>
    </w:p>
    <w:p>
      <w:pPr>
        <w:spacing w:after="150"/>
      </w:pPr>
      <w:r>
        <w:rPr/>
        <w:t xml:space="preserve">第三节 写字楼市场供应规模分析 </w:t>
      </w:r>
    </w:p>
    <w:p>
      <w:pPr>
        <w:spacing w:after="150"/>
      </w:pPr>
      <w:r>
        <w:rPr/>
        <w:t xml:space="preserve">一、写字楼市场新增供应规模分析 </w:t>
      </w:r>
    </w:p>
    <w:p>
      <w:pPr>
        <w:spacing w:after="150"/>
      </w:pPr>
      <w:r>
        <w:rPr/>
        <w:t xml:space="preserve">二、写字楼市场供应结构分析 </w:t>
      </w:r>
    </w:p>
    <w:p>
      <w:pPr>
        <w:spacing w:after="150"/>
      </w:pPr>
      <w:r>
        <w:rPr/>
        <w:t xml:space="preserve">三、写字楼市场销售规模分析 </w:t>
      </w:r>
    </w:p>
    <w:p>
      <w:pPr>
        <w:spacing w:after="150"/>
      </w:pPr>
      <w:r>
        <w:rPr/>
        <w:t xml:space="preserve">四、写字楼市场销售排行榜分析 </w:t>
      </w:r>
    </w:p>
    <w:p>
      <w:pPr>
        <w:spacing w:after="150"/>
      </w:pPr>
      <w:r>
        <w:rPr/>
        <w:t xml:space="preserve">第四节 写字楼市场需求现状分析 </w:t>
      </w:r>
    </w:p>
    <w:p>
      <w:pPr>
        <w:spacing w:after="150"/>
      </w:pPr>
      <w:r>
        <w:rPr/>
        <w:t xml:space="preserve">一、写字楼市场需求现状分析 </w:t>
      </w:r>
    </w:p>
    <w:p>
      <w:pPr>
        <w:spacing w:after="150"/>
      </w:pPr>
      <w:r>
        <w:rPr/>
        <w:t xml:space="preserve">二、写字楼市场需求特征分析 </w:t>
      </w:r>
    </w:p>
    <w:p>
      <w:pPr>
        <w:spacing w:after="150"/>
      </w:pPr>
      <w:r>
        <w:rPr/>
        <w:t xml:space="preserve">三、写字楼市场需求趋势分析 </w:t>
      </w:r>
    </w:p>
    <w:p>
      <w:pPr>
        <w:spacing w:after="150"/>
      </w:pPr>
      <w:r>
        <w:rPr/>
        <w:t xml:space="preserve">第五节 写字楼市场需求规模预测 </w:t>
      </w:r>
    </w:p>
    <w:p>
      <w:pPr>
        <w:spacing w:after="150"/>
      </w:pPr>
      <w:r>
        <w:rPr/>
        <w:t xml:space="preserve">一、影响写字楼需求的因素分析 </w:t>
      </w:r>
    </w:p>
    <w:p>
      <w:pPr>
        <w:spacing w:after="150"/>
      </w:pPr>
      <w:r>
        <w:rPr/>
        <w:t xml:space="preserve">二、写字楼需求量指标分析 </w:t>
      </w:r>
    </w:p>
    <w:p>
      <w:pPr>
        <w:spacing w:after="150"/>
      </w:pPr>
      <w:r>
        <w:rPr/>
        <w:t xml:space="preserve">三、写字楼需求量指标选择 </w:t>
      </w:r>
    </w:p>
    <w:p>
      <w:pPr>
        <w:spacing w:after="150"/>
      </w:pPr>
      <w:r>
        <w:rPr/>
        <w:t xml:space="preserve">四、建立写字楼需求预测模型 </w:t>
      </w:r>
    </w:p>
    <w:p>
      <w:pPr>
        <w:spacing w:after="150"/>
      </w:pPr>
      <w:r>
        <w:rPr/>
        <w:t xml:space="preserve">五、写字楼需求回归模型检验 </w:t>
      </w:r>
    </w:p>
    <w:p>
      <w:pPr>
        <w:spacing w:after="150"/>
      </w:pPr>
      <w:r>
        <w:rPr/>
        <w:t xml:space="preserve">六、写字楼需求规模预测分析 </w:t>
      </w:r>
    </w:p>
    <w:p>
      <w:pPr>
        <w:spacing w:after="150"/>
      </w:pPr>
      <w:r>
        <w:rPr>
          <w:b w:val="1"/>
          <w:bCs w:val="1"/>
        </w:rPr>
        <w:t xml:space="preserve">第五章 中国写字楼项目管理与开发策划分析 </w:t>
      </w:r>
    </w:p>
    <w:p>
      <w:pPr>
        <w:spacing w:after="150"/>
      </w:pPr>
      <w:r>
        <w:rPr/>
        <w:t xml:space="preserve">第一节 写字楼项目全生命周期管理模式分析 </w:t>
      </w:r>
    </w:p>
    <w:p>
      <w:pPr>
        <w:spacing w:after="150"/>
      </w:pPr>
      <w:r>
        <w:rPr/>
        <w:t xml:space="preserve">一、写字楼项目全生命周期阶段划分 </w:t>
      </w:r>
    </w:p>
    <w:p>
      <w:pPr>
        <w:spacing w:after="150"/>
      </w:pPr>
      <w:r>
        <w:rPr/>
        <w:t xml:space="preserve">二、写字楼项目全生命周期管理与成本计算 </w:t>
      </w:r>
    </w:p>
    <w:p>
      <w:pPr>
        <w:spacing w:after="150"/>
      </w:pPr>
      <w:r>
        <w:rPr/>
        <w:t xml:space="preserve">第二节 中国写字楼项目开发策划分析 </w:t>
      </w:r>
    </w:p>
    <w:p>
      <w:pPr>
        <w:spacing w:after="150"/>
      </w:pPr>
      <w:r>
        <w:rPr/>
        <w:t xml:space="preserve">一、写字楼项目定位分析 </w:t>
      </w:r>
    </w:p>
    <w:p>
      <w:pPr>
        <w:spacing w:after="150"/>
      </w:pPr>
      <w:r>
        <w:rPr/>
        <w:t xml:space="preserve">二、写字楼项目产品规划建议 </w:t>
      </w:r>
    </w:p>
    <w:p>
      <w:pPr>
        <w:spacing w:after="150"/>
      </w:pPr>
      <w:r>
        <w:rPr/>
        <w:t xml:space="preserve">三、写字楼项目整合推广策划 </w:t>
      </w:r>
    </w:p>
    <w:p>
      <w:pPr>
        <w:spacing w:after="150"/>
      </w:pPr>
      <w:r>
        <w:rPr/>
        <w:t xml:space="preserve">四、写字楼项目租售执行策划 </w:t>
      </w:r>
    </w:p>
    <w:p>
      <w:pPr>
        <w:spacing w:after="150"/>
      </w:pPr>
      <w:r>
        <w:rPr>
          <w:b w:val="1"/>
          <w:bCs w:val="1"/>
        </w:rPr>
        <w:t xml:space="preserve">第四章 中国写字楼租赁市场定价策略与趋势分析 </w:t>
      </w:r>
    </w:p>
    <w:p>
      <w:pPr>
        <w:spacing w:after="150"/>
      </w:pPr>
      <w:r>
        <w:rPr/>
        <w:t xml:space="preserve">第一节 写字楼租赁流程与特点分析 </w:t>
      </w:r>
    </w:p>
    <w:p>
      <w:pPr>
        <w:spacing w:after="150"/>
      </w:pPr>
      <w:r>
        <w:rPr/>
        <w:t xml:space="preserve">一、写字楼租赁过程分析分析 </w:t>
      </w:r>
    </w:p>
    <w:p>
      <w:pPr>
        <w:spacing w:after="150"/>
      </w:pPr>
      <w:r>
        <w:rPr/>
        <w:t xml:space="preserve">二、写字楼租赁业务流程分析 </w:t>
      </w:r>
    </w:p>
    <w:p>
      <w:pPr>
        <w:spacing w:after="150"/>
      </w:pPr>
      <w:r>
        <w:rPr/>
        <w:t xml:space="preserve">三、写字楼租赁经营特点分析 </w:t>
      </w:r>
    </w:p>
    <w:p>
      <w:pPr>
        <w:spacing w:after="150"/>
      </w:pPr>
      <w:r>
        <w:rPr/>
        <w:t xml:space="preserve">第二节 写字楼租赁客户需求特点分析 </w:t>
      </w:r>
    </w:p>
    <w:p>
      <w:pPr>
        <w:spacing w:after="150"/>
      </w:pPr>
      <w:r>
        <w:rPr/>
        <w:t xml:space="preserve">一、写字楼租赁客户行业结构及分布 </w:t>
      </w:r>
    </w:p>
    <w:p>
      <w:pPr>
        <w:spacing w:after="150"/>
      </w:pPr>
      <w:r>
        <w:rPr/>
        <w:t xml:space="preserve">二、写字楼租赁客户的需求动机分析 </w:t>
      </w:r>
    </w:p>
    <w:p>
      <w:pPr>
        <w:spacing w:after="150"/>
      </w:pPr>
      <w:r>
        <w:rPr/>
        <w:t xml:space="preserve">三、写字楼租赁客户需求的影响因素 </w:t>
      </w:r>
    </w:p>
    <w:p>
      <w:pPr>
        <w:spacing w:after="150"/>
      </w:pPr>
      <w:r>
        <w:rPr/>
        <w:t xml:space="preserve">四、写字楼客户租赁行为的特点分析 </w:t>
      </w:r>
    </w:p>
    <w:p>
      <w:pPr>
        <w:spacing w:after="150"/>
      </w:pPr>
      <w:r>
        <w:rPr/>
        <w:t xml:space="preserve">五、写字楼客户租赁的关注点分析 </w:t>
      </w:r>
    </w:p>
    <w:p>
      <w:pPr>
        <w:spacing w:after="150"/>
      </w:pPr>
      <w:r>
        <w:rPr/>
        <w:t xml:space="preserve">第三节 写字楼租赁价格的构成分析 </w:t>
      </w:r>
    </w:p>
    <w:p>
      <w:pPr>
        <w:spacing w:after="150"/>
      </w:pPr>
      <w:r>
        <w:rPr/>
        <w:t xml:space="preserve">一、写字楼建设成本分析 </w:t>
      </w:r>
    </w:p>
    <w:p>
      <w:pPr>
        <w:spacing w:after="150"/>
      </w:pPr>
      <w:r>
        <w:rPr/>
        <w:t xml:space="preserve">二、写字楼运营成本分析 </w:t>
      </w:r>
    </w:p>
    <w:p>
      <w:pPr>
        <w:spacing w:after="150"/>
      </w:pPr>
      <w:r>
        <w:rPr/>
        <w:t xml:space="preserve">三、写字楼租价与成本关系分析 </w:t>
      </w:r>
    </w:p>
    <w:p>
      <w:pPr>
        <w:spacing w:after="150"/>
      </w:pPr>
      <w:r>
        <w:rPr/>
        <w:t xml:space="preserve">第四节 写字楼租赁价格影响因素分析 </w:t>
      </w:r>
    </w:p>
    <w:p>
      <w:pPr>
        <w:spacing w:after="150"/>
      </w:pPr>
      <w:r>
        <w:rPr/>
        <w:t xml:space="preserve">一、写字楼租赁价格外部影响因素分析 </w:t>
      </w:r>
    </w:p>
    <w:p>
      <w:pPr>
        <w:spacing w:after="150"/>
      </w:pPr>
      <w:r>
        <w:rPr/>
        <w:t xml:space="preserve">二、写字楼租赁价格内部影响因素分析 </w:t>
      </w:r>
    </w:p>
    <w:p>
      <w:pPr>
        <w:spacing w:after="150"/>
      </w:pPr>
      <w:r>
        <w:rPr/>
        <w:t xml:space="preserve">三、写字楼租赁价格企业可控影响因素 </w:t>
      </w:r>
    </w:p>
    <w:p>
      <w:pPr>
        <w:spacing w:after="150"/>
      </w:pPr>
      <w:r>
        <w:rPr/>
        <w:t xml:space="preserve">第五节 写字楼租赁价格定价方法分析 </w:t>
      </w:r>
    </w:p>
    <w:p>
      <w:pPr>
        <w:spacing w:after="150"/>
      </w:pPr>
      <w:r>
        <w:rPr/>
        <w:t xml:space="preserve">一、写字楼租金成本定价法分析 </w:t>
      </w:r>
    </w:p>
    <w:p>
      <w:pPr>
        <w:spacing w:after="150"/>
      </w:pPr>
      <w:r>
        <w:rPr/>
        <w:t xml:space="preserve">二、写字楼租金收益定价法分析 </w:t>
      </w:r>
    </w:p>
    <w:p>
      <w:pPr>
        <w:spacing w:after="150"/>
      </w:pPr>
      <w:r>
        <w:rPr/>
        <w:t xml:space="preserve">三、写字楼租金市场竞争定价法 </w:t>
      </w:r>
    </w:p>
    <w:p>
      <w:pPr>
        <w:spacing w:after="150"/>
      </w:pPr>
      <w:r>
        <w:rPr/>
        <w:t xml:space="preserve">四、写字楼租金认知价值定价法 </w:t>
      </w:r>
    </w:p>
    <w:p>
      <w:pPr>
        <w:spacing w:after="150"/>
      </w:pPr>
      <w:r>
        <w:rPr/>
        <w:t xml:space="preserve">五、写字楼租金特殊定价法 </w:t>
      </w:r>
    </w:p>
    <w:p>
      <w:pPr>
        <w:spacing w:after="150"/>
      </w:pPr>
      <w:r>
        <w:rPr/>
        <w:t xml:space="preserve">六、写字楼租金确定方法选择 </w:t>
      </w:r>
    </w:p>
    <w:p>
      <w:pPr>
        <w:spacing w:after="150"/>
      </w:pPr>
      <w:r>
        <w:rPr/>
        <w:t xml:space="preserve">第六节 写字楼租赁价格定价策略分析 </w:t>
      </w:r>
    </w:p>
    <w:p>
      <w:pPr>
        <w:spacing w:after="150"/>
      </w:pPr>
      <w:r>
        <w:rPr/>
        <w:t xml:space="preserve">一、写字楼总体租金价格定价策略 </w:t>
      </w:r>
    </w:p>
    <w:p>
      <w:pPr>
        <w:spacing w:after="150"/>
      </w:pPr>
      <w:r>
        <w:rPr/>
        <w:t xml:space="preserve">二、写字楼过程租金价格定价策略 </w:t>
      </w:r>
    </w:p>
    <w:p>
      <w:pPr>
        <w:spacing w:after="150"/>
      </w:pPr>
      <w:r>
        <w:rPr/>
        <w:t xml:space="preserve">三、写字楼租金价格执行策略分析 </w:t>
      </w:r>
    </w:p>
    <w:p>
      <w:pPr>
        <w:spacing w:after="150"/>
      </w:pPr>
      <w:r>
        <w:rPr/>
        <w:t xml:space="preserve">第七节 写字楼租赁市场发展热度分析 </w:t>
      </w:r>
    </w:p>
    <w:p>
      <w:pPr>
        <w:spacing w:after="150"/>
      </w:pPr>
      <w:r>
        <w:rPr/>
        <w:t xml:space="preserve">一、2019-2023年写字楼租赁市场规模分析 </w:t>
      </w:r>
    </w:p>
    <w:p>
      <w:pPr>
        <w:spacing w:after="150"/>
      </w:pPr>
      <w:r>
        <w:rPr/>
        <w:t xml:space="preserve">二、2019-2023年写字楼租赁市场特点分析 </w:t>
      </w:r>
    </w:p>
    <w:p>
      <w:pPr>
        <w:spacing w:after="150"/>
      </w:pPr>
      <w:r>
        <w:rPr/>
        <w:t xml:space="preserve">三、2019-2023年写字楼租赁客户特质分析 </w:t>
      </w:r>
    </w:p>
    <w:p>
      <w:pPr>
        <w:spacing w:after="150"/>
      </w:pPr>
      <w:r>
        <w:rPr/>
        <w:t xml:space="preserve">四、2019-2023年写字楼市场租金走势分析 </w:t>
      </w:r>
    </w:p>
    <w:p>
      <w:pPr>
        <w:spacing w:after="150"/>
      </w:pPr>
      <w:r>
        <w:rPr/>
        <w:t xml:space="preserve">五、未来写字楼租赁市场发展趋势与热度分析 </w:t>
      </w:r>
    </w:p>
    <w:p>
      <w:pPr>
        <w:spacing w:after="150"/>
      </w:pPr>
      <w:r>
        <w:rPr>
          <w:b w:val="1"/>
          <w:bCs w:val="1"/>
        </w:rPr>
        <w:t xml:space="preserve">第三部分 竞争格局分析</w:t>
      </w:r>
    </w:p>
    <w:p>
      <w:pPr>
        <w:spacing w:after="150"/>
      </w:pPr>
      <w:r>
        <w:rPr>
          <w:b w:val="1"/>
          <w:bCs w:val="1"/>
        </w:rPr>
        <w:t xml:space="preserve">第六章 一线城市写字楼市场容量与发展趋势分析 </w:t>
      </w:r>
    </w:p>
    <w:p>
      <w:pPr>
        <w:spacing w:after="150"/>
      </w:pPr>
      <w:r>
        <w:rPr/>
        <w:t xml:space="preserve">第一节 北京市写字楼市场容量与发展趋势 </w:t>
      </w:r>
    </w:p>
    <w:p>
      <w:pPr>
        <w:spacing w:after="150"/>
      </w:pPr>
      <w:r>
        <w:rPr/>
        <w:t xml:space="preserve">一、北京市写字楼一级市场分析 </w:t>
      </w:r>
    </w:p>
    <w:p>
      <w:pPr>
        <w:spacing w:after="150"/>
      </w:pPr>
      <w:r>
        <w:rPr/>
        <w:t xml:space="preserve">二、北京市写字楼二级市场分析 </w:t>
      </w:r>
    </w:p>
    <w:p>
      <w:pPr>
        <w:spacing w:after="150"/>
      </w:pPr>
      <w:r>
        <w:rPr/>
        <w:t xml:space="preserve">三、北京市写字楼需求客户分析 </w:t>
      </w:r>
    </w:p>
    <w:p>
      <w:pPr>
        <w:spacing w:after="150"/>
      </w:pPr>
      <w:r>
        <w:rPr/>
        <w:t xml:space="preserve">四、北京市写字楼市场趋势展望 </w:t>
      </w:r>
    </w:p>
    <w:p>
      <w:pPr>
        <w:spacing w:after="150"/>
      </w:pPr>
      <w:r>
        <w:rPr/>
        <w:t xml:space="preserve">第二节 上海市写字楼市场容量与发展趋势 </w:t>
      </w:r>
    </w:p>
    <w:p>
      <w:pPr>
        <w:spacing w:after="150"/>
      </w:pPr>
      <w:r>
        <w:rPr/>
        <w:t xml:space="preserve">一、上海市写字楼市场格局分析 </w:t>
      </w:r>
    </w:p>
    <w:p>
      <w:pPr>
        <w:spacing w:after="150"/>
      </w:pPr>
      <w:r>
        <w:rPr/>
        <w:t xml:space="preserve">二、上海市写字楼一级市场分析 </w:t>
      </w:r>
    </w:p>
    <w:p>
      <w:pPr>
        <w:spacing w:after="150"/>
      </w:pPr>
      <w:r>
        <w:rPr/>
        <w:t xml:space="preserve">三、上海市写字楼二级市场分析 </w:t>
      </w:r>
    </w:p>
    <w:p>
      <w:pPr>
        <w:spacing w:after="150"/>
      </w:pPr>
      <w:r>
        <w:rPr/>
        <w:t xml:space="preserve">四、上海市写字楼需求客户分析 </w:t>
      </w:r>
    </w:p>
    <w:p>
      <w:pPr>
        <w:spacing w:after="150"/>
      </w:pPr>
      <w:r>
        <w:rPr/>
        <w:t xml:space="preserve">五、上海市写字楼市场趋势展望 </w:t>
      </w:r>
    </w:p>
    <w:p>
      <w:pPr>
        <w:spacing w:after="150"/>
      </w:pPr>
      <w:r>
        <w:rPr/>
        <w:t xml:space="preserve">第三节 深圳市写字楼市场容量与发展趋势 </w:t>
      </w:r>
    </w:p>
    <w:p>
      <w:pPr>
        <w:spacing w:after="150"/>
      </w:pPr>
      <w:r>
        <w:rPr/>
        <w:t xml:space="preserve">一、深圳市写字楼一级市场分析 </w:t>
      </w:r>
    </w:p>
    <w:p>
      <w:pPr>
        <w:spacing w:after="150"/>
      </w:pPr>
      <w:r>
        <w:rPr/>
        <w:t xml:space="preserve">二、深圳市写字楼二级市场分析 </w:t>
      </w:r>
    </w:p>
    <w:p>
      <w:pPr>
        <w:spacing w:after="150"/>
      </w:pPr>
      <w:r>
        <w:rPr/>
        <w:t xml:space="preserve">三、深圳市写字楼需求客户分析 </w:t>
      </w:r>
    </w:p>
    <w:p>
      <w:pPr>
        <w:spacing w:after="150"/>
      </w:pPr>
      <w:r>
        <w:rPr/>
        <w:t xml:space="preserve">四、深圳市写字楼市场趋势展望 </w:t>
      </w:r>
    </w:p>
    <w:p>
      <w:pPr>
        <w:spacing w:after="150"/>
      </w:pPr>
      <w:r>
        <w:rPr/>
        <w:t xml:space="preserve">第四节 广州市写字楼市场容量与发展趋势 </w:t>
      </w:r>
    </w:p>
    <w:p>
      <w:pPr>
        <w:spacing w:after="150"/>
      </w:pPr>
      <w:r>
        <w:rPr/>
        <w:t xml:space="preserve">一、广州市写字楼市场竞争格局分析 </w:t>
      </w:r>
    </w:p>
    <w:p>
      <w:pPr>
        <w:spacing w:after="150"/>
      </w:pPr>
      <w:r>
        <w:rPr/>
        <w:t xml:space="preserve">二、广州市写字楼一级市场分析 </w:t>
      </w:r>
    </w:p>
    <w:p>
      <w:pPr>
        <w:spacing w:after="150"/>
      </w:pPr>
      <w:r>
        <w:rPr/>
        <w:t xml:space="preserve">三、广州市写字楼二级市场分析 </w:t>
      </w:r>
    </w:p>
    <w:p>
      <w:pPr>
        <w:spacing w:after="150"/>
      </w:pPr>
      <w:r>
        <w:rPr/>
        <w:t xml:space="preserve">四、广州市写字楼需求客户分析 </w:t>
      </w:r>
    </w:p>
    <w:p>
      <w:pPr>
        <w:spacing w:after="150"/>
      </w:pPr>
      <w:r>
        <w:rPr/>
        <w:t xml:space="preserve">五、广州市写字楼市场趋势展望 </w:t>
      </w:r>
    </w:p>
    <w:p>
      <w:pPr>
        <w:spacing w:after="150"/>
      </w:pPr>
      <w:r>
        <w:rPr>
          <w:b w:val="1"/>
          <w:bCs w:val="1"/>
        </w:rPr>
        <w:t xml:space="preserve">第七章 二线城市写字楼市场吸引力与投资机会 </w:t>
      </w:r>
    </w:p>
    <w:p>
      <w:pPr>
        <w:spacing w:after="150"/>
      </w:pPr>
      <w:r>
        <w:rPr/>
        <w:t xml:space="preserve">第一节 成都市写字楼市场吸引力与投资机会 </w:t>
      </w:r>
    </w:p>
    <w:p>
      <w:pPr>
        <w:spacing w:after="150"/>
      </w:pPr>
      <w:r>
        <w:rPr/>
        <w:t xml:space="preserve">一、成都市经济发展水平分析 </w:t>
      </w:r>
    </w:p>
    <w:p>
      <w:pPr>
        <w:spacing w:after="150"/>
      </w:pPr>
      <w:r>
        <w:rPr/>
        <w:t xml:space="preserve">二、成都市产业结构发展分析 </w:t>
      </w:r>
    </w:p>
    <w:p>
      <w:pPr>
        <w:spacing w:after="150"/>
      </w:pPr>
      <w:r>
        <w:rPr/>
        <w:t xml:space="preserve">三、成都市固定资产投资分析 </w:t>
      </w:r>
    </w:p>
    <w:p>
      <w:pPr>
        <w:spacing w:after="150"/>
      </w:pPr>
      <w:r>
        <w:rPr/>
        <w:t xml:space="preserve">四、成都市招商引资政策分析 </w:t>
      </w:r>
    </w:p>
    <w:p>
      <w:pPr>
        <w:spacing w:after="150"/>
      </w:pPr>
      <w:r>
        <w:rPr/>
        <w:t xml:space="preserve">五、成都市未来发展战略定位 </w:t>
      </w:r>
    </w:p>
    <w:p>
      <w:pPr>
        <w:spacing w:after="150"/>
      </w:pPr>
      <w:r>
        <w:rPr/>
        <w:t xml:space="preserve">六、成都市写字楼区域分布特征 </w:t>
      </w:r>
    </w:p>
    <w:p>
      <w:pPr>
        <w:spacing w:after="150"/>
      </w:pPr>
      <w:r>
        <w:rPr/>
        <w:t xml:space="preserve">七、成都市写字楼市场供应规模 </w:t>
      </w:r>
    </w:p>
    <w:p>
      <w:pPr>
        <w:spacing w:after="150"/>
      </w:pPr>
      <w:r>
        <w:rPr/>
        <w:t xml:space="preserve">八、成都市写字楼市场需求分析 </w:t>
      </w:r>
    </w:p>
    <w:p>
      <w:pPr>
        <w:spacing w:after="150"/>
      </w:pPr>
      <w:r>
        <w:rPr/>
        <w:t xml:space="preserve">九、成都市写字楼租赁市场分析 </w:t>
      </w:r>
    </w:p>
    <w:p>
      <w:pPr>
        <w:spacing w:after="150"/>
      </w:pPr>
      <w:r>
        <w:rPr/>
        <w:t xml:space="preserve">十、成都市写字楼投资机会分析 </w:t>
      </w:r>
    </w:p>
    <w:p>
      <w:pPr>
        <w:spacing w:after="150"/>
      </w:pPr>
      <w:r>
        <w:rPr/>
        <w:t xml:space="preserve">第二节 杭州市写字楼市场吸引力与投资机会 </w:t>
      </w:r>
    </w:p>
    <w:p>
      <w:pPr>
        <w:spacing w:after="150"/>
      </w:pPr>
      <w:r>
        <w:rPr/>
        <w:t xml:space="preserve">一、杭州市经济发展水平分析 </w:t>
      </w:r>
    </w:p>
    <w:p>
      <w:pPr>
        <w:spacing w:after="150"/>
      </w:pPr>
      <w:r>
        <w:rPr/>
        <w:t xml:space="preserve">二、杭州市产业结构发展分析 </w:t>
      </w:r>
    </w:p>
    <w:p>
      <w:pPr>
        <w:spacing w:after="150"/>
      </w:pPr>
      <w:r>
        <w:rPr/>
        <w:t xml:space="preserve">三、杭州市固定资产投资分析 </w:t>
      </w:r>
    </w:p>
    <w:p>
      <w:pPr>
        <w:spacing w:after="150"/>
      </w:pPr>
      <w:r>
        <w:rPr/>
        <w:t xml:space="preserve">四、杭州市招商引资政策分析 </w:t>
      </w:r>
    </w:p>
    <w:p>
      <w:pPr>
        <w:spacing w:after="150"/>
      </w:pPr>
      <w:r>
        <w:rPr/>
        <w:t xml:space="preserve">五、杭州市未来发展战略定位 </w:t>
      </w:r>
    </w:p>
    <w:p>
      <w:pPr>
        <w:spacing w:after="150"/>
      </w:pPr>
      <w:r>
        <w:rPr/>
        <w:t xml:space="preserve">六、杭州市写字楼区域分布特征 </w:t>
      </w:r>
    </w:p>
    <w:p>
      <w:pPr>
        <w:spacing w:after="150"/>
      </w:pPr>
      <w:r>
        <w:rPr/>
        <w:t xml:space="preserve">七、杭州市写字楼市场供应规模 </w:t>
      </w:r>
    </w:p>
    <w:p>
      <w:pPr>
        <w:spacing w:after="150"/>
      </w:pPr>
      <w:r>
        <w:rPr/>
        <w:t xml:space="preserve">八、杭州市写字楼市场需求分析 </w:t>
      </w:r>
    </w:p>
    <w:p>
      <w:pPr>
        <w:spacing w:after="150"/>
      </w:pPr>
      <w:r>
        <w:rPr/>
        <w:t xml:space="preserve">九、杭州市写字楼租赁市场分析 </w:t>
      </w:r>
    </w:p>
    <w:p>
      <w:pPr>
        <w:spacing w:after="150"/>
      </w:pPr>
      <w:r>
        <w:rPr/>
        <w:t xml:space="preserve">十、杭州市写字楼投资机会分析 </w:t>
      </w:r>
    </w:p>
    <w:p>
      <w:pPr>
        <w:spacing w:after="150"/>
      </w:pPr>
      <w:r>
        <w:rPr/>
        <w:t xml:space="preserve">第三节 武汉市写字楼市场吸引力与投资机会 </w:t>
      </w:r>
    </w:p>
    <w:p>
      <w:pPr>
        <w:spacing w:after="150"/>
      </w:pPr>
      <w:r>
        <w:rPr/>
        <w:t xml:space="preserve">一、武汉市经济发展水平分析 </w:t>
      </w:r>
    </w:p>
    <w:p>
      <w:pPr>
        <w:spacing w:after="150"/>
      </w:pPr>
      <w:r>
        <w:rPr/>
        <w:t xml:space="preserve">二、武汉市产业结构发展分析 </w:t>
      </w:r>
    </w:p>
    <w:p>
      <w:pPr>
        <w:spacing w:after="150"/>
      </w:pPr>
      <w:r>
        <w:rPr/>
        <w:t xml:space="preserve">三、武汉市固定资产投资分析 </w:t>
      </w:r>
    </w:p>
    <w:p>
      <w:pPr>
        <w:spacing w:after="150"/>
      </w:pPr>
      <w:r>
        <w:rPr/>
        <w:t xml:space="preserve">四、武汉市招商引资政策分析 </w:t>
      </w:r>
    </w:p>
    <w:p>
      <w:pPr>
        <w:spacing w:after="150"/>
      </w:pPr>
      <w:r>
        <w:rPr/>
        <w:t xml:space="preserve">五、武汉市未来发展战略定位 </w:t>
      </w:r>
    </w:p>
    <w:p>
      <w:pPr>
        <w:spacing w:after="150"/>
      </w:pPr>
      <w:r>
        <w:rPr/>
        <w:t xml:space="preserve">六、武汉市写字楼区域分布特征 </w:t>
      </w:r>
    </w:p>
    <w:p>
      <w:pPr>
        <w:spacing w:after="150"/>
      </w:pPr>
      <w:r>
        <w:rPr/>
        <w:t xml:space="preserve">七、武汉市写字楼市场供应规模 </w:t>
      </w:r>
    </w:p>
    <w:p>
      <w:pPr>
        <w:spacing w:after="150"/>
      </w:pPr>
      <w:r>
        <w:rPr/>
        <w:t xml:space="preserve">八、武汉市写字楼市场需求分析 </w:t>
      </w:r>
    </w:p>
    <w:p>
      <w:pPr>
        <w:spacing w:after="150"/>
      </w:pPr>
      <w:r>
        <w:rPr/>
        <w:t xml:space="preserve">九、武汉市写字楼租赁市场分析 </w:t>
      </w:r>
    </w:p>
    <w:p>
      <w:pPr>
        <w:spacing w:after="150"/>
      </w:pPr>
      <w:r>
        <w:rPr/>
        <w:t xml:space="preserve">十、武汉市写字楼投资机会分析 </w:t>
      </w:r>
    </w:p>
    <w:p>
      <w:pPr>
        <w:spacing w:after="150"/>
      </w:pPr>
      <w:r>
        <w:rPr/>
        <w:t xml:space="preserve">第四节 重庆市写字楼市场吸引力与投资机会 </w:t>
      </w:r>
    </w:p>
    <w:p>
      <w:pPr>
        <w:spacing w:after="150"/>
      </w:pPr>
      <w:r>
        <w:rPr/>
        <w:t xml:space="preserve">一、重庆市经济发展水平分析 </w:t>
      </w:r>
    </w:p>
    <w:p>
      <w:pPr>
        <w:spacing w:after="150"/>
      </w:pPr>
      <w:r>
        <w:rPr/>
        <w:t xml:space="preserve">二、重庆市产业结构发展分析 </w:t>
      </w:r>
    </w:p>
    <w:p>
      <w:pPr>
        <w:spacing w:after="150"/>
      </w:pPr>
      <w:r>
        <w:rPr/>
        <w:t xml:space="preserve">三、重庆市固定资产投资分析 </w:t>
      </w:r>
    </w:p>
    <w:p>
      <w:pPr>
        <w:spacing w:after="150"/>
      </w:pPr>
      <w:r>
        <w:rPr/>
        <w:t xml:space="preserve">四、重庆市招商引资政策分析 </w:t>
      </w:r>
    </w:p>
    <w:p>
      <w:pPr>
        <w:spacing w:after="150"/>
      </w:pPr>
      <w:r>
        <w:rPr/>
        <w:t xml:space="preserve">五、重庆市未来发展战略定位 </w:t>
      </w:r>
    </w:p>
    <w:p>
      <w:pPr>
        <w:spacing w:after="150"/>
      </w:pPr>
      <w:r>
        <w:rPr/>
        <w:t xml:space="preserve">六、重庆市写字楼区域分布特征 </w:t>
      </w:r>
    </w:p>
    <w:p>
      <w:pPr>
        <w:spacing w:after="150"/>
      </w:pPr>
      <w:r>
        <w:rPr/>
        <w:t xml:space="preserve">七、重庆市写字楼市场供应规模 </w:t>
      </w:r>
    </w:p>
    <w:p>
      <w:pPr>
        <w:spacing w:after="150"/>
      </w:pPr>
      <w:r>
        <w:rPr/>
        <w:t xml:space="preserve">八、重庆市写字楼市场需求分析 </w:t>
      </w:r>
    </w:p>
    <w:p>
      <w:pPr>
        <w:spacing w:after="150"/>
      </w:pPr>
      <w:r>
        <w:rPr/>
        <w:t xml:space="preserve">九、重庆市写字楼租赁市场分析 </w:t>
      </w:r>
    </w:p>
    <w:p>
      <w:pPr>
        <w:spacing w:after="150"/>
      </w:pPr>
      <w:r>
        <w:rPr/>
        <w:t xml:space="preserve">十、重庆市写字楼投资机会分析 </w:t>
      </w:r>
    </w:p>
    <w:p>
      <w:pPr>
        <w:spacing w:after="150"/>
      </w:pPr>
      <w:r>
        <w:rPr/>
        <w:t xml:space="preserve">第五节 合肥市写字楼市场吸引力与投资机会 </w:t>
      </w:r>
    </w:p>
    <w:p>
      <w:pPr>
        <w:spacing w:after="150"/>
      </w:pPr>
      <w:r>
        <w:rPr/>
        <w:t xml:space="preserve">一、合肥市经济发展水平分析 </w:t>
      </w:r>
    </w:p>
    <w:p>
      <w:pPr>
        <w:spacing w:after="150"/>
      </w:pPr>
      <w:r>
        <w:rPr/>
        <w:t xml:space="preserve">二、合肥市产业结构发展分析 </w:t>
      </w:r>
    </w:p>
    <w:p>
      <w:pPr>
        <w:spacing w:after="150"/>
      </w:pPr>
      <w:r>
        <w:rPr/>
        <w:t xml:space="preserve">三、合肥市固定资产投资分析 </w:t>
      </w:r>
    </w:p>
    <w:p>
      <w:pPr>
        <w:spacing w:after="150"/>
      </w:pPr>
      <w:r>
        <w:rPr/>
        <w:t xml:space="preserve">四、合肥市招商引资政策分析 </w:t>
      </w:r>
    </w:p>
    <w:p>
      <w:pPr>
        <w:spacing w:after="150"/>
      </w:pPr>
      <w:r>
        <w:rPr/>
        <w:t xml:space="preserve">五、合肥市未来发展战略定位 </w:t>
      </w:r>
    </w:p>
    <w:p>
      <w:pPr>
        <w:spacing w:after="150"/>
      </w:pPr>
      <w:r>
        <w:rPr/>
        <w:t xml:space="preserve">六、合肥市写字楼区域分布特征 </w:t>
      </w:r>
    </w:p>
    <w:p>
      <w:pPr>
        <w:spacing w:after="150"/>
      </w:pPr>
      <w:r>
        <w:rPr/>
        <w:t xml:space="preserve">七、合肥市写字楼市场供应规模 </w:t>
      </w:r>
    </w:p>
    <w:p>
      <w:pPr>
        <w:spacing w:after="150"/>
      </w:pPr>
      <w:r>
        <w:rPr/>
        <w:t xml:space="preserve">八、合肥市写字楼市场需求分析 </w:t>
      </w:r>
    </w:p>
    <w:p>
      <w:pPr>
        <w:spacing w:after="150"/>
      </w:pPr>
      <w:r>
        <w:rPr/>
        <w:t xml:space="preserve">九、合肥市写字楼租赁市场分析 </w:t>
      </w:r>
    </w:p>
    <w:p>
      <w:pPr>
        <w:spacing w:after="150"/>
      </w:pPr>
      <w:r>
        <w:rPr/>
        <w:t xml:space="preserve">十、合肥市写字楼投资机会分析 </w:t>
      </w:r>
    </w:p>
    <w:p>
      <w:pPr>
        <w:spacing w:after="150"/>
      </w:pPr>
      <w:r>
        <w:rPr/>
        <w:t xml:space="preserve">第六节 天津市写字楼市场吸引力与投资机会 </w:t>
      </w:r>
    </w:p>
    <w:p>
      <w:pPr>
        <w:spacing w:after="150"/>
      </w:pPr>
      <w:r>
        <w:rPr/>
        <w:t xml:space="preserve">一、天津市经济发展水平分析 </w:t>
      </w:r>
    </w:p>
    <w:p>
      <w:pPr>
        <w:spacing w:after="150"/>
      </w:pPr>
      <w:r>
        <w:rPr/>
        <w:t xml:space="preserve">二、天津市产业结构发展分析 </w:t>
      </w:r>
    </w:p>
    <w:p>
      <w:pPr>
        <w:spacing w:after="150"/>
      </w:pPr>
      <w:r>
        <w:rPr/>
        <w:t xml:space="preserve">三、天津市固定资产投资分析 </w:t>
      </w:r>
    </w:p>
    <w:p>
      <w:pPr>
        <w:spacing w:after="150"/>
      </w:pPr>
      <w:r>
        <w:rPr/>
        <w:t xml:space="preserve">四、天津市招商引资政策分析 </w:t>
      </w:r>
    </w:p>
    <w:p>
      <w:pPr>
        <w:spacing w:after="150"/>
      </w:pPr>
      <w:r>
        <w:rPr/>
        <w:t xml:space="preserve">五、天津市未来发展战略定位 </w:t>
      </w:r>
    </w:p>
    <w:p>
      <w:pPr>
        <w:spacing w:after="150"/>
      </w:pPr>
      <w:r>
        <w:rPr/>
        <w:t xml:space="preserve">六、天津市写字楼区域分布特征 </w:t>
      </w:r>
    </w:p>
    <w:p>
      <w:pPr>
        <w:spacing w:after="150"/>
      </w:pPr>
      <w:r>
        <w:rPr/>
        <w:t xml:space="preserve">七、天津市写字楼市场供应规模 </w:t>
      </w:r>
    </w:p>
    <w:p>
      <w:pPr>
        <w:spacing w:after="150"/>
      </w:pPr>
      <w:r>
        <w:rPr/>
        <w:t xml:space="preserve">八、天津市写字楼市场需求分析 </w:t>
      </w:r>
    </w:p>
    <w:p>
      <w:pPr>
        <w:spacing w:after="150"/>
      </w:pPr>
      <w:r>
        <w:rPr/>
        <w:t xml:space="preserve">九、天津市写字楼租赁市场分析 </w:t>
      </w:r>
    </w:p>
    <w:p>
      <w:pPr>
        <w:spacing w:after="150"/>
      </w:pPr>
      <w:r>
        <w:rPr/>
        <w:t xml:space="preserve">十、天津市写字楼投资机会分析 </w:t>
      </w:r>
    </w:p>
    <w:p>
      <w:pPr>
        <w:spacing w:after="150"/>
      </w:pPr>
      <w:r>
        <w:rPr/>
        <w:t xml:space="preserve">第七节 福州市写字楼市场吸引力与投资机会 </w:t>
      </w:r>
    </w:p>
    <w:p>
      <w:pPr>
        <w:spacing w:after="150"/>
      </w:pPr>
      <w:r>
        <w:rPr/>
        <w:t xml:space="preserve">一、福州市经济发展水平分析 </w:t>
      </w:r>
    </w:p>
    <w:p>
      <w:pPr>
        <w:spacing w:after="150"/>
      </w:pPr>
      <w:r>
        <w:rPr/>
        <w:t xml:space="preserve">二、福州市产业结构发展分析 </w:t>
      </w:r>
    </w:p>
    <w:p>
      <w:pPr>
        <w:spacing w:after="150"/>
      </w:pPr>
      <w:r>
        <w:rPr/>
        <w:t xml:space="preserve">三、福州市固定资产投资分析 </w:t>
      </w:r>
    </w:p>
    <w:p>
      <w:pPr>
        <w:spacing w:after="150"/>
      </w:pPr>
      <w:r>
        <w:rPr/>
        <w:t xml:space="preserve">四、福州市招商引资政策分析 </w:t>
      </w:r>
    </w:p>
    <w:p>
      <w:pPr>
        <w:spacing w:after="150"/>
      </w:pPr>
      <w:r>
        <w:rPr/>
        <w:t xml:space="preserve">五、福州市未来发展战略定位 </w:t>
      </w:r>
    </w:p>
    <w:p>
      <w:pPr>
        <w:spacing w:after="150"/>
      </w:pPr>
      <w:r>
        <w:rPr/>
        <w:t xml:space="preserve">六、福州市写字楼区域分布特征 </w:t>
      </w:r>
    </w:p>
    <w:p>
      <w:pPr>
        <w:spacing w:after="150"/>
      </w:pPr>
      <w:r>
        <w:rPr/>
        <w:t xml:space="preserve">七、福州市写字楼市场供应规模 </w:t>
      </w:r>
    </w:p>
    <w:p>
      <w:pPr>
        <w:spacing w:after="150"/>
      </w:pPr>
      <w:r>
        <w:rPr/>
        <w:t xml:space="preserve">八、福州市写字楼市场需求分析 </w:t>
      </w:r>
    </w:p>
    <w:p>
      <w:pPr>
        <w:spacing w:after="150"/>
      </w:pPr>
      <w:r>
        <w:rPr/>
        <w:t xml:space="preserve">九、福州市写字楼租赁市场分析 </w:t>
      </w:r>
    </w:p>
    <w:p>
      <w:pPr>
        <w:spacing w:after="150"/>
      </w:pPr>
      <w:r>
        <w:rPr/>
        <w:t xml:space="preserve">十、福州市写字楼投资机会分析 </w:t>
      </w:r>
    </w:p>
    <w:p>
      <w:pPr>
        <w:spacing w:after="150"/>
      </w:pPr>
      <w:r>
        <w:rPr/>
        <w:t xml:space="preserve">第八节 西安市写字楼市场吸引力与投资机会 </w:t>
      </w:r>
    </w:p>
    <w:p>
      <w:pPr>
        <w:spacing w:after="150"/>
      </w:pPr>
      <w:r>
        <w:rPr/>
        <w:t xml:space="preserve">一、西安市经济发展水平分析 </w:t>
      </w:r>
    </w:p>
    <w:p>
      <w:pPr>
        <w:spacing w:after="150"/>
      </w:pPr>
      <w:r>
        <w:rPr/>
        <w:t xml:space="preserve">二、西安市产业结构发展分析 </w:t>
      </w:r>
    </w:p>
    <w:p>
      <w:pPr>
        <w:spacing w:after="150"/>
      </w:pPr>
      <w:r>
        <w:rPr/>
        <w:t xml:space="preserve">三、西安市固定资产投资分析 </w:t>
      </w:r>
    </w:p>
    <w:p>
      <w:pPr>
        <w:spacing w:after="150"/>
      </w:pPr>
      <w:r>
        <w:rPr/>
        <w:t xml:space="preserve">四、西安市招商引资政策分析 </w:t>
      </w:r>
    </w:p>
    <w:p>
      <w:pPr>
        <w:spacing w:after="150"/>
      </w:pPr>
      <w:r>
        <w:rPr/>
        <w:t xml:space="preserve">五、西安市未来发展战略定位 </w:t>
      </w:r>
    </w:p>
    <w:p>
      <w:pPr>
        <w:spacing w:after="150"/>
      </w:pPr>
      <w:r>
        <w:rPr/>
        <w:t xml:space="preserve">六、西安市写字楼区域分布特征 </w:t>
      </w:r>
    </w:p>
    <w:p>
      <w:pPr>
        <w:spacing w:after="150"/>
      </w:pPr>
      <w:r>
        <w:rPr/>
        <w:t xml:space="preserve">七、西安市写字楼市场供应规模 </w:t>
      </w:r>
    </w:p>
    <w:p>
      <w:pPr>
        <w:spacing w:after="150"/>
      </w:pPr>
      <w:r>
        <w:rPr/>
        <w:t xml:space="preserve">八、西安市写字楼市场需求分析 </w:t>
      </w:r>
    </w:p>
    <w:p>
      <w:pPr>
        <w:spacing w:after="150"/>
      </w:pPr>
      <w:r>
        <w:rPr/>
        <w:t xml:space="preserve">九、西安市写字楼租赁市场分析 </w:t>
      </w:r>
    </w:p>
    <w:p>
      <w:pPr>
        <w:spacing w:after="150"/>
      </w:pPr>
      <w:r>
        <w:rPr/>
        <w:t xml:space="preserve">十、西安市写字楼投资机会分析 </w:t>
      </w:r>
    </w:p>
    <w:p>
      <w:pPr>
        <w:spacing w:after="150"/>
      </w:pPr>
      <w:r>
        <w:rPr>
          <w:b w:val="1"/>
          <w:bCs w:val="1"/>
        </w:rPr>
        <w:t xml:space="preserve">第八章 2024-2029年写字楼行业竞争形势及策略 </w:t>
      </w:r>
    </w:p>
    <w:p>
      <w:pPr>
        <w:spacing w:after="150"/>
      </w:pPr>
      <w:r>
        <w:rPr/>
        <w:t xml:space="preserve">第一节 行业总体市场竞争状况分析 </w:t>
      </w:r>
    </w:p>
    <w:p>
      <w:pPr>
        <w:spacing w:after="150"/>
      </w:pPr>
      <w:r>
        <w:rPr/>
        <w:t xml:space="preserve">一、写字楼行业竞争结构分析 </w:t>
      </w:r>
    </w:p>
    <w:p>
      <w:pPr>
        <w:spacing w:after="150"/>
      </w:pPr>
      <w:r>
        <w:rPr/>
        <w:t xml:space="preserve">二、写字楼行业swot分析 </w:t>
      </w:r>
    </w:p>
    <w:p>
      <w:pPr>
        <w:spacing w:after="150"/>
      </w:pPr>
      <w:r>
        <w:rPr/>
        <w:t xml:space="preserve">第二节 写字楼行业竞争格局分析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写字楼行业集中度分析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写字楼市场竞争策略分析 </w:t>
      </w:r>
    </w:p>
    <w:p>
      <w:pPr>
        <w:spacing w:after="150"/>
      </w:pPr>
      <w:r>
        <w:rPr>
          <w:b w:val="1"/>
          <w:bCs w:val="1"/>
        </w:rPr>
        <w:t xml:space="preserve">第九章 2024-2029年写字楼行业领先企业经营形势分析 </w:t>
      </w:r>
    </w:p>
    <w:p>
      <w:pPr>
        <w:spacing w:after="150"/>
      </w:pPr>
      <w:r>
        <w:rPr/>
        <w:t xml:space="preserve">第一节 中国写字楼企业总体发展状况分析 </w:t>
      </w:r>
    </w:p>
    <w:p>
      <w:pPr>
        <w:spacing w:after="150"/>
      </w:pPr>
      <w:r>
        <w:rPr/>
        <w:t xml:space="preserve">一、写字楼企业主要类型 </w:t>
      </w:r>
    </w:p>
    <w:p>
      <w:pPr>
        <w:spacing w:after="150"/>
      </w:pPr>
      <w:r>
        <w:rPr/>
        <w:t xml:space="preserve">二、写字楼企业资本运作分析 </w:t>
      </w:r>
    </w:p>
    <w:p>
      <w:pPr>
        <w:spacing w:after="150"/>
      </w:pPr>
      <w:r>
        <w:rPr/>
        <w:t xml:space="preserve">三、写字楼企业创新及品牌建设 </w:t>
      </w:r>
    </w:p>
    <w:p>
      <w:pPr>
        <w:spacing w:after="150"/>
      </w:pPr>
      <w:r>
        <w:rPr/>
        <w:t xml:space="preserve">第二节 中国领先写字楼企业经营形势分析 </w:t>
      </w:r>
    </w:p>
    <w:p>
      <w:pPr>
        <w:spacing w:after="150"/>
      </w:pPr>
      <w:r>
        <w:rPr/>
        <w:t xml:space="preserve">一、soho中国有限公司 </w:t>
      </w:r>
    </w:p>
    <w:p>
      <w:pPr>
        <w:spacing w:after="150"/>
      </w:pPr>
      <w:r>
        <w:rPr/>
        <w:t xml:space="preserve">二、广州富力地产股份有限公司 </w:t>
      </w:r>
    </w:p>
    <w:p>
      <w:pPr>
        <w:spacing w:after="150"/>
      </w:pPr>
      <w:r>
        <w:rPr/>
        <w:t xml:space="preserve">三、绿城中国控股有限公司 </w:t>
      </w:r>
    </w:p>
    <w:p>
      <w:pPr>
        <w:spacing w:after="150"/>
      </w:pPr>
      <w:r>
        <w:rPr/>
        <w:t xml:space="preserve">四、上海陆家嘴金融贸易区开发股份有限公司 </w:t>
      </w:r>
    </w:p>
    <w:p>
      <w:pPr>
        <w:spacing w:after="150"/>
      </w:pPr>
      <w:r>
        <w:rPr/>
        <w:t xml:space="preserve">五、金融街控股股份有限公司 </w:t>
      </w:r>
    </w:p>
    <w:p>
      <w:pPr>
        <w:spacing w:after="150"/>
      </w:pPr>
      <w:r>
        <w:rPr/>
        <w:t xml:space="preserve">六、北京北辰实业股份有限公司 </w:t>
      </w:r>
    </w:p>
    <w:p>
      <w:pPr>
        <w:spacing w:after="150"/>
      </w:pPr>
      <w:r>
        <w:rPr/>
        <w:t xml:space="preserve">七、中国国际贸易中心股份有限公司 </w:t>
      </w:r>
    </w:p>
    <w:p>
      <w:pPr>
        <w:spacing w:after="150"/>
      </w:pPr>
      <w:r>
        <w:rPr/>
        <w:t xml:space="preserve">八、阳光新业地产股份有限公司 </w:t>
      </w:r>
    </w:p>
    <w:p>
      <w:pPr>
        <w:spacing w:after="150"/>
      </w:pPr>
      <w:r>
        <w:rPr/>
        <w:t xml:space="preserve">九、上海世茂股份有限公司 </w:t>
      </w:r>
    </w:p>
    <w:p>
      <w:pPr>
        <w:spacing w:after="150"/>
      </w:pPr>
      <w:r>
        <w:rPr/>
        <w:t xml:space="preserve">十、上海金桥出口加工区开发股份有限公司 </w:t>
      </w:r>
    </w:p>
    <w:p>
      <w:pPr>
        <w:spacing w:after="150"/>
      </w:pPr>
      <w:r>
        <w:rPr>
          <w:b w:val="1"/>
          <w:bCs w:val="1"/>
        </w:rPr>
        <w:t xml:space="preserve">第四部分 发展前景展望</w:t>
      </w:r>
    </w:p>
    <w:p>
      <w:pPr>
        <w:spacing w:after="150"/>
      </w:pPr>
      <w:r>
        <w:rPr>
          <w:b w:val="1"/>
          <w:bCs w:val="1"/>
        </w:rPr>
        <w:t xml:space="preserve">第十章 2024-2029年写字楼行业前景及趋势预测 </w:t>
      </w:r>
    </w:p>
    <w:p>
      <w:pPr>
        <w:spacing w:after="150"/>
      </w:pPr>
      <w:r>
        <w:rPr/>
        <w:t xml:space="preserve">第一节 2024-2029年写字楼市场发展前景 </w:t>
      </w:r>
    </w:p>
    <w:p>
      <w:pPr>
        <w:spacing w:after="150"/>
      </w:pPr>
      <w:r>
        <w:rPr/>
        <w:t xml:space="preserve">一、2024-2029年写字楼市场发展潜力 </w:t>
      </w:r>
    </w:p>
    <w:p>
      <w:pPr>
        <w:spacing w:after="150"/>
      </w:pPr>
      <w:r>
        <w:rPr/>
        <w:t xml:space="preserve">二、2024-2029年写字楼市场发展前景展望 </w:t>
      </w:r>
    </w:p>
    <w:p>
      <w:pPr>
        <w:spacing w:after="150"/>
      </w:pPr>
      <w:r>
        <w:rPr/>
        <w:t xml:space="preserve">三、2024-2029年写字楼细分行业发展前景分析 </w:t>
      </w:r>
    </w:p>
    <w:p>
      <w:pPr>
        <w:spacing w:after="150"/>
      </w:pPr>
      <w:r>
        <w:rPr/>
        <w:t xml:space="preserve">第二节 2024-2029年写字楼市场发展趋势预测 </w:t>
      </w:r>
    </w:p>
    <w:p>
      <w:pPr>
        <w:spacing w:after="150"/>
      </w:pPr>
      <w:r>
        <w:rPr/>
        <w:t xml:space="preserve">一、2024-2029年写字楼行业发展趋势 </w:t>
      </w:r>
    </w:p>
    <w:p>
      <w:pPr>
        <w:spacing w:after="150"/>
      </w:pPr>
      <w:r>
        <w:rPr/>
        <w:t xml:space="preserve">二、2024-2029年写字楼市场规模预测 </w:t>
      </w:r>
    </w:p>
    <w:p>
      <w:pPr>
        <w:spacing w:after="150"/>
      </w:pPr>
      <w:r>
        <w:rPr/>
        <w:t xml:space="preserve">三、2024-2029年写字楼行业应用趋势预测 </w:t>
      </w:r>
    </w:p>
    <w:p>
      <w:pPr>
        <w:spacing w:after="150"/>
      </w:pPr>
      <w:r>
        <w:rPr/>
        <w:t xml:space="preserve">四、2024-2029年细分市场发展趋势预测 </w:t>
      </w:r>
    </w:p>
    <w:p>
      <w:pPr>
        <w:spacing w:after="150"/>
      </w:pPr>
      <w:r>
        <w:rPr/>
        <w:t xml:space="preserve">第三节 2024-2029年中国写字楼行业供需预测 </w:t>
      </w:r>
    </w:p>
    <w:p>
      <w:pPr>
        <w:spacing w:after="150"/>
      </w:pPr>
      <w:r>
        <w:rPr/>
        <w:t xml:space="preserve">一、2024-2029年中国写字楼行业供给预测 </w:t>
      </w:r>
    </w:p>
    <w:p>
      <w:pPr>
        <w:spacing w:after="150"/>
      </w:pPr>
      <w:r>
        <w:rPr/>
        <w:t xml:space="preserve">二、2024-2029年中国写字楼建设规模预测 </w:t>
      </w:r>
    </w:p>
    <w:p>
      <w:pPr>
        <w:spacing w:after="150"/>
      </w:pPr>
      <w:r>
        <w:rPr/>
        <w:t xml:space="preserve">三、2024-2029年中国写字楼投资规模预测 </w:t>
      </w:r>
    </w:p>
    <w:p>
      <w:pPr>
        <w:spacing w:after="150"/>
      </w:pPr>
      <w:r>
        <w:rPr/>
        <w:t xml:space="preserve">四、2024-2029年中国写字楼行业需求预测 </w:t>
      </w:r>
    </w:p>
    <w:p>
      <w:pPr>
        <w:spacing w:after="150"/>
      </w:pPr>
      <w:r>
        <w:rPr/>
        <w:t xml:space="preserve">五、2024-2029年中国写字楼行业供需平衡预测 </w:t>
      </w:r>
    </w:p>
    <w:p>
      <w:pPr>
        <w:spacing w:after="150"/>
      </w:pPr>
      <w:r>
        <w:rPr>
          <w:b w:val="1"/>
          <w:bCs w:val="1"/>
        </w:rPr>
        <w:t xml:space="preserve">第十一章 2024-2029年写字楼行业投资机会与风险防范 </w:t>
      </w:r>
    </w:p>
    <w:p>
      <w:pPr>
        <w:spacing w:after="150"/>
      </w:pPr>
      <w:r>
        <w:rPr/>
        <w:t xml:space="preserve">第一节 写字楼行业投融资情况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四、写字楼行业投资现状分析 </w:t>
      </w:r>
    </w:p>
    <w:p>
      <w:pPr>
        <w:spacing w:after="150"/>
      </w:pPr>
      <w:r>
        <w:rPr/>
        <w:t xml:space="preserve">第二节 2024-2029年写字楼行业投资机会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四、写字楼行业投资机遇 </w:t>
      </w:r>
    </w:p>
    <w:p>
      <w:pPr>
        <w:spacing w:after="150"/>
      </w:pPr>
      <w:r>
        <w:rPr/>
        <w:t xml:space="preserve">第三节 2024-2029年写字楼行业投资风险及防范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中国写字楼行业投资建议 </w:t>
      </w:r>
    </w:p>
    <w:p>
      <w:pPr>
        <w:spacing w:after="150"/>
      </w:pPr>
      <w:r>
        <w:rPr/>
        <w:t xml:space="preserve">一、写字楼行业未来发展方向 </w:t>
      </w:r>
    </w:p>
    <w:p>
      <w:pPr>
        <w:spacing w:after="150"/>
      </w:pPr>
      <w:r>
        <w:rPr/>
        <w:t xml:space="preserve">二、写字楼行业主要投资建议 </w:t>
      </w:r>
    </w:p>
    <w:p>
      <w:pPr>
        <w:spacing w:after="150"/>
      </w:pPr>
      <w:r>
        <w:rPr/>
        <w:t xml:space="preserve">三、中国写字楼企业融资分析 </w:t>
      </w:r>
    </w:p>
    <w:p>
      <w:pPr>
        <w:spacing w:after="150"/>
      </w:pPr>
      <w:r>
        <w:rPr>
          <w:b w:val="1"/>
          <w:bCs w:val="1"/>
        </w:rPr>
        <w:t xml:space="preserve">第五部分 发展战略研究</w:t>
      </w:r>
    </w:p>
    <w:p>
      <w:pPr>
        <w:spacing w:after="150"/>
      </w:pPr>
      <w:r>
        <w:rPr>
          <w:b w:val="1"/>
          <w:bCs w:val="1"/>
        </w:rPr>
        <w:t xml:space="preserve">第十二章 写字楼行业发展战略研究 </w:t>
      </w:r>
    </w:p>
    <w:p>
      <w:pPr>
        <w:spacing w:after="150"/>
      </w:pPr>
      <w:r>
        <w:rPr/>
        <w:t xml:space="preserve">第一节 写字楼行业发展战略研究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对中国写字楼品牌的战略思考 </w:t>
      </w:r>
    </w:p>
    <w:p>
      <w:pPr>
        <w:spacing w:after="150"/>
      </w:pPr>
      <w:r>
        <w:rPr/>
        <w:t xml:space="preserve">一、写字楼品牌的重要性 </w:t>
      </w:r>
    </w:p>
    <w:p>
      <w:pPr>
        <w:spacing w:after="150"/>
      </w:pPr>
      <w:r>
        <w:rPr/>
        <w:t xml:space="preserve">二、写字楼实施品牌战略的意义 </w:t>
      </w:r>
    </w:p>
    <w:p>
      <w:pPr>
        <w:spacing w:after="150"/>
      </w:pPr>
      <w:r>
        <w:rPr/>
        <w:t xml:space="preserve">三、写字楼企业品牌的现状分析 </w:t>
      </w:r>
    </w:p>
    <w:p>
      <w:pPr>
        <w:spacing w:after="150"/>
      </w:pPr>
      <w:r>
        <w:rPr/>
        <w:t xml:space="preserve">四、中国写字楼企业的品牌战略 </w:t>
      </w:r>
    </w:p>
    <w:p>
      <w:pPr>
        <w:spacing w:after="150"/>
      </w:pPr>
      <w:r>
        <w:rPr/>
        <w:t xml:space="preserve">五、写字楼品牌战略管理的策略 </w:t>
      </w:r>
    </w:p>
    <w:p>
      <w:pPr>
        <w:spacing w:after="150"/>
      </w:pPr>
      <w:r>
        <w:rPr/>
        <w:t xml:space="preserve">第三节 写字楼经营策略分析 </w:t>
      </w:r>
    </w:p>
    <w:p>
      <w:pPr>
        <w:spacing w:after="150"/>
      </w:pPr>
      <w:r>
        <w:rPr/>
        <w:t xml:space="preserve">一、写字楼市场细分策略 </w:t>
      </w:r>
    </w:p>
    <w:p>
      <w:pPr>
        <w:spacing w:after="150"/>
      </w:pPr>
      <w:r>
        <w:rPr/>
        <w:t xml:space="preserve">二、写字楼市场创新策略 </w:t>
      </w:r>
    </w:p>
    <w:p>
      <w:pPr>
        <w:spacing w:after="150"/>
      </w:pPr>
      <w:r>
        <w:rPr/>
        <w:t xml:space="preserve">三、品牌定位与品类规划 </w:t>
      </w:r>
    </w:p>
    <w:p>
      <w:pPr>
        <w:spacing w:after="150"/>
      </w:pPr>
      <w:r>
        <w:rPr/>
        <w:t xml:space="preserve">四、写字楼新产品差异化战略 </w:t>
      </w:r>
    </w:p>
    <w:p>
      <w:pPr>
        <w:spacing w:after="150"/>
      </w:pPr>
      <w:r>
        <w:rPr/>
        <w:t xml:space="preserve">第四节 写字楼行业投资战略研究 </w:t>
      </w:r>
    </w:p>
    <w:p>
      <w:pPr>
        <w:spacing w:after="150"/>
      </w:pPr>
      <w:r>
        <w:rPr/>
        <w:t xml:space="preserve">一、写字楼企业投资战略 </w:t>
      </w:r>
    </w:p>
    <w:p>
      <w:pPr>
        <w:spacing w:after="150"/>
      </w:pPr>
      <w:r>
        <w:rPr/>
        <w:t xml:space="preserve">二、2024-2029年写字楼行业投资战略 </w:t>
      </w:r>
    </w:p>
    <w:p>
      <w:pPr>
        <w:spacing w:after="150"/>
      </w:pPr>
      <w:r>
        <w:rPr/>
        <w:t xml:space="preserve">三、2024-2029年细分行业投资战略 </w:t>
      </w:r>
    </w:p>
    <w:p>
      <w:pPr>
        <w:spacing w:after="150"/>
      </w:pPr>
      <w:r>
        <w:rPr>
          <w:b w:val="1"/>
          <w:bCs w:val="1"/>
        </w:rPr>
        <w:t xml:space="preserve">第十三章 研究结论及发展建议 </w:t>
      </w:r>
    </w:p>
    <w:p>
      <w:pPr>
        <w:spacing w:after="150"/>
      </w:pPr>
      <w:r>
        <w:rPr/>
        <w:t xml:space="preserve">第一节 写字楼行业研究结论及建议 </w:t>
      </w:r>
    </w:p>
    <w:p>
      <w:pPr>
        <w:spacing w:after="150"/>
      </w:pPr>
      <w:r>
        <w:rPr/>
        <w:t xml:space="preserve">第二节 写字楼子行业研究结论及建议 </w:t>
      </w:r>
    </w:p>
    <w:p>
      <w:pPr>
        <w:spacing w:after="150"/>
      </w:pPr>
      <w:r>
        <w:rPr/>
        <w:t xml:space="preserve">第三节 中道泰和写字楼行业发展建议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图表：房地产产业链传导机制 </w:t>
      </w:r>
    </w:p>
    <w:p>
      <w:pPr>
        <w:spacing w:after="150"/>
      </w:pPr>
      <w:r>
        <w:rPr/>
        <w:t xml:space="preserve">图表：2019-2023年中国建材行业企业数量统计 </w:t>
      </w:r>
    </w:p>
    <w:p>
      <w:pPr>
        <w:spacing w:after="150"/>
      </w:pPr>
      <w:r>
        <w:rPr/>
        <w:t xml:space="preserve">图表：2019-2023年中国家装建材行业市场规模(单位：万亿元)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图表：2019-2023年居民消费价格比上年涨跌幅度 </w:t>
      </w:r>
    </w:p>
    <w:p>
      <w:pPr>
        <w:spacing w:after="150"/>
      </w:pPr>
      <w:r>
        <w:rPr/>
        <w:t xml:space="preserve">图表：2019-2023年年末国家外汇储备 </w:t>
      </w:r>
    </w:p>
    <w:p>
      <w:pPr>
        <w:spacing w:after="150"/>
      </w:pPr>
      <w:r>
        <w:rPr/>
        <w:t xml:space="preserve">图表：2019-2023年年末全国农村贫困人口和贫困发生率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图表：2019-2023年社会消费品零售总额(单位：亿元) </w:t>
      </w:r>
    </w:p>
    <w:p>
      <w:pPr>
        <w:spacing w:after="150"/>
      </w:pPr>
      <w:r>
        <w:rPr/>
        <w:t xml:space="preserve">图表：2019-2023年全国居民人均可支配收入及其增长速度 </w:t>
      </w:r>
    </w:p>
    <w:p>
      <w:pPr>
        <w:spacing w:after="150"/>
      </w:pPr>
      <w:r>
        <w:rPr/>
        <w:t xml:space="preserve">图表：中国房地产行业开发景气度 </w:t>
      </w:r>
    </w:p>
    <w:p>
      <w:pPr>
        <w:spacing w:after="150"/>
      </w:pPr>
      <w:r>
        <w:rPr/>
        <w:t xml:space="preserve">图表：全国房地产开发投资增速 </w:t>
      </w:r>
    </w:p>
    <w:p>
      <w:pPr>
        <w:spacing w:after="150"/>
      </w:pPr>
      <w:r>
        <w:rPr/>
        <w:t xml:space="preserve">图表：全国房地产开发企业土地购置面积增速 </w:t>
      </w:r>
    </w:p>
    <w:p>
      <w:pPr>
        <w:spacing w:after="150"/>
      </w:pPr>
      <w:r>
        <w:rPr/>
        <w:t xml:space="preserve">图表：全国商品房销售面积及销售额增速 </w:t>
      </w:r>
    </w:p>
    <w:p>
      <w:pPr>
        <w:spacing w:after="150"/>
      </w:pPr>
      <w:r>
        <w:rPr/>
        <w:t xml:space="preserve">图表：2012-2022年北上深商品住宅成交价格增速与趋势 </w:t>
      </w:r>
    </w:p>
    <w:p>
      <w:pPr>
        <w:spacing w:after="150"/>
      </w:pPr>
      <w:r>
        <w:rPr/>
        <w:t xml:space="preserve">图表：2012-2022年三大经济圈商品住宅成交价格增速与趋势 </w:t>
      </w:r>
    </w:p>
    <w:p>
      <w:pPr>
        <w:spacing w:after="150"/>
      </w:pPr>
      <w:r>
        <w:rPr/>
        <w:t xml:space="preserve">图表：写字楼竣工面积(万方)及增速情况 </w:t>
      </w:r>
    </w:p>
    <w:p>
      <w:pPr>
        <w:spacing w:after="150"/>
      </w:pPr>
      <w:r>
        <w:rPr/>
        <w:t xml:space="preserve">图表：甲级写字楼存量及未来供应 </w:t>
      </w:r>
    </w:p>
    <w:p>
      <w:pPr>
        <w:spacing w:after="150"/>
      </w:pPr>
      <w:r>
        <w:rPr/>
        <w:t xml:space="preserve">图表：重点城市甲级写字楼空臵率情况(%) </w:t>
      </w:r>
    </w:p>
    <w:p>
      <w:pPr>
        <w:spacing w:after="150"/>
      </w:pPr>
      <w:r>
        <w:rPr/>
        <w:t xml:space="preserve">图表：2019-2023年写字楼供应结构 </w:t>
      </w:r>
    </w:p>
    <w:p>
      <w:pPr>
        <w:spacing w:after="150"/>
      </w:pPr>
      <w:r>
        <w:rPr/>
        <w:t xml:space="preserve">图表：2024-2029年中国写字楼需求规模预测 </w:t>
      </w:r>
    </w:p>
    <w:p>
      <w:pPr>
        <w:spacing w:after="150"/>
      </w:pPr>
      <w:r>
        <w:rPr/>
        <w:t xml:space="preserve">图表：写字楼租赁客户行业结构 </w:t>
      </w:r>
    </w:p>
    <w:p>
      <w:pPr>
        <w:spacing w:after="150"/>
      </w:pPr>
      <w:r>
        <w:rPr/>
        <w:t xml:space="preserve">图表：写字楼客户租赁与购买的关注点差别 </w:t>
      </w:r>
    </w:p>
    <w:p>
      <w:pPr>
        <w:spacing w:after="150"/>
      </w:pPr>
      <w:r>
        <w:rPr/>
        <w:t xml:space="preserve">图表：2019-2023年写字楼租赁市场规模(单位：亿元) </w:t>
      </w:r>
    </w:p>
    <w:p>
      <w:pPr>
        <w:spacing w:after="150"/>
      </w:pPr>
      <w:r>
        <w:rPr/>
        <w:t xml:space="preserve">图表：主要写字楼租赁客户特质 </w:t>
      </w:r>
    </w:p>
    <w:p>
      <w:pPr>
        <w:spacing w:after="150"/>
      </w:pPr>
      <w:r>
        <w:rPr/>
        <w:t xml:space="preserve">图表：2019-2023年重点城市写字楼市场关键指标一览 </w:t>
      </w:r>
    </w:p>
    <w:p>
      <w:pPr>
        <w:spacing w:after="150"/>
      </w:pPr>
      <w:r>
        <w:rPr/>
        <w:t xml:space="preserve">图表：北京地块成交数据 </w:t>
      </w:r>
    </w:p>
    <w:p>
      <w:pPr>
        <w:spacing w:after="150"/>
      </w:pPr>
      <w:r>
        <w:rPr/>
        <w:t xml:space="preserve">图表：北京地块成交趋势 </w:t>
      </w:r>
    </w:p>
    <w:p>
      <w:pPr>
        <w:spacing w:after="150"/>
      </w:pPr>
      <w:r>
        <w:rPr/>
        <w:t xml:space="preserve">图表：北京写字楼可售存量(单位：套) </w:t>
      </w:r>
    </w:p>
    <w:p>
      <w:pPr>
        <w:spacing w:after="150"/>
      </w:pPr>
      <w:r>
        <w:rPr/>
        <w:t xml:space="preserve">图表：2018年北京写字楼租赁客户格局 </w:t>
      </w:r>
    </w:p>
    <w:p>
      <w:pPr>
        <w:spacing w:after="150"/>
      </w:pPr>
      <w:r>
        <w:rPr/>
        <w:t xml:space="preserve">图表：上海商业用地供应数据 </w:t>
      </w:r>
    </w:p>
    <w:p>
      <w:pPr>
        <w:spacing w:after="150"/>
      </w:pPr>
      <w:r>
        <w:rPr/>
        <w:t xml:space="preserve">图表：上海商业用地成交数据 </w:t>
      </w:r>
    </w:p>
    <w:p>
      <w:pPr>
        <w:spacing w:after="150"/>
      </w:pPr>
      <w:r>
        <w:rPr/>
        <w:t xml:space="preserve">图表：上海市新增供应量、净吸纳量以及空置率 </w:t>
      </w:r>
    </w:p>
    <w:p>
      <w:pPr>
        <w:spacing w:after="150"/>
      </w:pPr>
      <w:r>
        <w:rPr/>
        <w:t xml:space="preserve">图表：上海各行政区成交金额 </w:t>
      </w:r>
    </w:p>
    <w:p>
      <w:pPr>
        <w:spacing w:after="150"/>
      </w:pPr>
      <w:r>
        <w:rPr/>
        <w:t xml:space="preserve">图表：2019-2023年上海写字楼租赁客户格局 </w:t>
      </w:r>
    </w:p>
    <w:p>
      <w:pPr>
        <w:spacing w:after="150"/>
      </w:pPr>
      <w:r>
        <w:rPr/>
        <w:t xml:space="preserve">图表：深圳商业用地供应数据 </w:t>
      </w:r>
    </w:p>
    <w:p>
      <w:pPr>
        <w:spacing w:after="150"/>
      </w:pPr>
      <w:r>
        <w:rPr/>
        <w:t xml:space="preserve">图表：深圳商业用地成交数据 </w:t>
      </w:r>
    </w:p>
    <w:p>
      <w:pPr>
        <w:spacing w:after="150"/>
      </w:pPr>
      <w:r>
        <w:rPr/>
        <w:t xml:space="preserve">图表：深圳写字楼市场情况 </w:t>
      </w:r>
    </w:p>
    <w:p>
      <w:pPr>
        <w:spacing w:after="150"/>
      </w:pPr>
      <w:r>
        <w:rPr/>
        <w:t xml:space="preserve">图表：各片区写字楼成交情况 </w:t>
      </w:r>
    </w:p>
    <w:p>
      <w:pPr>
        <w:spacing w:after="150"/>
      </w:pPr>
      <w:r>
        <w:rPr/>
        <w:t xml:space="preserve">图表：深圳大宗交易内外资比率 </w:t>
      </w:r>
    </w:p>
    <w:p>
      <w:pPr>
        <w:spacing w:after="150"/>
      </w:pPr>
      <w:r>
        <w:rPr/>
        <w:t xml:space="preserve">图表：深圳写字楼购买客户结构 </w:t>
      </w:r>
    </w:p>
    <w:p>
      <w:pPr>
        <w:spacing w:after="150"/>
      </w:pPr>
      <w:r>
        <w:rPr/>
        <w:t xml:space="preserve">图表：2019-2023年3-4季度深圳写字楼租赁客户格局 </w:t>
      </w:r>
    </w:p>
    <w:p>
      <w:pPr>
        <w:spacing w:after="150"/>
      </w:pPr>
      <w:r>
        <w:rPr/>
        <w:t xml:space="preserve">图表：广州商业用地供应数据 </w:t>
      </w:r>
    </w:p>
    <w:p>
      <w:pPr>
        <w:spacing w:after="150"/>
      </w:pPr>
      <w:r>
        <w:rPr/>
        <w:t xml:space="preserve">图表：广州商业用地成交数据 </w:t>
      </w:r>
    </w:p>
    <w:p>
      <w:pPr>
        <w:spacing w:after="150"/>
      </w:pPr>
      <w:r>
        <w:rPr/>
        <w:t xml:space="preserve">图表：2019-2023年广州市写字楼租金走势 </w:t>
      </w:r>
    </w:p>
    <w:p>
      <w:pPr>
        <w:spacing w:after="150"/>
      </w:pPr>
      <w:r>
        <w:rPr/>
        <w:t xml:space="preserve">图表：2019-2023年广州写字楼租赁客户格局 </w:t>
      </w:r>
    </w:p>
    <w:p>
      <w:pPr>
        <w:spacing w:after="150"/>
      </w:pPr>
      <w:r>
        <w:rPr/>
        <w:t xml:space="preserve">图表：2019-2023年中国商业地产20强 </w:t>
      </w:r>
    </w:p>
    <w:p>
      <w:pPr>
        <w:spacing w:after="150"/>
      </w:pPr>
      <w:r>
        <w:rPr/>
        <w:t xml:space="preserve">图表：soho中国物业项目的租金收入和出租率 </w:t>
      </w:r>
    </w:p>
    <w:p>
      <w:pPr>
        <w:spacing w:after="150"/>
      </w:pPr>
      <w:r>
        <w:rPr/>
        <w:t xml:space="preserve">图表：2019-2023年富力地产企业经营情况 </w:t>
      </w:r>
    </w:p>
    <w:p>
      <w:pPr>
        <w:spacing w:after="150"/>
      </w:pPr>
      <w:r>
        <w:rPr/>
        <w:t xml:space="preserve">图表：富力地产土地储备详情 </w:t>
      </w:r>
    </w:p>
    <w:p>
      <w:pPr>
        <w:spacing w:after="150"/>
      </w:pPr>
      <w:r>
        <w:rPr/>
        <w:t xml:space="preserve">图表：富力地产项目布局 </w:t>
      </w:r>
    </w:p>
    <w:p>
      <w:pPr>
        <w:spacing w:after="150"/>
      </w:pPr>
      <w:r>
        <w:rPr/>
        <w:t xml:space="preserve">图表：绿城中国土地储备 </w:t>
      </w:r>
    </w:p>
    <w:p>
      <w:pPr>
        <w:spacing w:after="150"/>
      </w:pPr>
      <w:r>
        <w:rPr/>
        <w:t xml:space="preserve">图表：绿城中国项目布局情况 </w:t>
      </w:r>
    </w:p>
    <w:p>
      <w:pPr>
        <w:spacing w:after="150"/>
      </w:pPr>
      <w:r>
        <w:rPr/>
        <w:t xml:space="preserve">图表：陆家嘴主要经营甲级写字楼情况 </w:t>
      </w:r>
    </w:p>
    <w:p>
      <w:pPr>
        <w:spacing w:after="150"/>
      </w:pPr>
      <w:r>
        <w:rPr/>
        <w:t xml:space="preserve">图表：陆家嘴土地储备情况 </w:t>
      </w:r>
    </w:p>
    <w:p>
      <w:pPr>
        <w:spacing w:after="150"/>
      </w:pPr>
      <w:r>
        <w:rPr/>
        <w:t xml:space="preserve">图表：陆家嘴企业项目布局情况 </w:t>
      </w:r>
    </w:p>
    <w:p>
      <w:pPr>
        <w:spacing w:after="150"/>
      </w:pPr>
      <w:r>
        <w:rPr/>
        <w:t xml:space="preserve">图表：2019-2023年金融街经营情况 </w:t>
      </w:r>
    </w:p>
    <w:p>
      <w:pPr>
        <w:spacing w:after="150"/>
      </w:pPr>
      <w:r>
        <w:rPr/>
        <w:t xml:space="preserve">图表：金融街业务分布情况 </w:t>
      </w:r>
    </w:p>
    <w:p>
      <w:pPr>
        <w:spacing w:after="150"/>
      </w:pPr>
      <w:r>
        <w:rPr/>
        <w:t xml:space="preserve">图表：2019-2023年北辰实业经营情况 </w:t>
      </w:r>
    </w:p>
    <w:p>
      <w:pPr>
        <w:spacing w:after="150"/>
      </w:pPr>
      <w:r>
        <w:rPr/>
        <w:t xml:space="preserve">图表：北辰实业主营构成及项目布局 </w:t>
      </w:r>
    </w:p>
    <w:p>
      <w:pPr>
        <w:spacing w:after="150"/>
      </w:pPr>
      <w:r>
        <w:rPr/>
        <w:t xml:space="preserve">图表：2019-2023年中国贸易经营情况 </w:t>
      </w:r>
    </w:p>
    <w:p>
      <w:pPr>
        <w:spacing w:after="150"/>
      </w:pPr>
      <w:r>
        <w:rPr/>
        <w:t xml:space="preserve">图表：中国贸易性物业平均租金和出租率情况 </w:t>
      </w:r>
    </w:p>
    <w:p>
      <w:pPr>
        <w:spacing w:after="150"/>
      </w:pPr>
      <w:r>
        <w:rPr/>
        <w:t xml:space="preserve">图表：中国贸易业务分布情况 </w:t>
      </w:r>
    </w:p>
    <w:p>
      <w:pPr>
        <w:spacing w:after="150"/>
      </w:pPr>
      <w:r>
        <w:rPr/>
        <w:t xml:space="preserve">图表：阳光新业经营情况 </w:t>
      </w:r>
    </w:p>
    <w:p>
      <w:pPr>
        <w:spacing w:after="150"/>
      </w:pPr>
      <w:r>
        <w:rPr/>
        <w:t xml:space="preserve">图表：2019-2023年上半年房地产出租情况表 </w:t>
      </w:r>
    </w:p>
    <w:p>
      <w:pPr>
        <w:spacing w:after="150"/>
      </w:pPr>
      <w:r>
        <w:rPr/>
        <w:t xml:space="preserve">图表：阳光新业项目布局 </w:t>
      </w:r>
    </w:p>
    <w:p>
      <w:pPr>
        <w:spacing w:after="150"/>
      </w:pPr>
      <w:r>
        <w:rPr/>
        <w:t xml:space="preserve">图表：2019-2023年上海世贸经营情况 </w:t>
      </w:r>
    </w:p>
    <w:p>
      <w:pPr>
        <w:spacing w:after="150"/>
      </w:pPr>
      <w:r>
        <w:rPr/>
        <w:t xml:space="preserve">图表：2019-2023年上海世贸企业项目布局 </w:t>
      </w:r>
    </w:p>
    <w:p>
      <w:pPr>
        <w:spacing w:after="150"/>
      </w:pPr>
      <w:r>
        <w:rPr/>
        <w:t xml:space="preserve">图表：2019-2023年浦东金桥企业经营情况 </w:t>
      </w:r>
    </w:p>
    <w:p>
      <w:pPr>
        <w:spacing w:after="150"/>
      </w:pPr>
      <w:r>
        <w:rPr/>
        <w:t xml:space="preserve">图表：2019-2023年上半年浦东金桥项目布局 </w:t>
      </w:r>
    </w:p>
    <w:p>
      <w:pPr>
        <w:spacing w:after="150"/>
      </w:pPr>
      <w:r>
        <w:rPr/>
        <w:t xml:space="preserve">图表：2024-2029年写字楼市场空间预测 </w:t>
      </w:r>
    </w:p>
    <w:p>
      <w:pPr>
        <w:spacing w:after="150"/>
      </w:pPr>
      <w:r>
        <w:rPr/>
        <w:t xml:space="preserve">图表：2024-2029年写字楼销售收入预测 </w:t>
      </w:r>
    </w:p>
    <w:p>
      <w:pPr>
        <w:spacing w:after="150"/>
      </w:pPr>
      <w:r>
        <w:rPr/>
        <w:t xml:space="preserve">图表：2024-2029年中国写字楼行业供给预测 </w:t>
      </w:r>
    </w:p>
    <w:p>
      <w:pPr>
        <w:spacing w:after="150"/>
      </w:pPr>
      <w:r>
        <w:rPr/>
        <w:t xml:space="preserve">图表：2024-2029年中国写字楼行业建设面积预测 </w:t>
      </w:r>
    </w:p>
    <w:p>
      <w:pPr>
        <w:spacing w:after="150"/>
      </w:pPr>
      <w:r>
        <w:rPr/>
        <w:t xml:space="preserve">图表：2024-2029年中国写字楼行业投资规模预测 </w:t>
      </w:r>
    </w:p>
    <w:p>
      <w:pPr>
        <w:spacing w:after="150"/>
      </w:pPr>
      <w:r>
        <w:rPr/>
        <w:t xml:space="preserve">图表：2024-2029年中国写字楼行业需求预测 </w:t>
      </w:r>
    </w:p>
    <w:p>
      <w:pPr>
        <w:spacing w:after="150"/>
      </w:pPr>
      <w:r>
        <w:rPr/>
        <w:t xml:space="preserve">图表：2024-2029年中国写字楼行业供需平衡预测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2024-2029年中国写字楼行业全景调研与发展战略研究咨询报告</dc:title>
  <dc:description>2024-2029年中国写字楼行业全景调研与发展战略研究咨询报告</dc:description>
  <dc:subject>2024-2029年中国写字楼行业全景调研与发展战略研究咨询报告</dc:subject>
  <cp:keywords>研究报告</cp:keywords>
  <cp:category>研究报告</cp:category>
  <cp:lastModifiedBy>北京中道泰和信息咨询有限公司</cp:lastModifiedBy>
  <dcterms:created xsi:type="dcterms:W3CDTF">2024-01-30T08:59:45+08:00</dcterms:created>
  <dcterms:modified xsi:type="dcterms:W3CDTF">2024-01-30T08:59:45+08:00</dcterms:modified>
</cp:coreProperties>
</file>

<file path=docProps/custom.xml><?xml version="1.0" encoding="utf-8"?>
<Properties xmlns="http://schemas.openxmlformats.org/officeDocument/2006/custom-properties" xmlns:vt="http://schemas.openxmlformats.org/officeDocument/2006/docPropsVTypes"/>
</file>