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2024-2029年中国C端代糖行业市场调研与投资战略研究报告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C端代糖行业竞争的不断加剧，大型企业间并购整合与资本运作日趋频繁，国内外优秀的C端代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C端代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C端代糖行业的市场走向和发展趋势。</w:t>
      </w:r>
    </w:p>
    <w:p>
      <w:pPr>
        <w:spacing w:after="150"/>
      </w:pPr>
      <w:r>
        <w:rPr/>
        <w:t xml:space="preserve">本报告专业!权威!报告根据C端代糖行业的发展轨迹及多年的实践经验，对中国C端代糖行业的内外部环境、行业发展现状、产业链发展状况、市场供需、竞争格局、标杆企业、发展趋势、机会风险、发展策略与投资建议等进行了分析，并重点分析了我国C端代糖行业将面临的机遇与挑战，对C端代糖行业未来的发展趋势及前景作出审慎分析与预测。是C端代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2019-2023年中国c端代糖行业投资价值及整体运行状况 1</w:t>
      </w:r>
    </w:p>
    <w:p>
      <w:pPr>
        <w:spacing w:after="150"/>
      </w:pPr>
      <w:r>
        <w:rPr/>
        <w:t xml:space="preserve">第一节 2019-2023年中国c端代糖行业盈利能力分析 1</w:t>
      </w:r>
    </w:p>
    <w:p>
      <w:pPr>
        <w:spacing w:after="150"/>
      </w:pPr>
      <w:r>
        <w:rPr/>
        <w:t xml:space="preserve">第二节 2019-2023年中国c端代糖行业偿债能力分析 1</w:t>
      </w:r>
    </w:p>
    <w:p>
      <w:pPr>
        <w:spacing w:after="150"/>
      </w:pPr>
      <w:r>
        <w:rPr/>
        <w:t xml:space="preserve">第三节 2019-2023年中国c端代糖行业运营能力分析 2</w:t>
      </w:r>
    </w:p>
    <w:p>
      <w:pPr>
        <w:spacing w:after="150"/>
      </w:pPr>
      <w:r>
        <w:rPr/>
        <w:t xml:space="preserve">第四节 2019-2023年中国c端代糖行业市场供需规模分析 3</w:t>
      </w:r>
    </w:p>
    <w:p>
      <w:pPr>
        <w:spacing w:after="150"/>
      </w:pPr>
      <w:r>
        <w:rPr/>
        <w:t xml:space="preserve">第五节 2019-2023年中国代糖产品平均价格走势 5</w:t>
      </w:r>
    </w:p>
    <w:p>
      <w:pPr>
        <w:spacing w:after="150"/>
      </w:pPr>
      <w:r>
        <w:rPr/>
        <w:t xml:space="preserve">第六节 2019-2023年中国c端代糖的销售份额及增长率 6</w:t>
      </w:r>
    </w:p>
    <w:p>
      <w:pPr>
        <w:spacing w:after="150"/>
      </w:pPr>
      <w:r>
        <w:rPr>
          <w:b w:val="1"/>
          <w:bCs w:val="1"/>
        </w:rPr>
        <w:t xml:space="preserve">第二章 中国c端代糖行业客户群体分布情况及发展趋势分析 8</w:t>
      </w:r>
    </w:p>
    <w:p>
      <w:pPr>
        <w:spacing w:after="150"/>
      </w:pPr>
      <w:r>
        <w:rPr/>
        <w:t xml:space="preserve">第一节 代糖行业客户区域分布分析 8</w:t>
      </w:r>
    </w:p>
    <w:p>
      <w:pPr>
        <w:spacing w:after="150"/>
      </w:pPr>
      <w:r>
        <w:rPr/>
        <w:t xml:space="preserve">一、代糖行业客户区域分布特点 8</w:t>
      </w:r>
    </w:p>
    <w:p>
      <w:pPr>
        <w:spacing w:after="150"/>
      </w:pPr>
      <w:r>
        <w:rPr/>
        <w:t xml:space="preserve">二、代糖行业客户区域市场占比分析 10</w:t>
      </w:r>
    </w:p>
    <w:p>
      <w:pPr>
        <w:spacing w:after="150"/>
      </w:pPr>
      <w:r>
        <w:rPr/>
        <w:t xml:space="preserve">三、代糖行业区域分布趋势 11</w:t>
      </w:r>
    </w:p>
    <w:p>
      <w:pPr>
        <w:spacing w:after="150"/>
      </w:pPr>
      <w:r>
        <w:rPr/>
        <w:t xml:space="preserve">第二节 代糖行业目标客户群分析 12</w:t>
      </w:r>
    </w:p>
    <w:p>
      <w:pPr>
        <w:spacing w:after="150"/>
      </w:pPr>
      <w:r>
        <w:rPr/>
        <w:t xml:space="preserve">一、代糖行业目标客户群分布特点 12</w:t>
      </w:r>
    </w:p>
    <w:p>
      <w:pPr>
        <w:spacing w:after="150"/>
      </w:pPr>
      <w:r>
        <w:rPr/>
        <w:t xml:space="preserve">二、代糖行业目标客户群市场份额分析 12</w:t>
      </w:r>
    </w:p>
    <w:p>
      <w:pPr>
        <w:spacing w:after="150"/>
      </w:pPr>
      <w:r>
        <w:rPr/>
        <w:t xml:space="preserve">三、代糖行业目标客户群发展趋势 13</w:t>
      </w:r>
    </w:p>
    <w:p>
      <w:pPr>
        <w:spacing w:after="150"/>
      </w:pPr>
      <w:r>
        <w:rPr>
          <w:b w:val="1"/>
          <w:bCs w:val="1"/>
        </w:rPr>
        <w:t xml:space="preserve">第三章 中国c端代糖行业渠道运行现状分析 14</w:t>
      </w:r>
    </w:p>
    <w:p>
      <w:pPr>
        <w:spacing w:after="150"/>
      </w:pPr>
      <w:r>
        <w:rPr/>
        <w:t xml:space="preserve">第一节 2019-2023年代糖行业线上线下渠道销售规模分析 14</w:t>
      </w:r>
    </w:p>
    <w:p>
      <w:pPr>
        <w:spacing w:after="150"/>
      </w:pPr>
      <w:r>
        <w:rPr/>
        <w:t xml:space="preserve">一、总体销售规模 14</w:t>
      </w:r>
    </w:p>
    <w:p>
      <w:pPr>
        <w:spacing w:after="150"/>
      </w:pPr>
      <w:r>
        <w:rPr/>
        <w:t xml:space="preserve">二、线上主要平台销售规模分析 14</w:t>
      </w:r>
    </w:p>
    <w:p>
      <w:pPr>
        <w:spacing w:after="150"/>
      </w:pPr>
      <w:r>
        <w:rPr/>
        <w:t xml:space="preserve">第二节 代糖行业top3品牌线上线下渠道销售额情况 16</w:t>
      </w:r>
    </w:p>
    <w:p>
      <w:pPr>
        <w:spacing w:after="150"/>
      </w:pPr>
      <w:r>
        <w:rPr/>
        <w:t xml:space="preserve">第三节 2024-2029年渠道格局发展趋势分析 16</w:t>
      </w:r>
    </w:p>
    <w:p>
      <w:pPr>
        <w:spacing w:after="150"/>
      </w:pPr>
      <w:r>
        <w:rPr>
          <w:b w:val="1"/>
          <w:bCs w:val="1"/>
        </w:rPr>
        <w:t xml:space="preserve">第四章 中国c端代糖行业消费市场分析 17</w:t>
      </w:r>
    </w:p>
    <w:p>
      <w:pPr>
        <w:spacing w:after="150"/>
      </w:pPr>
      <w:r>
        <w:rPr/>
        <w:t xml:space="preserve">第一节 代糖消费市场状况分析 17</w:t>
      </w:r>
    </w:p>
    <w:p>
      <w:pPr>
        <w:spacing w:after="150"/>
      </w:pPr>
      <w:r>
        <w:rPr/>
        <w:t xml:space="preserve">一、代糖行业消费特点 17</w:t>
      </w:r>
    </w:p>
    <w:p>
      <w:pPr>
        <w:spacing w:after="150"/>
      </w:pPr>
      <w:r>
        <w:rPr/>
        <w:t xml:space="preserve">二、代糖行业消费分析 17</w:t>
      </w:r>
    </w:p>
    <w:p>
      <w:pPr>
        <w:spacing w:after="150"/>
      </w:pPr>
      <w:r>
        <w:rPr/>
        <w:t xml:space="preserve">三、代糖行业消费结构分析 19</w:t>
      </w:r>
    </w:p>
    <w:p>
      <w:pPr>
        <w:spacing w:after="150"/>
      </w:pPr>
      <w:r>
        <w:rPr/>
        <w:t xml:space="preserve">四、代糖行业消费的市场变化 19</w:t>
      </w:r>
    </w:p>
    <w:p>
      <w:pPr>
        <w:spacing w:after="150"/>
      </w:pPr>
      <w:r>
        <w:rPr/>
        <w:t xml:space="preserve">五、代糖市场的消费方向 19</w:t>
      </w:r>
    </w:p>
    <w:p>
      <w:pPr>
        <w:spacing w:after="150"/>
      </w:pPr>
      <w:r>
        <w:rPr/>
        <w:t xml:space="preserve">第二节 代糖行业产品的品牌市场调查 22</w:t>
      </w:r>
    </w:p>
    <w:p>
      <w:pPr>
        <w:spacing w:after="150"/>
      </w:pPr>
      <w:r>
        <w:rPr/>
        <w:t xml:space="preserve">一、消费者对行业品牌认知度宏观调查 22</w:t>
      </w:r>
    </w:p>
    <w:p>
      <w:pPr>
        <w:spacing w:after="150"/>
      </w:pPr>
      <w:r>
        <w:rPr/>
        <w:t xml:space="preserve">二、消费者对行业产品的品牌偏好调查 24</w:t>
      </w:r>
    </w:p>
    <w:p>
      <w:pPr>
        <w:spacing w:after="150"/>
      </w:pPr>
      <w:r>
        <w:rPr/>
        <w:t xml:space="preserve">三、消费者对行业品牌的首要认知渠道 24</w:t>
      </w:r>
    </w:p>
    <w:p>
      <w:pPr>
        <w:spacing w:after="150"/>
      </w:pPr>
      <w:r>
        <w:rPr/>
        <w:t xml:space="preserve">四、代糖行业品牌忠诚度调查 25</w:t>
      </w:r>
    </w:p>
    <w:p>
      <w:pPr>
        <w:spacing w:after="150"/>
      </w:pPr>
      <w:r>
        <w:rPr/>
        <w:t xml:space="preserve">五、消费者的消费理念调研 26</w:t>
      </w:r>
    </w:p>
    <w:p>
      <w:pPr>
        <w:spacing w:after="150"/>
      </w:pPr>
      <w:r>
        <w:rPr>
          <w:b w:val="1"/>
          <w:bCs w:val="1"/>
        </w:rPr>
        <w:t xml:space="preserve">第五章 中国c端代糖行业重点企业投资现状分析 27</w:t>
      </w:r>
    </w:p>
    <w:p>
      <w:pPr>
        <w:spacing w:after="150"/>
      </w:pPr>
      <w:r>
        <w:rPr/>
        <w:t xml:space="preserve">第一节 安徽金禾实业 27</w:t>
      </w:r>
    </w:p>
    <w:p>
      <w:pPr>
        <w:spacing w:after="150"/>
      </w:pPr>
      <w:r>
        <w:rPr/>
        <w:t xml:space="preserve">一、企业概况 27</w:t>
      </w:r>
    </w:p>
    <w:p>
      <w:pPr>
        <w:spacing w:after="150"/>
      </w:pPr>
      <w:r>
        <w:rPr/>
        <w:t xml:space="preserve">二、企业生产规模分析 29</w:t>
      </w:r>
    </w:p>
    <w:p>
      <w:pPr>
        <w:spacing w:after="150"/>
      </w:pPr>
      <w:r>
        <w:rPr/>
        <w:t xml:space="preserve">三、c端代糖投资额度 30</w:t>
      </w:r>
    </w:p>
    <w:p>
      <w:pPr>
        <w:spacing w:after="150"/>
      </w:pPr>
      <w:r>
        <w:rPr/>
        <w:t xml:space="preserve">四、企业价格体系分析 31</w:t>
      </w:r>
    </w:p>
    <w:p>
      <w:pPr>
        <w:spacing w:after="150"/>
      </w:pPr>
      <w:r>
        <w:rPr/>
        <w:t xml:space="preserve">五、企业销售模式分析 31</w:t>
      </w:r>
    </w:p>
    <w:p>
      <w:pPr>
        <w:spacing w:after="150"/>
      </w:pPr>
      <w:r>
        <w:rPr/>
        <w:t xml:space="preserve">第二节 云南绿华 33</w:t>
      </w:r>
    </w:p>
    <w:p>
      <w:pPr>
        <w:spacing w:after="150"/>
      </w:pPr>
      <w:r>
        <w:rPr/>
        <w:t xml:space="preserve">一、企业概况 33</w:t>
      </w:r>
    </w:p>
    <w:p>
      <w:pPr>
        <w:spacing w:after="150"/>
      </w:pPr>
      <w:r>
        <w:rPr/>
        <w:t xml:space="preserve">二、企业生产规模分析 34</w:t>
      </w:r>
    </w:p>
    <w:p>
      <w:pPr>
        <w:spacing w:after="150"/>
      </w:pPr>
      <w:r>
        <w:rPr/>
        <w:t xml:space="preserve">三、c端代糖投资额度 35</w:t>
      </w:r>
    </w:p>
    <w:p>
      <w:pPr>
        <w:spacing w:after="150"/>
      </w:pPr>
      <w:r>
        <w:rPr/>
        <w:t xml:space="preserve">四、企业价格体系分析 35</w:t>
      </w:r>
    </w:p>
    <w:p>
      <w:pPr>
        <w:spacing w:after="150"/>
      </w:pPr>
      <w:r>
        <w:rPr/>
        <w:t xml:space="preserve">五、企业销售模式分析 35</w:t>
      </w:r>
    </w:p>
    <w:p>
      <w:pPr>
        <w:spacing w:after="150"/>
      </w:pPr>
      <w:r>
        <w:rPr/>
        <w:t xml:space="preserve">第三节 苏州尚融健康糖 36</w:t>
      </w:r>
    </w:p>
    <w:p>
      <w:pPr>
        <w:spacing w:after="150"/>
      </w:pPr>
      <w:r>
        <w:rPr/>
        <w:t xml:space="preserve">一、企业概况 36</w:t>
      </w:r>
    </w:p>
    <w:p>
      <w:pPr>
        <w:spacing w:after="150"/>
      </w:pPr>
      <w:r>
        <w:rPr/>
        <w:t xml:space="preserve">二、企业生产规模分析 37</w:t>
      </w:r>
    </w:p>
    <w:p>
      <w:pPr>
        <w:spacing w:after="150"/>
      </w:pPr>
      <w:r>
        <w:rPr/>
        <w:t xml:space="preserve">三、c端代糖投资额度 38</w:t>
      </w:r>
    </w:p>
    <w:p>
      <w:pPr>
        <w:spacing w:after="150"/>
      </w:pPr>
      <w:r>
        <w:rPr/>
        <w:t xml:space="preserve">四、企业价格体系分析 38</w:t>
      </w:r>
    </w:p>
    <w:p>
      <w:pPr>
        <w:spacing w:after="150"/>
      </w:pPr>
      <w:r>
        <w:rPr/>
        <w:t xml:space="preserve">五、企业销售模式分析 38</w:t>
      </w:r>
    </w:p>
    <w:p>
      <w:pPr>
        <w:spacing w:after="150"/>
      </w:pPr>
      <w:r>
        <w:rPr/>
        <w:t xml:space="preserve">第四节 淄博中食歌瑞 39</w:t>
      </w:r>
    </w:p>
    <w:p>
      <w:pPr>
        <w:spacing w:after="150"/>
      </w:pPr>
      <w:r>
        <w:rPr/>
        <w:t xml:space="preserve">一、企业概况 39</w:t>
      </w:r>
    </w:p>
    <w:p>
      <w:pPr>
        <w:spacing w:after="150"/>
      </w:pPr>
      <w:r>
        <w:rPr/>
        <w:t xml:space="preserve">二、企业生产规模分析 39</w:t>
      </w:r>
    </w:p>
    <w:p>
      <w:pPr>
        <w:spacing w:after="150"/>
      </w:pPr>
      <w:r>
        <w:rPr/>
        <w:t xml:space="preserve">三、c端代糖投资额度 40</w:t>
      </w:r>
    </w:p>
    <w:p>
      <w:pPr>
        <w:spacing w:after="150"/>
      </w:pPr>
      <w:r>
        <w:rPr/>
        <w:t xml:space="preserve">四、企业价格体系分析 40</w:t>
      </w:r>
    </w:p>
    <w:p>
      <w:pPr>
        <w:spacing w:after="150"/>
      </w:pPr>
      <w:r>
        <w:rPr/>
        <w:t xml:space="preserve">五、企业销售模式分析 40</w:t>
      </w:r>
    </w:p>
    <w:p>
      <w:pPr>
        <w:spacing w:after="150"/>
      </w:pPr>
      <w:r>
        <w:rPr/>
        <w:t xml:space="preserve">第五节 桂林莱茵 41</w:t>
      </w:r>
    </w:p>
    <w:p>
      <w:pPr>
        <w:spacing w:after="150"/>
      </w:pPr>
      <w:r>
        <w:rPr/>
        <w:t xml:space="preserve">一、企业概况 41</w:t>
      </w:r>
    </w:p>
    <w:p>
      <w:pPr>
        <w:spacing w:after="150"/>
      </w:pPr>
      <w:r>
        <w:rPr/>
        <w:t xml:space="preserve">二、企业生产规模分析 44</w:t>
      </w:r>
    </w:p>
    <w:p>
      <w:pPr>
        <w:spacing w:after="150"/>
      </w:pPr>
      <w:r>
        <w:rPr/>
        <w:t xml:space="preserve">三、c端代糖投资额度 45</w:t>
      </w:r>
    </w:p>
    <w:p>
      <w:pPr>
        <w:spacing w:after="150"/>
      </w:pPr>
      <w:r>
        <w:rPr/>
        <w:t xml:space="preserve">四、企业价格体系分析 46</w:t>
      </w:r>
    </w:p>
    <w:p>
      <w:pPr>
        <w:spacing w:after="150"/>
      </w:pPr>
      <w:r>
        <w:rPr/>
        <w:t xml:space="preserve">五、企业销售模式分析 46</w:t>
      </w:r>
    </w:p>
    <w:p>
      <w:pPr>
        <w:spacing w:after="150"/>
      </w:pPr>
      <w:r>
        <w:rPr/>
        <w:t xml:space="preserve">第六节 天津阿尔发 47</w:t>
      </w:r>
    </w:p>
    <w:p>
      <w:pPr>
        <w:spacing w:after="150"/>
      </w:pPr>
      <w:r>
        <w:rPr/>
        <w:t xml:space="preserve">一、企业概况 47</w:t>
      </w:r>
    </w:p>
    <w:p>
      <w:pPr>
        <w:spacing w:after="150"/>
      </w:pPr>
      <w:r>
        <w:rPr/>
        <w:t xml:space="preserve">二、企业生产规模分析 48</w:t>
      </w:r>
    </w:p>
    <w:p>
      <w:pPr>
        <w:spacing w:after="150"/>
      </w:pPr>
      <w:r>
        <w:rPr/>
        <w:t xml:space="preserve">三、c端代糖投资额度 48</w:t>
      </w:r>
    </w:p>
    <w:p>
      <w:pPr>
        <w:spacing w:after="150"/>
      </w:pPr>
      <w:r>
        <w:rPr/>
        <w:t xml:space="preserve">四、企业价格体系分析 49</w:t>
      </w:r>
    </w:p>
    <w:p>
      <w:pPr>
        <w:spacing w:after="150"/>
      </w:pPr>
      <w:r>
        <w:rPr/>
        <w:t xml:space="preserve">五、企业销售模式分析 49</w:t>
      </w:r>
    </w:p>
    <w:p>
      <w:pPr>
        <w:spacing w:after="150"/>
      </w:pPr>
      <w:r>
        <w:rPr/>
        <w:t xml:space="preserve">第七节 嘉吉(ever sweet) 49</w:t>
      </w:r>
    </w:p>
    <w:p>
      <w:pPr>
        <w:spacing w:after="150"/>
      </w:pPr>
      <w:r>
        <w:rPr/>
        <w:t xml:space="preserve">一、企业概况 49</w:t>
      </w:r>
    </w:p>
    <w:p>
      <w:pPr>
        <w:spacing w:after="150"/>
      </w:pPr>
      <w:r>
        <w:rPr/>
        <w:t xml:space="preserve">二、企业生产规模分析 52</w:t>
      </w:r>
    </w:p>
    <w:p>
      <w:pPr>
        <w:spacing w:after="150"/>
      </w:pPr>
      <w:r>
        <w:rPr/>
        <w:t xml:space="preserve">三、c端代糖投资额度 52</w:t>
      </w:r>
    </w:p>
    <w:p>
      <w:pPr>
        <w:spacing w:after="150"/>
      </w:pPr>
      <w:r>
        <w:rPr/>
        <w:t xml:space="preserve">四、企业价格体系分析 52</w:t>
      </w:r>
    </w:p>
    <w:p>
      <w:pPr>
        <w:spacing w:after="150"/>
      </w:pPr>
      <w:r>
        <w:rPr/>
        <w:t xml:space="preserve">五、企业销售模式分析 53</w:t>
      </w:r>
    </w:p>
    <w:p>
      <w:pPr>
        <w:spacing w:after="150"/>
      </w:pPr>
      <w:r>
        <w:rPr/>
        <w:t xml:space="preserve">第八节 湖南甜蔓 53</w:t>
      </w:r>
    </w:p>
    <w:p>
      <w:pPr>
        <w:spacing w:after="150"/>
      </w:pPr>
      <w:r>
        <w:rPr/>
        <w:t xml:space="preserve">一、企业概况 53</w:t>
      </w:r>
    </w:p>
    <w:p>
      <w:pPr>
        <w:spacing w:after="150"/>
      </w:pPr>
      <w:r>
        <w:rPr/>
        <w:t xml:space="preserve">二、企业生产规模分析 55</w:t>
      </w:r>
    </w:p>
    <w:p>
      <w:pPr>
        <w:spacing w:after="150"/>
      </w:pPr>
      <w:r>
        <w:rPr/>
        <w:t xml:space="preserve">三、c端代糖投资额度 55</w:t>
      </w:r>
    </w:p>
    <w:p>
      <w:pPr>
        <w:spacing w:after="150"/>
      </w:pPr>
      <w:r>
        <w:rPr/>
        <w:t xml:space="preserve">四、企业价格体系分析 56</w:t>
      </w:r>
    </w:p>
    <w:p>
      <w:pPr>
        <w:spacing w:after="150"/>
      </w:pPr>
      <w:r>
        <w:rPr/>
        <w:t xml:space="preserve">五、企业销售模式分析 56</w:t>
      </w:r>
    </w:p>
    <w:p>
      <w:pPr>
        <w:spacing w:after="150"/>
      </w:pPr>
      <w:r>
        <w:rPr>
          <w:b w:val="1"/>
          <w:bCs w:val="1"/>
        </w:rPr>
        <w:t xml:space="preserve">第六章 中国代糖行业市场特征及发展趋势 57</w:t>
      </w:r>
    </w:p>
    <w:p>
      <w:pPr>
        <w:spacing w:after="150"/>
      </w:pPr>
      <w:r>
        <w:rPr/>
        <w:t xml:space="preserve">第一节 代糖产业链市场特征 57</w:t>
      </w:r>
    </w:p>
    <w:p>
      <w:pPr>
        <w:spacing w:after="150"/>
      </w:pPr>
      <w:r>
        <w:rPr/>
        <w:t xml:space="preserve">一、人工合成高甜度作为代糖原料分析 57</w:t>
      </w:r>
    </w:p>
    <w:p>
      <w:pPr>
        <w:spacing w:after="150"/>
      </w:pPr>
      <w:r>
        <w:rPr/>
        <w:t xml:space="preserve">二、新型c端代糖--三氯蔗糖代糖优势分析 59</w:t>
      </w:r>
    </w:p>
    <w:p>
      <w:pPr>
        <w:spacing w:after="150"/>
      </w:pPr>
      <w:r>
        <w:rPr/>
        <w:t xml:space="preserve">三、甜菊糖代糖应用现状 64</w:t>
      </w:r>
    </w:p>
    <w:p>
      <w:pPr>
        <w:spacing w:after="150"/>
      </w:pPr>
      <w:r>
        <w:rPr/>
        <w:t xml:space="preserve">四、罗汉果代糖应用现状 67</w:t>
      </w:r>
    </w:p>
    <w:p>
      <w:pPr>
        <w:spacing w:after="150"/>
      </w:pPr>
      <w:r>
        <w:rPr/>
        <w:t xml:space="preserve">五、功能性原料(l-阿拉伯糖、赤藓糖醇、阿洛酮糖、帕拉金糖、菊粉、抗性糊精等)代糖现状 68</w:t>
      </w:r>
    </w:p>
    <w:p>
      <w:pPr>
        <w:spacing w:after="150"/>
      </w:pPr>
      <w:r>
        <w:rPr/>
        <w:t xml:space="preserve">第二节 代糖行业市场现状 77</w:t>
      </w:r>
    </w:p>
    <w:p>
      <w:pPr>
        <w:spacing w:after="150"/>
      </w:pPr>
      <w:r>
        <w:rPr/>
        <w:t xml:space="preserve">一、糖价上升凸显性价比优势+竞争格局优化 77</w:t>
      </w:r>
    </w:p>
    <w:p>
      <w:pPr>
        <w:spacing w:after="150"/>
      </w:pPr>
      <w:r>
        <w:rPr/>
        <w:t xml:space="preserve">二、代糖需求端驱动因素一分析 78</w:t>
      </w:r>
    </w:p>
    <w:p>
      <w:pPr>
        <w:spacing w:after="150"/>
      </w:pPr>
      <w:r>
        <w:rPr/>
        <w:t xml:space="preserve">三、代糖需求端驱动因素二分析 79</w:t>
      </w:r>
    </w:p>
    <w:p>
      <w:pPr>
        <w:spacing w:after="150"/>
      </w:pPr>
      <w:r>
        <w:rPr/>
        <w:t xml:space="preserve">四、供给端驱动因素分析 80</w:t>
      </w:r>
    </w:p>
    <w:p>
      <w:pPr>
        <w:spacing w:after="150"/>
      </w:pPr>
      <w:r>
        <w:rPr/>
        <w:t xml:space="preserve">第三节 c端代糖行业发展趋势分析 81</w:t>
      </w:r>
    </w:p>
    <w:p>
      <w:pPr>
        <w:spacing w:after="150"/>
      </w:pPr>
      <w:r>
        <w:rPr/>
        <w:t xml:space="preserve">一、品牌格局趋势 81</w:t>
      </w:r>
    </w:p>
    <w:p>
      <w:pPr>
        <w:spacing w:after="150"/>
      </w:pPr>
      <w:r>
        <w:rPr/>
        <w:t xml:space="preserve">二、渠道分布趋势 82</w:t>
      </w:r>
    </w:p>
    <w:p>
      <w:pPr>
        <w:spacing w:after="150"/>
      </w:pPr>
      <w:r>
        <w:rPr/>
        <w:t xml:space="preserve">三、消费趋势分析 82</w:t>
      </w:r>
    </w:p>
    <w:p>
      <w:pPr>
        <w:spacing w:after="150"/>
      </w:pPr>
      <w:r>
        <w:rPr>
          <w:b w:val="1"/>
          <w:bCs w:val="1"/>
        </w:rPr>
        <w:t xml:space="preserve">第七章 2024-2029年代糖行业市场策略分析 84</w:t>
      </w:r>
    </w:p>
    <w:p>
      <w:pPr>
        <w:spacing w:after="150"/>
      </w:pPr>
      <w:r>
        <w:rPr/>
        <w:t xml:space="preserve">第一节 代糖行业营销策略分析及建议 84</w:t>
      </w:r>
    </w:p>
    <w:p>
      <w:pPr>
        <w:spacing w:after="150"/>
      </w:pPr>
      <w:r>
        <w:rPr/>
        <w:t xml:space="preserve">一、代糖行业营销模式 84</w:t>
      </w:r>
    </w:p>
    <w:p>
      <w:pPr>
        <w:spacing w:after="150"/>
      </w:pPr>
      <w:r>
        <w:rPr/>
        <w:t xml:space="preserve">二、代糖行业营销策略 87</w:t>
      </w:r>
    </w:p>
    <w:p>
      <w:pPr>
        <w:spacing w:after="150"/>
      </w:pPr>
      <w:r>
        <w:rPr/>
        <w:t xml:space="preserve">三、代糖行业b2c销售模式的可行性分析 87</w:t>
      </w:r>
    </w:p>
    <w:p>
      <w:pPr>
        <w:spacing w:after="150"/>
      </w:pPr>
      <w:r>
        <w:rPr/>
        <w:t xml:space="preserve">第二节 代糖行业企业经营发展分析及建议 88</w:t>
      </w:r>
    </w:p>
    <w:p>
      <w:pPr>
        <w:spacing w:after="150"/>
      </w:pPr>
      <w:r>
        <w:rPr/>
        <w:t xml:space="preserve">第三节 多元化策略分析 89</w:t>
      </w:r>
    </w:p>
    <w:p>
      <w:pPr>
        <w:spacing w:after="150"/>
      </w:pPr>
      <w:r>
        <w:rPr/>
        <w:t xml:space="preserve">一、行业多元化策略研究 89</w:t>
      </w:r>
    </w:p>
    <w:p>
      <w:pPr>
        <w:spacing w:after="150"/>
      </w:pPr>
      <w:r>
        <w:rPr/>
        <w:t xml:space="preserve">二、现有竞争企业多元化业务模式 90</w:t>
      </w:r>
    </w:p>
    <w:p>
      <w:pPr>
        <w:spacing w:after="150"/>
      </w:pPr>
      <w:r>
        <w:rPr/>
        <w:t xml:space="preserve">三、上下游行业策略分析 90</w:t>
      </w:r>
    </w:p>
    <w:p>
      <w:pPr>
        <w:spacing w:after="150"/>
      </w:pPr>
      <w:r>
        <w:rPr>
          <w:b w:val="1"/>
          <w:bCs w:val="1"/>
        </w:rPr>
        <w:t xml:space="preserve">第八章 中国代糖行业投资运行状态分析 92</w:t>
      </w:r>
    </w:p>
    <w:p>
      <w:pPr>
        <w:spacing w:after="150"/>
      </w:pPr>
      <w:r>
        <w:rPr/>
        <w:t xml:space="preserve">第一节 2019-2023年中国代糖行业投资环境分析 92</w:t>
      </w:r>
    </w:p>
    <w:p>
      <w:pPr>
        <w:spacing w:after="150"/>
      </w:pPr>
      <w:r>
        <w:rPr/>
        <w:t xml:space="preserve">第二节 2019-2023年中国代糖行业主要投资机构分析 100</w:t>
      </w:r>
    </w:p>
    <w:p>
      <w:pPr>
        <w:spacing w:after="150"/>
      </w:pPr>
      <w:r>
        <w:rPr/>
        <w:t xml:space="preserve">第三节 2019-2023年中国代糖行业产品投资方向 102</w:t>
      </w:r>
    </w:p>
    <w:p>
      <w:pPr>
        <w:spacing w:after="150"/>
      </w:pPr>
      <w:r>
        <w:rPr/>
        <w:t xml:space="preserve">第四节 2019-2023年中国代糖行业区域投资情况 103</w:t>
      </w:r>
    </w:p>
    <w:p>
      <w:pPr>
        <w:spacing w:after="150"/>
      </w:pPr>
      <w:r>
        <w:rPr/>
        <w:t xml:space="preserve">第五节 2019-2023年中国代糖行业投资规模 104</w:t>
      </w:r>
    </w:p>
    <w:p>
      <w:pPr>
        <w:spacing w:after="150"/>
      </w:pPr>
      <w:r>
        <w:rPr/>
        <w:t xml:space="preserve">第六节 2024-2029年中国代糖行业投资预测 105</w:t>
      </w:r>
    </w:p>
    <w:p>
      <w:pPr>
        <w:spacing w:after="150"/>
      </w:pPr>
      <w:r>
        <w:rPr/>
        <w:t xml:space="preserve">一、2024-2029年市场规模预测 105</w:t>
      </w:r>
    </w:p>
    <w:p>
      <w:pPr>
        <w:spacing w:after="150"/>
      </w:pPr>
      <w:r>
        <w:rPr/>
        <w:t xml:space="preserve">二、2024-2029年投资规模预测 106</w:t>
      </w:r>
    </w:p>
    <w:p>
      <w:pPr>
        <w:spacing w:after="150"/>
      </w:pPr>
      <w:r>
        <w:rPr/>
        <w:t xml:space="preserve">第七节 中国代糖行业投资内部风险分析 107</w:t>
      </w:r>
    </w:p>
    <w:p>
      <w:pPr>
        <w:spacing w:after="150"/>
      </w:pPr>
      <w:r>
        <w:rPr/>
        <w:t xml:space="preserve">一、市场竞争风险分析 107</w:t>
      </w:r>
    </w:p>
    <w:p>
      <w:pPr>
        <w:spacing w:after="150"/>
      </w:pPr>
      <w:r>
        <w:rPr/>
        <w:t xml:space="preserve">二、技术水平风险分析 108</w:t>
      </w:r>
    </w:p>
    <w:p>
      <w:pPr>
        <w:spacing w:after="150"/>
      </w:pPr>
      <w:r>
        <w:rPr/>
        <w:t xml:space="preserve">三、投资成本控制风险分析 109</w:t>
      </w:r>
    </w:p>
    <w:p>
      <w:pPr>
        <w:spacing w:after="150"/>
      </w:pPr>
      <w:r>
        <w:rPr/>
        <w:t xml:space="preserve">四、资金短缺风险分析 110</w:t>
      </w:r>
    </w:p>
    <w:p>
      <w:pPr>
        <w:spacing w:after="150"/>
      </w:pPr>
      <w:r>
        <w:rPr/>
        <w:t xml:space="preserve">五、其他风险分析 110</w:t>
      </w:r>
    </w:p>
    <w:p>
      <w:pPr>
        <w:spacing w:after="150"/>
      </w:pPr>
      <w:r>
        <w:rPr/>
        <w:t xml:space="preserve">第八节 中国代糖行业投资外部风险分析 111</w:t>
      </w:r>
    </w:p>
    <w:p>
      <w:pPr>
        <w:spacing w:after="150"/>
      </w:pPr>
      <w:r>
        <w:rPr/>
        <w:t xml:space="preserve">一、宏观经济环境风险分析 111</w:t>
      </w:r>
    </w:p>
    <w:p>
      <w:pPr>
        <w:spacing w:after="150"/>
      </w:pPr>
      <w:r>
        <w:rPr/>
        <w:t xml:space="preserve">二、行业政策环境风险分析 112</w:t>
      </w:r>
    </w:p>
    <w:p>
      <w:pPr>
        <w:spacing w:after="150"/>
      </w:pPr>
      <w:r>
        <w:rPr/>
        <w:t xml:space="preserve">三、关联行业风险分析 113</w:t>
      </w:r>
    </w:p>
    <w:p>
      <w:pPr>
        <w:spacing w:after="150"/>
      </w:pPr>
      <w:r>
        <w:rPr/>
        <w:t xml:space="preserve">第九节 中国代糖项目投资策略分析 114</w:t>
      </w:r>
    </w:p>
    <w:p>
      <w:pPr>
        <w:spacing w:after="150"/>
      </w:pPr>
      <w:r>
        <w:rPr>
          <w:b w:val="1"/>
          <w:bCs w:val="1"/>
        </w:rPr>
        <w:t xml:space="preserve">图表目录</w:t>
      </w:r>
    </w:p>
    <w:p>
      <w:pPr>
        <w:spacing w:after="150"/>
      </w:pPr>
      <w:r>
        <w:rPr/>
        <w:t xml:space="preserve">图表：2019-2023年c端代糖行业盈利能力分析 1</w:t>
      </w:r>
    </w:p>
    <w:p>
      <w:pPr>
        <w:spacing w:after="150"/>
      </w:pPr>
      <w:r>
        <w:rPr/>
        <w:t xml:space="preserve">图表：2019-2023年c端代糖行业偿债能力分析 2</w:t>
      </w:r>
    </w:p>
    <w:p>
      <w:pPr>
        <w:spacing w:after="150"/>
      </w:pPr>
      <w:r>
        <w:rPr/>
        <w:t xml:space="preserve">图表：2019-2023年c端代糖行业运营能力分析 3</w:t>
      </w:r>
    </w:p>
    <w:p>
      <w:pPr>
        <w:spacing w:after="150"/>
      </w:pPr>
      <w:r>
        <w:rPr/>
        <w:t xml:space="preserve">图表：2019-2023年中国c端代糖行业供给规模(万吨) 3</w:t>
      </w:r>
    </w:p>
    <w:p>
      <w:pPr>
        <w:spacing w:after="150"/>
      </w:pPr>
      <w:r>
        <w:rPr/>
        <w:t xml:space="preserve">图表：2019-2023年代糖产品平均价格走势(元/千克) 6</w:t>
      </w:r>
    </w:p>
    <w:p>
      <w:pPr>
        <w:spacing w:after="150"/>
      </w:pPr>
      <w:r>
        <w:rPr/>
        <w:t xml:space="preserve">图表：2019-2023年c端代糖的销售规模(亿元)及增长率 7</w:t>
      </w:r>
    </w:p>
    <w:p>
      <w:pPr>
        <w:spacing w:after="150"/>
      </w:pPr>
      <w:r>
        <w:rPr/>
        <w:t xml:space="preserve">图表：中国c端代糖客户区域市场占比情况 11</w:t>
      </w:r>
    </w:p>
    <w:p>
      <w:pPr>
        <w:spacing w:after="150"/>
      </w:pPr>
      <w:r>
        <w:rPr/>
        <w:t xml:space="preserve">图表：代糖行业目标客户群市场份额 13</w:t>
      </w:r>
    </w:p>
    <w:p>
      <w:pPr>
        <w:spacing w:after="150"/>
      </w:pPr>
      <w:r>
        <w:rPr/>
        <w:t xml:space="preserve">图表：2019-2023年代糖行业线上线下销售规模(亿元) 14</w:t>
      </w:r>
    </w:p>
    <w:p>
      <w:pPr>
        <w:spacing w:after="150"/>
      </w:pPr>
      <w:r>
        <w:rPr/>
        <w:t xml:space="preserve">图表：线上主要平台销售规模(亿元) 15</w:t>
      </w:r>
    </w:p>
    <w:p>
      <w:pPr>
        <w:spacing w:after="150"/>
      </w:pPr>
      <w:r>
        <w:rPr/>
        <w:t xml:space="preserve">图表：2018年10月-2022年11月天猫巧克力健康相关搜索词搜索人数及搜索渗透率 15</w:t>
      </w:r>
    </w:p>
    <w:p>
      <w:pPr>
        <w:spacing w:after="150"/>
      </w:pPr>
      <w:r>
        <w:rPr/>
        <w:t xml:space="preserve">图表：2019-2023年代糖行业top3品牌线上线下渠道销售额 16</w:t>
      </w:r>
    </w:p>
    <w:p>
      <w:pPr>
        <w:spacing w:after="150"/>
      </w:pPr>
      <w:r>
        <w:rPr/>
        <w:t xml:space="preserve">图表：代糖行业消费结构 19</w:t>
      </w:r>
    </w:p>
    <w:p>
      <w:pPr>
        <w:spacing w:after="150"/>
      </w:pPr>
      <w:r>
        <w:rPr/>
        <w:t xml:space="preserve">图表：消费者对行业产品的品牌偏好调查(五星为最高) 24</w:t>
      </w:r>
    </w:p>
    <w:p>
      <w:pPr>
        <w:spacing w:after="150"/>
      </w:pPr>
      <w:r>
        <w:rPr/>
        <w:t xml:space="preserve">图表：c端代糖行业品牌忠诚度调查结果表 25</w:t>
      </w:r>
    </w:p>
    <w:p>
      <w:pPr>
        <w:spacing w:after="150"/>
      </w:pPr>
      <w:r>
        <w:rPr/>
        <w:t xml:space="preserve">图表：消费者代糖消费理念调研 26</w:t>
      </w:r>
    </w:p>
    <w:p>
      <w:pPr>
        <w:spacing w:after="150"/>
      </w:pPr>
      <w:r>
        <w:rPr/>
        <w:t xml:space="preserve">图表：爱乐甜主要规格产品价格 31</w:t>
      </w:r>
    </w:p>
    <w:p>
      <w:pPr>
        <w:spacing w:after="150"/>
      </w:pPr>
      <w:r>
        <w:rPr/>
        <w:t xml:space="preserve">图表：plavest主要规格产品价格 35</w:t>
      </w:r>
    </w:p>
    <w:p>
      <w:pPr>
        <w:spacing w:after="150"/>
      </w:pPr>
      <w:r>
        <w:rPr/>
        <w:t xml:space="preserve">图表：尚融产品主要规格产品价格 38</w:t>
      </w:r>
    </w:p>
    <w:p>
      <w:pPr>
        <w:spacing w:after="150"/>
      </w:pPr>
      <w:r>
        <w:rPr/>
        <w:t xml:space="preserve">图表：淄博中食歌瑞主要规格产品价格 40</w:t>
      </w:r>
    </w:p>
    <w:p>
      <w:pPr>
        <w:spacing w:after="150"/>
      </w:pPr>
      <w:r>
        <w:rPr/>
        <w:t xml:space="preserve">图表：桂林莱茵生物科技股份有限公司智能化加工产业园 44</w:t>
      </w:r>
    </w:p>
    <w:p>
      <w:pPr>
        <w:spacing w:after="150"/>
      </w:pPr>
      <w:r>
        <w:rPr/>
        <w:t xml:space="preserve">图表：莱茵甜菊糖苷主要规格 45</w:t>
      </w:r>
    </w:p>
    <w:p>
      <w:pPr>
        <w:spacing w:after="150"/>
      </w:pPr>
      <w:r>
        <w:rPr/>
        <w:t xml:space="preserve">图表：桂林莱茵生物科技股份有限公司主要规格产品价格 46</w:t>
      </w:r>
    </w:p>
    <w:p>
      <w:pPr>
        <w:spacing w:after="150"/>
      </w:pPr>
      <w:r>
        <w:rPr/>
        <w:t xml:space="preserve">图表：阿尔发木糖醇代糖主要规格产品价格 49</w:t>
      </w:r>
    </w:p>
    <w:p>
      <w:pPr>
        <w:spacing w:after="150"/>
      </w:pPr>
      <w:r>
        <w:rPr/>
        <w:t xml:space="preserve">图表：嘉吉2022年营业情况 50</w:t>
      </w:r>
    </w:p>
    <w:p>
      <w:pPr>
        <w:spacing w:after="150"/>
      </w:pPr>
      <w:r>
        <w:rPr/>
        <w:t xml:space="preserve">图表：湖南甜蔓生物科技有限公司罗汉果甜苷价格体系 56</w:t>
      </w:r>
    </w:p>
    <w:p>
      <w:pPr>
        <w:spacing w:after="150"/>
      </w:pPr>
      <w:r>
        <w:rPr/>
        <w:t xml:space="preserve">图表：高甜度天然甜味剂的原材料 58</w:t>
      </w:r>
    </w:p>
    <w:p>
      <w:pPr>
        <w:spacing w:after="150"/>
      </w:pPr>
      <w:r>
        <w:rPr/>
        <w:t xml:space="preserve">图表：l-阿拉伯糖功效 74</w:t>
      </w:r>
    </w:p>
    <w:p>
      <w:pPr>
        <w:spacing w:after="150"/>
      </w:pPr>
      <w:r>
        <w:rPr/>
        <w:t xml:space="preserve">图表：抗性糊精应用领域表 75</w:t>
      </w:r>
    </w:p>
    <w:p>
      <w:pPr>
        <w:spacing w:after="150"/>
      </w:pPr>
      <w:r>
        <w:rPr/>
        <w:t xml:space="preserve">图表：全球主要地区抗性糊精产量市场份额 76</w:t>
      </w:r>
    </w:p>
    <w:p>
      <w:pPr>
        <w:spacing w:after="150"/>
      </w:pPr>
      <w:r>
        <w:rPr/>
        <w:t xml:space="preserve">图表：2019-2023年常住人口城镇化率 92</w:t>
      </w:r>
    </w:p>
    <w:p>
      <w:pPr>
        <w:spacing w:after="150"/>
      </w:pPr>
      <w:r>
        <w:rPr/>
        <w:t xml:space="preserve">图表：2019-2023年年末人口数及其构成 93</w:t>
      </w:r>
    </w:p>
    <w:p>
      <w:pPr>
        <w:spacing w:after="150"/>
      </w:pPr>
      <w:r>
        <w:rPr/>
        <w:t xml:space="preserve">图表：糖尿病患者前10国家人数及医疗支出 94</w:t>
      </w:r>
    </w:p>
    <w:p>
      <w:pPr>
        <w:spacing w:after="150"/>
      </w:pPr>
      <w:r>
        <w:rPr/>
        <w:t xml:space="preserve">图表：2017-2025年中国c端代糖行业净资产收益率预测 103</w:t>
      </w:r>
    </w:p>
    <w:p>
      <w:pPr>
        <w:spacing w:after="150"/>
      </w:pPr>
      <w:r>
        <w:rPr/>
        <w:t xml:space="preserve">图表：2019-2023年中国代糖行业投资规模(亿元) 104</w:t>
      </w:r>
    </w:p>
    <w:p>
      <w:pPr>
        <w:spacing w:after="150"/>
      </w:pPr>
      <w:r>
        <w:rPr/>
        <w:t xml:space="preserve">图表：2024-2029年市场规模预测(亿元) 105</w:t>
      </w:r>
    </w:p>
    <w:p>
      <w:pPr>
        <w:spacing w:after="150"/>
      </w:pPr>
      <w:r>
        <w:rPr/>
        <w:t xml:space="preserve">图表：2024-2029年投资规模预测 106</w:t>
      </w:r>
    </w:p>
    <w:p>
      <w:pPr>
        <w:spacing w:after="150"/>
      </w:pPr>
      <w:r>
        <w:rPr/>
        <w:t xml:space="preserve">图表：甜味剂行业主要停产事件 113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2024-2029年中国C端代糖行业市场调研与投资战略研究报告</dc:title>
  <dc:description>2024-2029年中国C端代糖行业市场调研与投资战略研究报告</dc:description>
  <dc:subject>2024-2029年中国C端代糖行业市场调研与投资战略研究报告</dc:subject>
  <cp:keywords>研究报告</cp:keywords>
  <cp:category>研究报告</cp:category>
  <cp:lastModifiedBy>北京中道泰和信息咨询有限公司</cp:lastModifiedBy>
  <dcterms:created xsi:type="dcterms:W3CDTF">2024-01-30T08:44:50+08:00</dcterms:created>
  <dcterms:modified xsi:type="dcterms:W3CDTF">2024-01-30T08:44:50+08:00</dcterms:modified>
</cp:coreProperties>
</file>

<file path=docProps/custom.xml><?xml version="1.0" encoding="utf-8"?>
<Properties xmlns="http://schemas.openxmlformats.org/officeDocument/2006/custom-properties" xmlns:vt="http://schemas.openxmlformats.org/officeDocument/2006/docPropsVTypes"/>
</file>