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2024-2029年中国中药化妆品行业竞争格局与投资风险预测报告</w:t>
      </w:r>
    </w:p>
    <w:p>
      <w:pPr>
        <w:spacing w:after="150"/>
      </w:pPr>
      <w:r>
        <w:rPr>
          <w:b w:val="1"/>
          <w:bCs w:val="1"/>
        </w:rPr>
        <w:t xml:space="preserve">报告简介</w:t>
      </w:r>
    </w:p>
    <w:p>
      <w:pPr>
        <w:spacing w:after="150"/>
      </w:pPr>
      <w:r>
        <w:rPr/>
        <w:t xml:space="preserve">中医药在美妆领域的应用历史悠久，中国民间将中草药添加在化妆品中的历史也沿袭几千年，日韩当今更是使用“汉方”、“中草药”等作为宣传重点词汇。由此可见，未来中医药在国产化妆品中的运用发展前景可观。</w:t>
      </w:r>
    </w:p>
    <w:p>
      <w:pPr>
        <w:spacing w:after="150"/>
      </w:pPr>
      <w:r>
        <w:rPr/>
        <w:t xml:space="preserve">2017年国内中药化妆品市场规模突破600亿元，2019年达到855亿元。但是从2019年1月10日，国家药监局发布化妆品监督管理常见问题解答，明确现行法规层面不存在“药妆品”概念，宣传“药妆”“医学护肤品”等“药妆品”概念均属违法行为。从中道泰和产业研究院来看，只要产品真实有效、质量合格，即使不是“中药化妆品”的概念，也会受到消费者欢迎。</w:t>
      </w:r>
    </w:p>
    <w:p>
      <w:pPr>
        <w:spacing w:after="150"/>
      </w:pPr>
      <w:r>
        <w:rPr/>
        <w:t xml:space="preserve">目前中国中草药化妆品在整个化妆品市场的渗透率远远低于欧美、日本50%-60%的渗透率。换言之，这个产业潜力巨大。尽管中草药护肤品或化妆品同样需要医药研发水平，但两者毕竟分属不同的领域，且美妆领域对消费者肤质、体质适用性有很高的要求，如何突破与国际一线品牌的技术壁垒，生产出最适合中国人的产品，是必须解决的问题。</w:t>
      </w:r>
    </w:p>
    <w:p>
      <w:pPr>
        <w:spacing w:after="150"/>
      </w:pPr>
      <w:r>
        <w:rPr/>
        <w:t xml:space="preserve">2019年，中药化妆品行业的市场主要分布在华东地区，其市场占比达到26.94%，其次为华南市场，其市场占比为19.87%。</w:t>
      </w:r>
    </w:p>
    <w:p>
      <w:pPr>
        <w:spacing w:after="150"/>
      </w:pPr>
      <w:r>
        <w:rPr/>
        <w:t xml:space="preserve">随着中药化妆品市场的扩大，近几年我国中药化妆品行业利润率有逐渐升高的趋势，2018年利润率为31%，2019年达到33%。近年来，我国中药化妆品行业的发展较为客观，市场增长速度在20%左右，2019年为21%。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化妆品市场进行了分析研究。报告在总结中国中药化妆品行业发展历程的基础上，结合新时期的各方面因素，对中国中药化妆品行业的发展趋势给予了细致和审慎的预测论证。报告资料详实，图表丰富，既有深入的分析，又有直观的比较，为中药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中药化妆品行业发展概述 1</w:t>
      </w:r>
    </w:p>
    <w:p>
      <w:pPr>
        <w:spacing w:after="150"/>
      </w:pPr>
      <w:r>
        <w:rPr/>
        <w:t xml:space="preserve">第一节 中药化妆品的概念 1</w:t>
      </w:r>
    </w:p>
    <w:p>
      <w:pPr>
        <w:spacing w:after="150"/>
      </w:pPr>
      <w:r>
        <w:rPr/>
        <w:t xml:space="preserve">一、中药化妆品的界定 1</w:t>
      </w:r>
    </w:p>
    <w:p>
      <w:pPr>
        <w:spacing w:after="150"/>
      </w:pPr>
      <w:r>
        <w:rPr/>
        <w:t xml:space="preserve">二、中药化妆品的特点 1</w:t>
      </w:r>
    </w:p>
    <w:p>
      <w:pPr>
        <w:spacing w:after="150"/>
      </w:pPr>
      <w:r>
        <w:rPr/>
        <w:t xml:space="preserve">第二节 中药化妆品行业发展成熟度 2</w:t>
      </w:r>
    </w:p>
    <w:p>
      <w:pPr>
        <w:spacing w:after="150"/>
      </w:pPr>
      <w:r>
        <w:rPr/>
        <w:t xml:space="preserve">一、中药化妆品行业发展周期分析 2</w:t>
      </w:r>
    </w:p>
    <w:p>
      <w:pPr>
        <w:spacing w:after="150"/>
      </w:pPr>
      <w:r>
        <w:rPr/>
        <w:t xml:space="preserve">二、中药化妆品行业中外市场成熟度对比 3</w:t>
      </w:r>
    </w:p>
    <w:p>
      <w:pPr>
        <w:spacing w:after="150"/>
      </w:pPr>
      <w:r>
        <w:rPr/>
        <w:t xml:space="preserve">第三节 中药化妆品行业产业链分析 4</w:t>
      </w:r>
    </w:p>
    <w:p>
      <w:pPr>
        <w:spacing w:after="150"/>
      </w:pPr>
      <w:r>
        <w:rPr/>
        <w:t xml:space="preserve">一、中药化妆品行业上游原料供应市场分析 4</w:t>
      </w:r>
    </w:p>
    <w:p>
      <w:pPr>
        <w:spacing w:after="150"/>
      </w:pPr>
      <w:r>
        <w:rPr/>
        <w:t xml:space="preserve">二、中药化妆品行业下游产品需求市场状况 8</w:t>
      </w:r>
    </w:p>
    <w:p>
      <w:pPr>
        <w:spacing w:after="150"/>
      </w:pPr>
      <w:r>
        <w:rPr>
          <w:b w:val="1"/>
          <w:bCs w:val="1"/>
        </w:rPr>
        <w:t xml:space="preserve">第二章 2019-2023年中国中药化妆品行业运行环境分析 12</w:t>
      </w:r>
    </w:p>
    <w:p>
      <w:pPr>
        <w:spacing w:after="150"/>
      </w:pPr>
      <w:r>
        <w:rPr/>
        <w:t xml:space="preserve">第一节 2019-2023年中国宏观经济环境分析 12</w:t>
      </w:r>
    </w:p>
    <w:p>
      <w:pPr>
        <w:spacing w:after="150"/>
      </w:pPr>
      <w:r>
        <w:rPr/>
        <w:t xml:space="preserve">第二节 2019-2023年中国中药化妆品行业发展政策环境分析 16</w:t>
      </w:r>
    </w:p>
    <w:p>
      <w:pPr>
        <w:spacing w:after="150"/>
      </w:pPr>
      <w:r>
        <w:rPr/>
        <w:t xml:space="preserve">一、国内宏观政策发展建议 16</w:t>
      </w:r>
    </w:p>
    <w:p>
      <w:pPr>
        <w:spacing w:after="150"/>
      </w:pPr>
      <w:r>
        <w:rPr/>
        <w:t xml:space="preserve">1、继续实施积极的财政政策，加大结构调整力度 16</w:t>
      </w:r>
    </w:p>
    <w:p>
      <w:pPr>
        <w:spacing w:after="150"/>
      </w:pPr>
      <w:r>
        <w:rPr/>
        <w:t xml:space="preserve">2、采取组合调控措施，确保物价水平稳定 17</w:t>
      </w:r>
    </w:p>
    <w:p>
      <w:pPr>
        <w:spacing w:after="150"/>
      </w:pPr>
      <w:r>
        <w:rPr/>
        <w:t xml:space="preserve">二、中药化妆品行业政策分析 17</w:t>
      </w:r>
    </w:p>
    <w:p>
      <w:pPr>
        <w:spacing w:after="150"/>
      </w:pPr>
      <w:r>
        <w:rPr/>
        <w:t xml:space="preserve">三、相关行业政策影响分析 19</w:t>
      </w:r>
    </w:p>
    <w:p>
      <w:pPr>
        <w:spacing w:after="150"/>
      </w:pPr>
      <w:r>
        <w:rPr/>
        <w:t xml:space="preserve">第三节 2019-2023年中国中药化妆品行业发展社会环境分析 20</w:t>
      </w:r>
    </w:p>
    <w:p>
      <w:pPr>
        <w:spacing w:after="150"/>
      </w:pPr>
      <w:r>
        <w:rPr>
          <w:b w:val="1"/>
          <w:bCs w:val="1"/>
        </w:rPr>
        <w:t xml:space="preserve">第三章 2019-2023年中国中药化妆品行业市场发展分析 28</w:t>
      </w:r>
    </w:p>
    <w:p>
      <w:pPr>
        <w:spacing w:after="150"/>
      </w:pPr>
      <w:r>
        <w:rPr/>
        <w:t xml:space="preserve">第一节 中药化妆品行业市场发展现状 28</w:t>
      </w:r>
    </w:p>
    <w:p>
      <w:pPr>
        <w:spacing w:after="150"/>
      </w:pPr>
      <w:r>
        <w:rPr/>
        <w:t xml:space="preserve">一、市场发展概况 28</w:t>
      </w:r>
    </w:p>
    <w:p>
      <w:pPr>
        <w:spacing w:after="150"/>
      </w:pPr>
      <w:r>
        <w:rPr/>
        <w:t xml:space="preserve">二、发展热点回顾 29</w:t>
      </w:r>
    </w:p>
    <w:p>
      <w:pPr>
        <w:spacing w:after="150"/>
      </w:pPr>
      <w:r>
        <w:rPr/>
        <w:t xml:space="preserve">三、市场存在问题及策略分析 34</w:t>
      </w:r>
    </w:p>
    <w:p>
      <w:pPr>
        <w:spacing w:after="150"/>
      </w:pPr>
      <w:r>
        <w:rPr/>
        <w:t xml:space="preserve">第二节 中药化妆品行业技术发展 36</w:t>
      </w:r>
    </w:p>
    <w:p>
      <w:pPr>
        <w:spacing w:after="150"/>
      </w:pPr>
      <w:r>
        <w:rPr/>
        <w:t xml:space="preserve">一、技术特征现状分析 36</w:t>
      </w:r>
    </w:p>
    <w:p>
      <w:pPr>
        <w:spacing w:after="150"/>
      </w:pPr>
      <w:r>
        <w:rPr/>
        <w:t xml:space="preserve">二、新技术研发及应用动态 37</w:t>
      </w:r>
    </w:p>
    <w:p>
      <w:pPr>
        <w:spacing w:after="150"/>
      </w:pPr>
      <w:r>
        <w:rPr/>
        <w:t xml:space="preserve">三、技术发展趋势 40</w:t>
      </w:r>
    </w:p>
    <w:p>
      <w:pPr>
        <w:spacing w:after="150"/>
      </w:pPr>
      <w:r>
        <w:rPr/>
        <w:t xml:space="preserve">第三节 中国中药化妆品行业消费市场分析 42</w:t>
      </w:r>
    </w:p>
    <w:p>
      <w:pPr>
        <w:spacing w:after="150"/>
      </w:pPr>
      <w:r>
        <w:rPr/>
        <w:t xml:space="preserve">一、消费特征分析 42</w:t>
      </w:r>
    </w:p>
    <w:p>
      <w:pPr>
        <w:spacing w:after="150"/>
      </w:pPr>
      <w:r>
        <w:rPr/>
        <w:t xml:space="preserve">二、消费需求趋势 42</w:t>
      </w:r>
    </w:p>
    <w:p>
      <w:pPr>
        <w:spacing w:after="150"/>
      </w:pPr>
      <w:r>
        <w:rPr/>
        <w:t xml:space="preserve">三、品牌市场消费结构 43</w:t>
      </w:r>
    </w:p>
    <w:p>
      <w:pPr>
        <w:spacing w:after="150"/>
      </w:pPr>
      <w:r>
        <w:rPr/>
        <w:t xml:space="preserve">第四节 中药化妆品行业产销数据统计分析 43</w:t>
      </w:r>
    </w:p>
    <w:p>
      <w:pPr>
        <w:spacing w:after="150"/>
      </w:pPr>
      <w:r>
        <w:rPr/>
        <w:t xml:space="preserve">一、整体市场规模 43</w:t>
      </w:r>
    </w:p>
    <w:p>
      <w:pPr>
        <w:spacing w:after="150"/>
      </w:pPr>
      <w:r>
        <w:rPr/>
        <w:t xml:space="preserve">二、区域市场数据统计情况 44</w:t>
      </w:r>
    </w:p>
    <w:p>
      <w:pPr>
        <w:spacing w:after="150"/>
      </w:pPr>
      <w:r>
        <w:rPr/>
        <w:t xml:space="preserve">第五节 2024-2029年中药化妆品行业市场发展趋势 45</w:t>
      </w:r>
    </w:p>
    <w:p>
      <w:pPr>
        <w:spacing w:after="150"/>
      </w:pPr>
      <w:r>
        <w:rPr>
          <w:b w:val="1"/>
          <w:bCs w:val="1"/>
        </w:rPr>
        <w:t xml:space="preserve">第二部分 行业深度分析</w:t>
      </w:r>
    </w:p>
    <w:p>
      <w:pPr>
        <w:spacing w:after="150"/>
      </w:pPr>
      <w:r>
        <w:rPr>
          <w:b w:val="1"/>
          <w:bCs w:val="1"/>
        </w:rPr>
        <w:t xml:space="preserve">第四章 中国中药化妆品行业供给情况分析及趋势 46</w:t>
      </w:r>
    </w:p>
    <w:p>
      <w:pPr>
        <w:spacing w:after="150"/>
      </w:pPr>
      <w:r>
        <w:rPr/>
        <w:t xml:space="preserve">第一节 2019-2023年中国中药化妆品行业市场供给分析 46</w:t>
      </w:r>
    </w:p>
    <w:p>
      <w:pPr>
        <w:spacing w:after="150"/>
      </w:pPr>
      <w:r>
        <w:rPr/>
        <w:t xml:space="preserve">一、中药化妆品整体供给情况分析 46</w:t>
      </w:r>
    </w:p>
    <w:p>
      <w:pPr>
        <w:spacing w:after="150"/>
      </w:pPr>
      <w:r>
        <w:rPr/>
        <w:t xml:space="preserve">二、中药化妆品重点区域供给分析 46</w:t>
      </w:r>
    </w:p>
    <w:p>
      <w:pPr>
        <w:spacing w:after="150"/>
      </w:pPr>
      <w:r>
        <w:rPr/>
        <w:t xml:space="preserve">第二节 中药化妆品行业供给关系因素分析 47</w:t>
      </w:r>
    </w:p>
    <w:p>
      <w:pPr>
        <w:spacing w:after="150"/>
      </w:pPr>
      <w:r>
        <w:rPr/>
        <w:t xml:space="preserve">一、需求变化因素 47</w:t>
      </w:r>
    </w:p>
    <w:p>
      <w:pPr>
        <w:spacing w:after="150"/>
      </w:pPr>
      <w:r>
        <w:rPr/>
        <w:t xml:space="preserve">二、厂商产能因素 48</w:t>
      </w:r>
    </w:p>
    <w:p>
      <w:pPr>
        <w:spacing w:after="150"/>
      </w:pPr>
      <w:r>
        <w:rPr/>
        <w:t xml:space="preserve">三、原料供给状况 48</w:t>
      </w:r>
    </w:p>
    <w:p>
      <w:pPr>
        <w:spacing w:after="150"/>
      </w:pPr>
      <w:r>
        <w:rPr/>
        <w:t xml:space="preserve">四、技术水平提高 52</w:t>
      </w:r>
    </w:p>
    <w:p>
      <w:pPr>
        <w:spacing w:after="150"/>
      </w:pPr>
      <w:r>
        <w:rPr/>
        <w:t xml:space="preserve">五、政策变动因素 52</w:t>
      </w:r>
    </w:p>
    <w:p>
      <w:pPr>
        <w:spacing w:after="150"/>
      </w:pPr>
      <w:r>
        <w:rPr/>
        <w:t xml:space="preserve">第三节 2024-2029年中国中药化妆品行业市场供给趋势 53</w:t>
      </w:r>
    </w:p>
    <w:p>
      <w:pPr>
        <w:spacing w:after="150"/>
      </w:pPr>
      <w:r>
        <w:rPr/>
        <w:t xml:space="preserve">一、中药化妆品整体供给情况趋势分析 53</w:t>
      </w:r>
    </w:p>
    <w:p>
      <w:pPr>
        <w:spacing w:after="150"/>
      </w:pPr>
      <w:r>
        <w:rPr/>
        <w:t xml:space="preserve">二、中药化妆品重点区域供给趋势分析 54</w:t>
      </w:r>
    </w:p>
    <w:p>
      <w:pPr>
        <w:spacing w:after="150"/>
      </w:pPr>
      <w:r>
        <w:rPr/>
        <w:t xml:space="preserve">三、影响未来中药化妆品供给的因素分析 54</w:t>
      </w:r>
    </w:p>
    <w:p>
      <w:pPr>
        <w:spacing w:after="150"/>
      </w:pPr>
      <w:r>
        <w:rPr>
          <w:b w:val="1"/>
          <w:bCs w:val="1"/>
        </w:rPr>
        <w:t xml:space="preserve">第五章 中药化妆品行业产品价格分析 56</w:t>
      </w:r>
    </w:p>
    <w:p>
      <w:pPr>
        <w:spacing w:after="150"/>
      </w:pPr>
      <w:r>
        <w:rPr/>
        <w:t xml:space="preserve">第一节 中国中药化妆品行业产品历年价格回顾 56</w:t>
      </w:r>
    </w:p>
    <w:p>
      <w:pPr>
        <w:spacing w:after="150"/>
      </w:pPr>
      <w:r>
        <w:rPr/>
        <w:t xml:space="preserve">第二节 中国中药化妆品行业产品当前市场价格 56</w:t>
      </w:r>
    </w:p>
    <w:p>
      <w:pPr>
        <w:spacing w:after="150"/>
      </w:pPr>
      <w:r>
        <w:rPr/>
        <w:t xml:space="preserve">一、产品当前价格分析 56</w:t>
      </w:r>
    </w:p>
    <w:p>
      <w:pPr>
        <w:spacing w:after="150"/>
      </w:pPr>
      <w:r>
        <w:rPr/>
        <w:t xml:space="preserve">二、产品未来价格预测 57</w:t>
      </w:r>
    </w:p>
    <w:p>
      <w:pPr>
        <w:spacing w:after="150"/>
      </w:pPr>
      <w:r>
        <w:rPr/>
        <w:t xml:space="preserve">第三节 中国中药化妆品行业产品价格影响因素分析 57</w:t>
      </w:r>
    </w:p>
    <w:p>
      <w:pPr>
        <w:spacing w:after="150"/>
      </w:pPr>
      <w:r>
        <w:rPr/>
        <w:t xml:space="preserve">一、全球经济形势及影响 57</w:t>
      </w:r>
    </w:p>
    <w:p>
      <w:pPr>
        <w:spacing w:after="150"/>
      </w:pPr>
      <w:r>
        <w:rPr/>
        <w:t xml:space="preserve">二、人民币汇率变化影响 61</w:t>
      </w:r>
    </w:p>
    <w:p>
      <w:pPr>
        <w:spacing w:after="150"/>
      </w:pPr>
      <w:r>
        <w:rPr/>
        <w:t xml:space="preserve">三、其它 63</w:t>
      </w:r>
    </w:p>
    <w:p>
      <w:pPr>
        <w:spacing w:after="150"/>
      </w:pPr>
      <w:r>
        <w:rPr>
          <w:b w:val="1"/>
          <w:bCs w:val="1"/>
        </w:rPr>
        <w:t xml:space="preserve">第六章 中药化妆品主要上下游产品分析 66</w:t>
      </w:r>
    </w:p>
    <w:p>
      <w:pPr>
        <w:spacing w:after="150"/>
      </w:pPr>
      <w:r>
        <w:rPr/>
        <w:t xml:space="preserve">第一节 中药化妆品上下游分析 66</w:t>
      </w:r>
    </w:p>
    <w:p>
      <w:pPr>
        <w:spacing w:after="150"/>
      </w:pPr>
      <w:r>
        <w:rPr/>
        <w:t xml:space="preserve">一、与行业上下游之间的关联性 66</w:t>
      </w:r>
    </w:p>
    <w:p>
      <w:pPr>
        <w:spacing w:after="150"/>
      </w:pPr>
      <w:r>
        <w:rPr/>
        <w:t xml:space="preserve">二、上游原材料供应形势分析 66</w:t>
      </w:r>
    </w:p>
    <w:p>
      <w:pPr>
        <w:spacing w:after="150"/>
      </w:pPr>
      <w:r>
        <w:rPr/>
        <w:t xml:space="preserve">三、下游产品解析 74</w:t>
      </w:r>
    </w:p>
    <w:p>
      <w:pPr>
        <w:spacing w:after="150"/>
      </w:pPr>
      <w:r>
        <w:rPr/>
        <w:t xml:space="preserve">第二节 中药化妆品行业产业链分析 74</w:t>
      </w:r>
    </w:p>
    <w:p>
      <w:pPr>
        <w:spacing w:after="150"/>
      </w:pPr>
      <w:r>
        <w:rPr/>
        <w:t xml:space="preserve">一、行业上游影响及风险分析 74</w:t>
      </w:r>
    </w:p>
    <w:p>
      <w:pPr>
        <w:spacing w:after="150"/>
      </w:pPr>
      <w:r>
        <w:rPr/>
        <w:t xml:space="preserve">二、行业下游风险分析及提示 77</w:t>
      </w:r>
    </w:p>
    <w:p>
      <w:pPr>
        <w:spacing w:after="150"/>
      </w:pPr>
      <w:r>
        <w:rPr/>
        <w:t xml:space="preserve">三、关联行业风险分析及提示 77</w:t>
      </w:r>
    </w:p>
    <w:p>
      <w:pPr>
        <w:spacing w:after="150"/>
      </w:pPr>
      <w:r>
        <w:rPr>
          <w:b w:val="1"/>
          <w:bCs w:val="1"/>
        </w:rPr>
        <w:t xml:space="preserve">第三部分 市场全景调研</w:t>
      </w:r>
    </w:p>
    <w:p>
      <w:pPr>
        <w:spacing w:after="150"/>
      </w:pPr>
      <w:r>
        <w:rPr>
          <w:b w:val="1"/>
          <w:bCs w:val="1"/>
        </w:rPr>
        <w:t xml:space="preserve">第七章 2019-2023年中国中药化妆品行业渠道分析及策略 81</w:t>
      </w:r>
    </w:p>
    <w:p>
      <w:pPr>
        <w:spacing w:after="150"/>
      </w:pPr>
      <w:r>
        <w:rPr/>
        <w:t xml:space="preserve">第一节 中药化妆品行业渠道分析 81</w:t>
      </w:r>
    </w:p>
    <w:p>
      <w:pPr>
        <w:spacing w:after="150"/>
      </w:pPr>
      <w:r>
        <w:rPr/>
        <w:t xml:space="preserve">一、渠道形式及对比 81</w:t>
      </w:r>
    </w:p>
    <w:p>
      <w:pPr>
        <w:spacing w:after="150"/>
      </w:pPr>
      <w:r>
        <w:rPr/>
        <w:t xml:space="preserve">二、各类渠道对中药化妆品行业的影响 82</w:t>
      </w:r>
    </w:p>
    <w:p>
      <w:pPr>
        <w:spacing w:after="150"/>
      </w:pPr>
      <w:r>
        <w:rPr/>
        <w:t xml:space="preserve">三、主要中药化妆品企业渠道策略研究 82</w:t>
      </w:r>
    </w:p>
    <w:p>
      <w:pPr>
        <w:spacing w:after="150"/>
      </w:pPr>
      <w:r>
        <w:rPr/>
        <w:t xml:space="preserve">四、各区域主要代理商情况 83</w:t>
      </w:r>
    </w:p>
    <w:p>
      <w:pPr>
        <w:spacing w:after="150"/>
      </w:pPr>
      <w:r>
        <w:rPr/>
        <w:t xml:space="preserve">第二节 中药化妆品行业用户分析 84</w:t>
      </w:r>
    </w:p>
    <w:p>
      <w:pPr>
        <w:spacing w:after="150"/>
      </w:pPr>
      <w:r>
        <w:rPr/>
        <w:t xml:space="preserve">一、用户认知程度分析 84</w:t>
      </w:r>
    </w:p>
    <w:p>
      <w:pPr>
        <w:spacing w:after="150"/>
      </w:pPr>
      <w:r>
        <w:rPr/>
        <w:t xml:space="preserve">二、用户需求特点分析 84</w:t>
      </w:r>
    </w:p>
    <w:p>
      <w:pPr>
        <w:spacing w:after="150"/>
      </w:pPr>
      <w:r>
        <w:rPr/>
        <w:t xml:space="preserve">三、用户购买途径分析 85</w:t>
      </w:r>
    </w:p>
    <w:p>
      <w:pPr>
        <w:spacing w:after="150"/>
      </w:pPr>
      <w:r>
        <w:rPr/>
        <w:t xml:space="preserve">第三节 中药化妆品行业营销策略分析 86</w:t>
      </w:r>
    </w:p>
    <w:p>
      <w:pPr>
        <w:spacing w:after="150"/>
      </w:pPr>
      <w:r>
        <w:rPr/>
        <w:t xml:space="preserve">一、中国中药化妆品营销概况 86</w:t>
      </w:r>
    </w:p>
    <w:p>
      <w:pPr>
        <w:spacing w:after="150"/>
      </w:pPr>
      <w:r>
        <w:rPr/>
        <w:t xml:space="preserve">二、中药化妆品营销策略探讨 87</w:t>
      </w:r>
    </w:p>
    <w:p>
      <w:pPr>
        <w:spacing w:after="150"/>
      </w:pPr>
      <w:r>
        <w:rPr/>
        <w:t xml:space="preserve">三、中药化妆品营销发展趋势 88</w:t>
      </w:r>
    </w:p>
    <w:p>
      <w:pPr>
        <w:spacing w:after="150"/>
      </w:pPr>
      <w:r>
        <w:rPr>
          <w:b w:val="1"/>
          <w:bCs w:val="1"/>
        </w:rPr>
        <w:t xml:space="preserve">第八章 2019-2023年中国中药化妆品行业主要指标监测分析 90</w:t>
      </w:r>
    </w:p>
    <w:p>
      <w:pPr>
        <w:spacing w:after="150"/>
      </w:pPr>
      <w:r>
        <w:rPr/>
        <w:t xml:space="preserve">第一节 2019-2023年中国中药化妆品产业工业总产值分析 90</w:t>
      </w:r>
    </w:p>
    <w:p>
      <w:pPr>
        <w:spacing w:after="150"/>
      </w:pPr>
      <w:r>
        <w:rPr/>
        <w:t xml:space="preserve">一、2019-2023年中国中药化妆品产业工业总产值分析 90</w:t>
      </w:r>
    </w:p>
    <w:p>
      <w:pPr>
        <w:spacing w:after="150"/>
      </w:pPr>
      <w:r>
        <w:rPr/>
        <w:t xml:space="preserve">二、不同规模企业工业总产值分析 90</w:t>
      </w:r>
    </w:p>
    <w:p>
      <w:pPr>
        <w:spacing w:after="150"/>
      </w:pPr>
      <w:r>
        <w:rPr/>
        <w:t xml:space="preserve">三、不同所有制企业工业总产值比较 91</w:t>
      </w:r>
    </w:p>
    <w:p>
      <w:pPr>
        <w:spacing w:after="150"/>
      </w:pPr>
      <w:r>
        <w:rPr/>
        <w:t xml:space="preserve">第二节 2019-2023年中国中药化妆品产业主营业务收入分析 91</w:t>
      </w:r>
    </w:p>
    <w:p>
      <w:pPr>
        <w:spacing w:after="150"/>
      </w:pPr>
      <w:r>
        <w:rPr/>
        <w:t xml:space="preserve">一、2019-2023年中国中药化妆品产业主营业务收入分析 91</w:t>
      </w:r>
    </w:p>
    <w:p>
      <w:pPr>
        <w:spacing w:after="150"/>
      </w:pPr>
      <w:r>
        <w:rPr/>
        <w:t xml:space="preserve">二、不同规模企业主营业务收入分析 91</w:t>
      </w:r>
    </w:p>
    <w:p>
      <w:pPr>
        <w:spacing w:after="150"/>
      </w:pPr>
      <w:r>
        <w:rPr/>
        <w:t xml:space="preserve">三、不同所有制企业主营业务收入比较 92</w:t>
      </w:r>
    </w:p>
    <w:p>
      <w:pPr>
        <w:spacing w:after="150"/>
      </w:pPr>
      <w:r>
        <w:rPr/>
        <w:t xml:space="preserve">第三节 2019-2023年中国中药化妆品产业产品成本费用分析 92</w:t>
      </w:r>
    </w:p>
    <w:p>
      <w:pPr>
        <w:spacing w:after="150"/>
      </w:pPr>
      <w:r>
        <w:rPr/>
        <w:t xml:space="preserve">一、2019-2023年中国中药化妆品产业销售成本分析 92</w:t>
      </w:r>
    </w:p>
    <w:p>
      <w:pPr>
        <w:spacing w:after="150"/>
      </w:pPr>
      <w:r>
        <w:rPr/>
        <w:t xml:space="preserve">二、不同规模企业销售成本比较分析 92</w:t>
      </w:r>
    </w:p>
    <w:p>
      <w:pPr>
        <w:spacing w:after="150"/>
      </w:pPr>
      <w:r>
        <w:rPr/>
        <w:t xml:space="preserve">三、不同所有制企业销售成本比较分析 93</w:t>
      </w:r>
    </w:p>
    <w:p>
      <w:pPr>
        <w:spacing w:after="150"/>
      </w:pPr>
      <w:r>
        <w:rPr/>
        <w:t xml:space="preserve">第四节 2019-2023年中国中药化妆品产业利润总额分析 93</w:t>
      </w:r>
    </w:p>
    <w:p>
      <w:pPr>
        <w:spacing w:after="150"/>
      </w:pPr>
      <w:r>
        <w:rPr/>
        <w:t xml:space="preserve">一、2019-2023年中国中药化妆品产业利润总额分析 93</w:t>
      </w:r>
    </w:p>
    <w:p>
      <w:pPr>
        <w:spacing w:after="150"/>
      </w:pPr>
      <w:r>
        <w:rPr/>
        <w:t xml:space="preserve">二、不同规模企业利润总额比较分析 93</w:t>
      </w:r>
    </w:p>
    <w:p>
      <w:pPr>
        <w:spacing w:after="150"/>
      </w:pPr>
      <w:r>
        <w:rPr/>
        <w:t xml:space="preserve">三、不同所有制企业利润总额比较分析 94</w:t>
      </w:r>
    </w:p>
    <w:p>
      <w:pPr>
        <w:spacing w:after="150"/>
      </w:pPr>
      <w:r>
        <w:rPr/>
        <w:t xml:space="preserve">第五节 2019-2023年中国中药化妆品产业资产负债分析 94</w:t>
      </w:r>
    </w:p>
    <w:p>
      <w:pPr>
        <w:spacing w:after="150"/>
      </w:pPr>
      <w:r>
        <w:rPr/>
        <w:t xml:space="preserve">一、2019-2023年中国中药化妆品产业资产负债分析 94</w:t>
      </w:r>
    </w:p>
    <w:p>
      <w:pPr>
        <w:spacing w:after="150"/>
      </w:pPr>
      <w:r>
        <w:rPr/>
        <w:t xml:space="preserve">二、不同规模企业资产负债比较分析 95</w:t>
      </w:r>
    </w:p>
    <w:p>
      <w:pPr>
        <w:spacing w:after="150"/>
      </w:pPr>
      <w:r>
        <w:rPr/>
        <w:t xml:space="preserve">三、不同所有制企业资产负债比较分析 95</w:t>
      </w:r>
    </w:p>
    <w:p>
      <w:pPr>
        <w:spacing w:after="150"/>
      </w:pPr>
      <w:r>
        <w:rPr/>
        <w:t xml:space="preserve">第六节 2019-2023年中国中药化妆品行业财务指标分析 95</w:t>
      </w:r>
    </w:p>
    <w:p>
      <w:pPr>
        <w:spacing w:after="150"/>
      </w:pPr>
      <w:r>
        <w:rPr/>
        <w:t xml:space="preserve">一、行业盈利能力分析 95</w:t>
      </w:r>
    </w:p>
    <w:p>
      <w:pPr>
        <w:spacing w:after="150"/>
      </w:pPr>
      <w:r>
        <w:rPr/>
        <w:t xml:space="preserve">二、行业偿债能力分析 96</w:t>
      </w:r>
    </w:p>
    <w:p>
      <w:pPr>
        <w:spacing w:after="150"/>
      </w:pPr>
      <w:r>
        <w:rPr/>
        <w:t xml:space="preserve">三、行业营运能力分析 96</w:t>
      </w:r>
    </w:p>
    <w:p>
      <w:pPr>
        <w:spacing w:after="150"/>
      </w:pPr>
      <w:r>
        <w:rPr/>
        <w:t xml:space="preserve">四、行业发展能力分析 96</w:t>
      </w:r>
    </w:p>
    <w:p>
      <w:pPr>
        <w:spacing w:after="150"/>
      </w:pPr>
      <w:r>
        <w:rPr>
          <w:b w:val="1"/>
          <w:bCs w:val="1"/>
        </w:rPr>
        <w:t xml:space="preserve">第四部分 竞争格局分析</w:t>
      </w:r>
    </w:p>
    <w:p>
      <w:pPr>
        <w:spacing w:after="150"/>
      </w:pPr>
      <w:r>
        <w:rPr>
          <w:b w:val="1"/>
          <w:bCs w:val="1"/>
        </w:rPr>
        <w:t xml:space="preserve">第九章 中国中药化妆品行业区域市场分析 97</w:t>
      </w:r>
    </w:p>
    <w:p>
      <w:pPr>
        <w:spacing w:after="150"/>
      </w:pPr>
      <w:r>
        <w:rPr/>
        <w:t xml:space="preserve">第一节 华北地区中药化妆品行业分析 97</w:t>
      </w:r>
    </w:p>
    <w:p>
      <w:pPr>
        <w:spacing w:after="150"/>
      </w:pPr>
      <w:r>
        <w:rPr/>
        <w:t xml:space="preserve">一、2019-2023年行业发展现状分析 97</w:t>
      </w:r>
    </w:p>
    <w:p>
      <w:pPr>
        <w:spacing w:after="150"/>
      </w:pPr>
      <w:r>
        <w:rPr/>
        <w:t xml:space="preserve">二、2019-2023年市场规模情况分析 98</w:t>
      </w:r>
    </w:p>
    <w:p>
      <w:pPr>
        <w:spacing w:after="150"/>
      </w:pPr>
      <w:r>
        <w:rPr/>
        <w:t xml:space="preserve">三、2024-2029年市场需求情况分析 98</w:t>
      </w:r>
    </w:p>
    <w:p>
      <w:pPr>
        <w:spacing w:after="150"/>
      </w:pPr>
      <w:r>
        <w:rPr/>
        <w:t xml:space="preserve">四、2024-2029年行业发展前景预测 98</w:t>
      </w:r>
    </w:p>
    <w:p>
      <w:pPr>
        <w:spacing w:after="150"/>
      </w:pPr>
      <w:r>
        <w:rPr/>
        <w:t xml:space="preserve">五、2024-2029年行业投资风险预测 99</w:t>
      </w:r>
    </w:p>
    <w:p>
      <w:pPr>
        <w:spacing w:after="150"/>
      </w:pPr>
      <w:r>
        <w:rPr/>
        <w:t xml:space="preserve">第二节 东北地区中药化妆品行业分析 99</w:t>
      </w:r>
    </w:p>
    <w:p>
      <w:pPr>
        <w:spacing w:after="150"/>
      </w:pPr>
      <w:r>
        <w:rPr/>
        <w:t xml:space="preserve">一、2019-2023年行业发展现状分析 99</w:t>
      </w:r>
    </w:p>
    <w:p>
      <w:pPr>
        <w:spacing w:after="150"/>
      </w:pPr>
      <w:r>
        <w:rPr/>
        <w:t xml:space="preserve">二、2019-2023年市场规模情况分析 101</w:t>
      </w:r>
    </w:p>
    <w:p>
      <w:pPr>
        <w:spacing w:after="150"/>
      </w:pPr>
      <w:r>
        <w:rPr/>
        <w:t xml:space="preserve">三、2024-2029年市场需求情况分析 101</w:t>
      </w:r>
    </w:p>
    <w:p>
      <w:pPr>
        <w:spacing w:after="150"/>
      </w:pPr>
      <w:r>
        <w:rPr/>
        <w:t xml:space="preserve">四、2024-2029年行业发展前景预测 101</w:t>
      </w:r>
    </w:p>
    <w:p>
      <w:pPr>
        <w:spacing w:after="150"/>
      </w:pPr>
      <w:r>
        <w:rPr/>
        <w:t xml:space="preserve">五、2024-2029年行业投资风险预测 102</w:t>
      </w:r>
    </w:p>
    <w:p>
      <w:pPr>
        <w:spacing w:after="150"/>
      </w:pPr>
      <w:r>
        <w:rPr/>
        <w:t xml:space="preserve">第三节 华东地区中药化妆品行业分析 102</w:t>
      </w:r>
    </w:p>
    <w:p>
      <w:pPr>
        <w:spacing w:after="150"/>
      </w:pPr>
      <w:r>
        <w:rPr/>
        <w:t xml:space="preserve">一、2019-2023年行业发展现状分析 102</w:t>
      </w:r>
    </w:p>
    <w:p>
      <w:pPr>
        <w:spacing w:after="150"/>
      </w:pPr>
      <w:r>
        <w:rPr/>
        <w:t xml:space="preserve">二、2019-2023年市场规模情况分析 104</w:t>
      </w:r>
    </w:p>
    <w:p>
      <w:pPr>
        <w:spacing w:after="150"/>
      </w:pPr>
      <w:r>
        <w:rPr/>
        <w:t xml:space="preserve">三、2024-2029年市场需求情况分析 104</w:t>
      </w:r>
    </w:p>
    <w:p>
      <w:pPr>
        <w:spacing w:after="150"/>
      </w:pPr>
      <w:r>
        <w:rPr/>
        <w:t xml:space="preserve">四、2024-2029年行业发展前景预测 104</w:t>
      </w:r>
    </w:p>
    <w:p>
      <w:pPr>
        <w:spacing w:after="150"/>
      </w:pPr>
      <w:r>
        <w:rPr/>
        <w:t xml:space="preserve">五、2024-2029年行业投资风险预测 104</w:t>
      </w:r>
    </w:p>
    <w:p>
      <w:pPr>
        <w:spacing w:after="150"/>
      </w:pPr>
      <w:r>
        <w:rPr/>
        <w:t xml:space="preserve">第四节 华南地区中药化妆品行业分析 105</w:t>
      </w:r>
    </w:p>
    <w:p>
      <w:pPr>
        <w:spacing w:after="150"/>
      </w:pPr>
      <w:r>
        <w:rPr/>
        <w:t xml:space="preserve">一、2019-2023年行业发展现状分析 105</w:t>
      </w:r>
    </w:p>
    <w:p>
      <w:pPr>
        <w:spacing w:after="150"/>
      </w:pPr>
      <w:r>
        <w:rPr/>
        <w:t xml:space="preserve">二、2019-2023年市场规模情况分析 106</w:t>
      </w:r>
    </w:p>
    <w:p>
      <w:pPr>
        <w:spacing w:after="150"/>
      </w:pPr>
      <w:r>
        <w:rPr/>
        <w:t xml:space="preserve">三、2024-2029年市场需求情况分析 106</w:t>
      </w:r>
    </w:p>
    <w:p>
      <w:pPr>
        <w:spacing w:after="150"/>
      </w:pPr>
      <w:r>
        <w:rPr/>
        <w:t xml:space="preserve">四、2024-2029年行业发展前景预测 106</w:t>
      </w:r>
    </w:p>
    <w:p>
      <w:pPr>
        <w:spacing w:after="150"/>
      </w:pPr>
      <w:r>
        <w:rPr/>
        <w:t xml:space="preserve">五、2024-2029年行业投资风险预测 106</w:t>
      </w:r>
    </w:p>
    <w:p>
      <w:pPr>
        <w:spacing w:after="150"/>
      </w:pPr>
      <w:r>
        <w:rPr/>
        <w:t xml:space="preserve">第五节 华中地区中药化妆品行业分析 107</w:t>
      </w:r>
    </w:p>
    <w:p>
      <w:pPr>
        <w:spacing w:after="150"/>
      </w:pPr>
      <w:r>
        <w:rPr/>
        <w:t xml:space="preserve">一、2019-2023年行业发展现状分析 107</w:t>
      </w:r>
    </w:p>
    <w:p>
      <w:pPr>
        <w:spacing w:after="150"/>
      </w:pPr>
      <w:r>
        <w:rPr/>
        <w:t xml:space="preserve">二、2019-2023年市场规模情况分析 108</w:t>
      </w:r>
    </w:p>
    <w:p>
      <w:pPr>
        <w:spacing w:after="150"/>
      </w:pPr>
      <w:r>
        <w:rPr/>
        <w:t xml:space="preserve">三、2024-2029年市场需求情况分析 108</w:t>
      </w:r>
    </w:p>
    <w:p>
      <w:pPr>
        <w:spacing w:after="150"/>
      </w:pPr>
      <w:r>
        <w:rPr/>
        <w:t xml:space="preserve">四、2024-2029年行业发展前景预测 108</w:t>
      </w:r>
    </w:p>
    <w:p>
      <w:pPr>
        <w:spacing w:after="150"/>
      </w:pPr>
      <w:r>
        <w:rPr/>
        <w:t xml:space="preserve">五、2024-2029年行业投资风险预测 109</w:t>
      </w:r>
    </w:p>
    <w:p>
      <w:pPr>
        <w:spacing w:after="150"/>
      </w:pPr>
      <w:r>
        <w:rPr/>
        <w:t xml:space="preserve">第六节 西南地区中药化妆品行业分析 109</w:t>
      </w:r>
    </w:p>
    <w:p>
      <w:pPr>
        <w:spacing w:after="150"/>
      </w:pPr>
      <w:r>
        <w:rPr/>
        <w:t xml:space="preserve">一、2019-2023年行业发展现状分析 109</w:t>
      </w:r>
    </w:p>
    <w:p>
      <w:pPr>
        <w:spacing w:after="150"/>
      </w:pPr>
      <w:r>
        <w:rPr/>
        <w:t xml:space="preserve">二、2019-2023年市场规模情况分析 110</w:t>
      </w:r>
    </w:p>
    <w:p>
      <w:pPr>
        <w:spacing w:after="150"/>
      </w:pPr>
      <w:r>
        <w:rPr/>
        <w:t xml:space="preserve">三、2024-2029年市场需求情况分析 110</w:t>
      </w:r>
    </w:p>
    <w:p>
      <w:pPr>
        <w:spacing w:after="150"/>
      </w:pPr>
      <w:r>
        <w:rPr/>
        <w:t xml:space="preserve">四、2024-2029年行业发展前景预测 110</w:t>
      </w:r>
    </w:p>
    <w:p>
      <w:pPr>
        <w:spacing w:after="150"/>
      </w:pPr>
      <w:r>
        <w:rPr/>
        <w:t xml:space="preserve">五、2024-2029年行业投资风险预测 111</w:t>
      </w:r>
    </w:p>
    <w:p>
      <w:pPr>
        <w:spacing w:after="150"/>
      </w:pPr>
      <w:r>
        <w:rPr/>
        <w:t xml:space="preserve">第七节 西北地区中药化妆品行业分析 111</w:t>
      </w:r>
    </w:p>
    <w:p>
      <w:pPr>
        <w:spacing w:after="150"/>
      </w:pPr>
      <w:r>
        <w:rPr/>
        <w:t xml:space="preserve">一、2019-2023年行业发展现状分析 111</w:t>
      </w:r>
    </w:p>
    <w:p>
      <w:pPr>
        <w:spacing w:after="150"/>
      </w:pPr>
      <w:r>
        <w:rPr/>
        <w:t xml:space="preserve">二、2019-2023年市场规模情况分析 112</w:t>
      </w:r>
    </w:p>
    <w:p>
      <w:pPr>
        <w:spacing w:after="150"/>
      </w:pPr>
      <w:r>
        <w:rPr/>
        <w:t xml:space="preserve">三、2024-2029年市场需求情况分析 112</w:t>
      </w:r>
    </w:p>
    <w:p>
      <w:pPr>
        <w:spacing w:after="150"/>
      </w:pPr>
      <w:r>
        <w:rPr/>
        <w:t xml:space="preserve">四、2024-2029年行业发展前景预测 112</w:t>
      </w:r>
    </w:p>
    <w:p>
      <w:pPr>
        <w:spacing w:after="150"/>
      </w:pPr>
      <w:r>
        <w:rPr/>
        <w:t xml:space="preserve">五、2024-2029年行业投资风险预测 113</w:t>
      </w:r>
    </w:p>
    <w:p>
      <w:pPr>
        <w:spacing w:after="150"/>
      </w:pPr>
      <w:r>
        <w:rPr>
          <w:b w:val="1"/>
          <w:bCs w:val="1"/>
        </w:rPr>
        <w:t xml:space="preserve">第十章 公司对中药化妆品行业竞争格局分析 114</w:t>
      </w:r>
    </w:p>
    <w:p>
      <w:pPr>
        <w:spacing w:after="150"/>
      </w:pPr>
      <w:r>
        <w:rPr/>
        <w:t xml:space="preserve">第一节 行业竞争结构分析 114</w:t>
      </w:r>
    </w:p>
    <w:p>
      <w:pPr>
        <w:spacing w:after="150"/>
      </w:pPr>
      <w:r>
        <w:rPr/>
        <w:t xml:space="preserve">一、现有企业间竞争 114</w:t>
      </w:r>
    </w:p>
    <w:p>
      <w:pPr>
        <w:spacing w:after="150"/>
      </w:pPr>
      <w:r>
        <w:rPr/>
        <w:t xml:space="preserve">二、潜在进入者分析 114</w:t>
      </w:r>
    </w:p>
    <w:p>
      <w:pPr>
        <w:spacing w:after="150"/>
      </w:pPr>
      <w:r>
        <w:rPr/>
        <w:t xml:space="preserve">三、替代品威胁分析 115</w:t>
      </w:r>
    </w:p>
    <w:p>
      <w:pPr>
        <w:spacing w:after="150"/>
      </w:pPr>
      <w:r>
        <w:rPr/>
        <w:t xml:space="preserve">四、供应商议价能力 116</w:t>
      </w:r>
    </w:p>
    <w:p>
      <w:pPr>
        <w:spacing w:after="150"/>
      </w:pPr>
      <w:r>
        <w:rPr/>
        <w:t xml:space="preserve">五、客户议价能力 116</w:t>
      </w:r>
    </w:p>
    <w:p>
      <w:pPr>
        <w:spacing w:after="150"/>
      </w:pPr>
      <w:r>
        <w:rPr/>
        <w:t xml:space="preserve">第二节 行业集中度分析 117</w:t>
      </w:r>
    </w:p>
    <w:p>
      <w:pPr>
        <w:spacing w:after="150"/>
      </w:pPr>
      <w:r>
        <w:rPr/>
        <w:t xml:space="preserve">一、市场集中度分析 117</w:t>
      </w:r>
    </w:p>
    <w:p>
      <w:pPr>
        <w:spacing w:after="150"/>
      </w:pPr>
      <w:r>
        <w:rPr/>
        <w:t xml:space="preserve">二、企业集中度分析 117</w:t>
      </w:r>
    </w:p>
    <w:p>
      <w:pPr>
        <w:spacing w:after="150"/>
      </w:pPr>
      <w:r>
        <w:rPr/>
        <w:t xml:space="preserve">三、区域集中度分析 117</w:t>
      </w:r>
    </w:p>
    <w:p>
      <w:pPr>
        <w:spacing w:after="150"/>
      </w:pPr>
      <w:r>
        <w:rPr/>
        <w:t xml:space="preserve">第三节 行业国际竞争力比较 118</w:t>
      </w:r>
    </w:p>
    <w:p>
      <w:pPr>
        <w:spacing w:after="150"/>
      </w:pPr>
      <w:r>
        <w:rPr/>
        <w:t xml:space="preserve">一、生产要素 118</w:t>
      </w:r>
    </w:p>
    <w:p>
      <w:pPr>
        <w:spacing w:after="150"/>
      </w:pPr>
      <w:r>
        <w:rPr/>
        <w:t xml:space="preserve">二、需求条件 122</w:t>
      </w:r>
    </w:p>
    <w:p>
      <w:pPr>
        <w:spacing w:after="150"/>
      </w:pPr>
      <w:r>
        <w:rPr/>
        <w:t xml:space="preserve">三、支援与相关产业 125</w:t>
      </w:r>
    </w:p>
    <w:p>
      <w:pPr>
        <w:spacing w:after="150"/>
      </w:pPr>
      <w:r>
        <w:rPr/>
        <w:t xml:space="preserve">四、企业战略、结构与竞争状态 127</w:t>
      </w:r>
    </w:p>
    <w:p>
      <w:pPr>
        <w:spacing w:after="150"/>
      </w:pPr>
      <w:r>
        <w:rPr/>
        <w:t xml:space="preserve">五、政府的作用 132</w:t>
      </w:r>
    </w:p>
    <w:p>
      <w:pPr>
        <w:spacing w:after="150"/>
      </w:pPr>
      <w:r>
        <w:rPr/>
        <w:t xml:space="preserve">第四节 2019-2023年中药化妆品行业竞争格局分析 134</w:t>
      </w:r>
    </w:p>
    <w:p>
      <w:pPr>
        <w:spacing w:after="150"/>
      </w:pPr>
      <w:r>
        <w:rPr/>
        <w:t xml:space="preserve">一、2019-2023年国内外中药化妆品竞争分析 134</w:t>
      </w:r>
    </w:p>
    <w:p>
      <w:pPr>
        <w:spacing w:after="150"/>
      </w:pPr>
      <w:r>
        <w:rPr/>
        <w:t xml:space="preserve">二、2019-2023年我国中药化妆品市场竞争分析 135</w:t>
      </w:r>
    </w:p>
    <w:p>
      <w:pPr>
        <w:spacing w:after="150"/>
      </w:pPr>
      <w:r>
        <w:rPr/>
        <w:t xml:space="preserve">三、2024-2029年国内主要中药化妆品企业动向 135</w:t>
      </w:r>
    </w:p>
    <w:p>
      <w:pPr>
        <w:spacing w:after="150"/>
      </w:pPr>
      <w:r>
        <w:rPr>
          <w:b w:val="1"/>
          <w:bCs w:val="1"/>
        </w:rPr>
        <w:t xml:space="preserve">第十一章 中药化妆品企业竞争策略分析 139</w:t>
      </w:r>
    </w:p>
    <w:p>
      <w:pPr>
        <w:spacing w:after="150"/>
      </w:pPr>
      <w:r>
        <w:rPr/>
        <w:t xml:space="preserve">第一节 中药化妆品市场竞争策略分析 139</w:t>
      </w:r>
    </w:p>
    <w:p>
      <w:pPr>
        <w:spacing w:after="150"/>
      </w:pPr>
      <w:r>
        <w:rPr/>
        <w:t xml:space="preserve">一、中药化妆品市场增长潜力分析 139</w:t>
      </w:r>
    </w:p>
    <w:p>
      <w:pPr>
        <w:spacing w:after="150"/>
      </w:pPr>
      <w:r>
        <w:rPr/>
        <w:t xml:space="preserve">二、中药化妆品主要潜力品种分析 140</w:t>
      </w:r>
    </w:p>
    <w:p>
      <w:pPr>
        <w:spacing w:after="150"/>
      </w:pPr>
      <w:r>
        <w:rPr/>
        <w:t xml:space="preserve">三、现有中药化妆品产品竞争策略分析 141</w:t>
      </w:r>
    </w:p>
    <w:p>
      <w:pPr>
        <w:spacing w:after="150"/>
      </w:pPr>
      <w:r>
        <w:rPr/>
        <w:t xml:space="preserve">四、潜力中药化妆品品种竞争策略选择 142</w:t>
      </w:r>
    </w:p>
    <w:p>
      <w:pPr>
        <w:spacing w:after="150"/>
      </w:pPr>
      <w:r>
        <w:rPr/>
        <w:t xml:space="preserve">五、典型企业产品竞争策略分析 143</w:t>
      </w:r>
    </w:p>
    <w:p>
      <w:pPr>
        <w:spacing w:after="150"/>
      </w:pPr>
      <w:r>
        <w:rPr/>
        <w:t xml:space="preserve">第二节 中药化妆品企业竞争策略分析 145</w:t>
      </w:r>
    </w:p>
    <w:p>
      <w:pPr>
        <w:spacing w:after="150"/>
      </w:pPr>
      <w:r>
        <w:rPr/>
        <w:t xml:space="preserve">第三节 中药化妆品行业产品定位及市场推广策略分析 145</w:t>
      </w:r>
    </w:p>
    <w:p>
      <w:pPr>
        <w:spacing w:after="150"/>
      </w:pPr>
      <w:r>
        <w:rPr/>
        <w:t xml:space="preserve">一、中药化妆品行业产品市场定位 145</w:t>
      </w:r>
    </w:p>
    <w:p>
      <w:pPr>
        <w:spacing w:after="150"/>
      </w:pPr>
      <w:r>
        <w:rPr/>
        <w:t xml:space="preserve">二、中药化妆品行业广告推广策略 146</w:t>
      </w:r>
    </w:p>
    <w:p>
      <w:pPr>
        <w:spacing w:after="150"/>
      </w:pPr>
      <w:r>
        <w:rPr/>
        <w:t xml:space="preserve">三、中药化妆品行业产品促销策略 146</w:t>
      </w:r>
    </w:p>
    <w:p>
      <w:pPr>
        <w:spacing w:after="150"/>
      </w:pPr>
      <w:r>
        <w:rPr/>
        <w:t xml:space="preserve">四、中药化妆品行业招商加盟策略 147</w:t>
      </w:r>
    </w:p>
    <w:p>
      <w:pPr>
        <w:spacing w:after="150"/>
      </w:pPr>
      <w:r>
        <w:rPr/>
        <w:t xml:space="preserve">五、中药化妆品行业网络推广策略 148</w:t>
      </w:r>
    </w:p>
    <w:p>
      <w:pPr>
        <w:spacing w:after="150"/>
      </w:pPr>
      <w:r>
        <w:rPr>
          <w:b w:val="1"/>
          <w:bCs w:val="1"/>
        </w:rPr>
        <w:t xml:space="preserve">第十二章 中药化妆品企业竞争分析 149</w:t>
      </w:r>
    </w:p>
    <w:p>
      <w:pPr>
        <w:spacing w:after="150"/>
      </w:pPr>
      <w:r>
        <w:rPr/>
        <w:t xml:space="preserve">第一节 上海相宜本草化妆品有限公司 149</w:t>
      </w:r>
    </w:p>
    <w:p>
      <w:pPr>
        <w:spacing w:after="150"/>
      </w:pPr>
      <w:r>
        <w:rPr/>
        <w:t xml:space="preserve">一、企业基本情况 149</w:t>
      </w:r>
    </w:p>
    <w:p>
      <w:pPr>
        <w:spacing w:after="150"/>
      </w:pPr>
      <w:r>
        <w:rPr/>
        <w:t xml:space="preserve">二、企业销售收入及盈利水平分析 150</w:t>
      </w:r>
    </w:p>
    <w:p>
      <w:pPr>
        <w:spacing w:after="150"/>
      </w:pPr>
      <w:r>
        <w:rPr/>
        <w:t xml:space="preserve">三、企业资产及负债情况分析 150</w:t>
      </w:r>
    </w:p>
    <w:p>
      <w:pPr>
        <w:spacing w:after="150"/>
      </w:pPr>
      <w:r>
        <w:rPr/>
        <w:t xml:space="preserve">四、企业成本费用情况 151</w:t>
      </w:r>
    </w:p>
    <w:p>
      <w:pPr>
        <w:spacing w:after="150"/>
      </w:pPr>
      <w:r>
        <w:rPr/>
        <w:t xml:space="preserve">第二节 福建片仔癀化妆品有限公司 151</w:t>
      </w:r>
    </w:p>
    <w:p>
      <w:pPr>
        <w:spacing w:after="150"/>
      </w:pPr>
      <w:r>
        <w:rPr/>
        <w:t xml:space="preserve">一、企业基本情况 151</w:t>
      </w:r>
    </w:p>
    <w:p>
      <w:pPr>
        <w:spacing w:after="150"/>
      </w:pPr>
      <w:r>
        <w:rPr/>
        <w:t xml:space="preserve">二、企业销售收入及盈利水平分析 152</w:t>
      </w:r>
    </w:p>
    <w:p>
      <w:pPr>
        <w:spacing w:after="150"/>
      </w:pPr>
      <w:r>
        <w:rPr/>
        <w:t xml:space="preserve">三、企业资产及负债情况分析 153</w:t>
      </w:r>
    </w:p>
    <w:p>
      <w:pPr>
        <w:spacing w:after="150"/>
      </w:pPr>
      <w:r>
        <w:rPr/>
        <w:t xml:space="preserve">四、企业成本费用情况 153</w:t>
      </w:r>
    </w:p>
    <w:p>
      <w:pPr>
        <w:spacing w:after="150"/>
      </w:pPr>
      <w:r>
        <w:rPr/>
        <w:t xml:space="preserve">第三节 上海家化联合股份有限公司 153</w:t>
      </w:r>
    </w:p>
    <w:p>
      <w:pPr>
        <w:spacing w:after="150"/>
      </w:pPr>
      <w:r>
        <w:rPr/>
        <w:t xml:space="preserve">一、企业基本情况 153</w:t>
      </w:r>
    </w:p>
    <w:p>
      <w:pPr>
        <w:spacing w:after="150"/>
      </w:pPr>
      <w:r>
        <w:rPr/>
        <w:t xml:space="preserve">二、企业销售收入及盈利水平分析 155</w:t>
      </w:r>
    </w:p>
    <w:p>
      <w:pPr>
        <w:spacing w:after="150"/>
      </w:pPr>
      <w:r>
        <w:rPr/>
        <w:t xml:space="preserve">三、企业资产及负债情况分析 156</w:t>
      </w:r>
    </w:p>
    <w:p>
      <w:pPr>
        <w:spacing w:after="150"/>
      </w:pPr>
      <w:r>
        <w:rPr/>
        <w:t xml:space="preserve">四、企业成本费用情况 156</w:t>
      </w:r>
    </w:p>
    <w:p>
      <w:pPr>
        <w:spacing w:after="150"/>
      </w:pPr>
      <w:r>
        <w:rPr/>
        <w:t xml:space="preserve">第四节 贝泰妮生物科技有限公司 156</w:t>
      </w:r>
    </w:p>
    <w:p>
      <w:pPr>
        <w:spacing w:after="150"/>
      </w:pPr>
      <w:r>
        <w:rPr/>
        <w:t xml:space="preserve">一、企业基本情况 156</w:t>
      </w:r>
    </w:p>
    <w:p>
      <w:pPr>
        <w:spacing w:after="150"/>
      </w:pPr>
      <w:r>
        <w:rPr/>
        <w:t xml:space="preserve">二、企业销售收入及盈利水平分析 158</w:t>
      </w:r>
    </w:p>
    <w:p>
      <w:pPr>
        <w:spacing w:after="150"/>
      </w:pPr>
      <w:r>
        <w:rPr/>
        <w:t xml:space="preserve">三、企业资产及负债情况分析 159</w:t>
      </w:r>
    </w:p>
    <w:p>
      <w:pPr>
        <w:spacing w:after="150"/>
      </w:pPr>
      <w:r>
        <w:rPr/>
        <w:t xml:space="preserve">四、企业成本费用情况 159</w:t>
      </w:r>
    </w:p>
    <w:p>
      <w:pPr>
        <w:spacing w:after="150"/>
      </w:pPr>
      <w:r>
        <w:rPr/>
        <w:t xml:space="preserve">第五节 hfp 161</w:t>
      </w:r>
    </w:p>
    <w:p>
      <w:pPr>
        <w:spacing w:after="150"/>
      </w:pPr>
      <w:r>
        <w:rPr/>
        <w:t xml:space="preserve">一、企业基本情况 161</w:t>
      </w:r>
    </w:p>
    <w:p>
      <w:pPr>
        <w:spacing w:after="150"/>
      </w:pPr>
      <w:r>
        <w:rPr/>
        <w:t xml:space="preserve">二、企业销售收入及盈利水平分析 163</w:t>
      </w:r>
    </w:p>
    <w:p>
      <w:pPr>
        <w:spacing w:after="150"/>
      </w:pPr>
      <w:r>
        <w:rPr/>
        <w:t xml:space="preserve">三、企业资产及负债情况分析 164</w:t>
      </w:r>
    </w:p>
    <w:p>
      <w:pPr>
        <w:spacing w:after="150"/>
      </w:pPr>
      <w:r>
        <w:rPr/>
        <w:t xml:space="preserve">四、企业成本费用情况 164</w:t>
      </w:r>
    </w:p>
    <w:p>
      <w:pPr>
        <w:spacing w:after="150"/>
      </w:pPr>
      <w:r>
        <w:rPr/>
        <w:t xml:space="preserve">第六节 草木年华 165</w:t>
      </w:r>
    </w:p>
    <w:p>
      <w:pPr>
        <w:spacing w:after="150"/>
      </w:pPr>
      <w:r>
        <w:rPr/>
        <w:t xml:space="preserve">一、企业基本情况 165</w:t>
      </w:r>
    </w:p>
    <w:p>
      <w:pPr>
        <w:spacing w:after="150"/>
      </w:pPr>
      <w:r>
        <w:rPr/>
        <w:t xml:space="preserve">二、企业销售收入及盈利水平分析 167</w:t>
      </w:r>
    </w:p>
    <w:p>
      <w:pPr>
        <w:spacing w:after="150"/>
      </w:pPr>
      <w:r>
        <w:rPr/>
        <w:t xml:space="preserve">三、企业资产及负债情况分析 168</w:t>
      </w:r>
    </w:p>
    <w:p>
      <w:pPr>
        <w:spacing w:after="150"/>
      </w:pPr>
      <w:r>
        <w:rPr/>
        <w:t xml:space="preserve">四、企业成本费用情况 168</w:t>
      </w:r>
    </w:p>
    <w:p>
      <w:pPr>
        <w:spacing w:after="150"/>
      </w:pPr>
      <w:r>
        <w:rPr/>
        <w:t xml:space="preserve">第七节 台湾森田药妆有限公司 168</w:t>
      </w:r>
    </w:p>
    <w:p>
      <w:pPr>
        <w:spacing w:after="150"/>
      </w:pPr>
      <w:r>
        <w:rPr/>
        <w:t xml:space="preserve">一、企业基本情况 168</w:t>
      </w:r>
    </w:p>
    <w:p>
      <w:pPr>
        <w:spacing w:after="150"/>
      </w:pPr>
      <w:r>
        <w:rPr/>
        <w:t xml:space="preserve">二、企业销售收入及盈利水平分析 169</w:t>
      </w:r>
    </w:p>
    <w:p>
      <w:pPr>
        <w:spacing w:after="150"/>
      </w:pPr>
      <w:r>
        <w:rPr/>
        <w:t xml:space="preserve">三、企业资产及负债情况分析 170</w:t>
      </w:r>
    </w:p>
    <w:p>
      <w:pPr>
        <w:spacing w:after="150"/>
      </w:pPr>
      <w:r>
        <w:rPr/>
        <w:t xml:space="preserve">四、企业成本费用情况 170</w:t>
      </w:r>
    </w:p>
    <w:p>
      <w:pPr>
        <w:spacing w:after="150"/>
      </w:pPr>
      <w:r>
        <w:rPr/>
        <w:t xml:space="preserve">第八节 百雀羚 170</w:t>
      </w:r>
    </w:p>
    <w:p>
      <w:pPr>
        <w:spacing w:after="150"/>
      </w:pPr>
      <w:r>
        <w:rPr/>
        <w:t xml:space="preserve">一、企业基本情况 170</w:t>
      </w:r>
    </w:p>
    <w:p>
      <w:pPr>
        <w:spacing w:after="150"/>
      </w:pPr>
      <w:r>
        <w:rPr/>
        <w:t xml:space="preserve">二、企业销售收入及盈利水平分析 171</w:t>
      </w:r>
    </w:p>
    <w:p>
      <w:pPr>
        <w:spacing w:after="150"/>
      </w:pPr>
      <w:r>
        <w:rPr/>
        <w:t xml:space="preserve">三、企业资产及负债情况分析 171</w:t>
      </w:r>
    </w:p>
    <w:p>
      <w:pPr>
        <w:spacing w:after="150"/>
      </w:pPr>
      <w:r>
        <w:rPr/>
        <w:t xml:space="preserve">四、企业成本费用情况 172</w:t>
      </w:r>
    </w:p>
    <w:p>
      <w:pPr>
        <w:spacing w:after="150"/>
      </w:pPr>
      <w:r>
        <w:rPr/>
        <w:t xml:space="preserve">第九节 广州敬修堂(药业)股份有限公司 172</w:t>
      </w:r>
    </w:p>
    <w:p>
      <w:pPr>
        <w:spacing w:after="150"/>
      </w:pPr>
      <w:r>
        <w:rPr/>
        <w:t xml:space="preserve">一、企业基本情况 172</w:t>
      </w:r>
    </w:p>
    <w:p>
      <w:pPr>
        <w:spacing w:after="150"/>
      </w:pPr>
      <w:r>
        <w:rPr/>
        <w:t xml:space="preserve">二、企业销售收入及盈利水平分析 174</w:t>
      </w:r>
    </w:p>
    <w:p>
      <w:pPr>
        <w:spacing w:after="150"/>
      </w:pPr>
      <w:r>
        <w:rPr/>
        <w:t xml:space="preserve">三、企业资产及负债情况分析 174</w:t>
      </w:r>
    </w:p>
    <w:p>
      <w:pPr>
        <w:spacing w:after="150"/>
      </w:pPr>
      <w:r>
        <w:rPr/>
        <w:t xml:space="preserve">四、企业成本费用情况 174</w:t>
      </w:r>
    </w:p>
    <w:p>
      <w:pPr>
        <w:spacing w:after="150"/>
      </w:pPr>
      <w:r>
        <w:rPr/>
        <w:t xml:space="preserve">第十节 苍南老中医化妆品有限公司 174</w:t>
      </w:r>
    </w:p>
    <w:p>
      <w:pPr>
        <w:spacing w:after="150"/>
      </w:pPr>
      <w:r>
        <w:rPr/>
        <w:t xml:space="preserve">一、企业基本情况 174</w:t>
      </w:r>
    </w:p>
    <w:p>
      <w:pPr>
        <w:spacing w:after="150"/>
      </w:pPr>
      <w:r>
        <w:rPr/>
        <w:t xml:space="preserve">二、企业销售收入及盈利水平分析 175</w:t>
      </w:r>
    </w:p>
    <w:p>
      <w:pPr>
        <w:spacing w:after="150"/>
      </w:pPr>
      <w:r>
        <w:rPr/>
        <w:t xml:space="preserve">三、企业资产及负债情况分析 175</w:t>
      </w:r>
    </w:p>
    <w:p>
      <w:pPr>
        <w:spacing w:after="150"/>
      </w:pPr>
      <w:r>
        <w:rPr/>
        <w:t xml:space="preserve">四、企业成本费用情况 175</w:t>
      </w:r>
    </w:p>
    <w:p>
      <w:pPr>
        <w:spacing w:after="150"/>
      </w:pPr>
      <w:r>
        <w:rPr>
          <w:b w:val="1"/>
          <w:bCs w:val="1"/>
        </w:rPr>
        <w:t xml:space="preserve">第五部分 发展战略研究</w:t>
      </w:r>
    </w:p>
    <w:p>
      <w:pPr>
        <w:spacing w:after="150"/>
      </w:pPr>
      <w:r>
        <w:rPr>
          <w:b w:val="1"/>
          <w:bCs w:val="1"/>
        </w:rPr>
        <w:t xml:space="preserve">第十三章 中药化妆品行业投资战略研究 177</w:t>
      </w:r>
    </w:p>
    <w:p>
      <w:pPr>
        <w:spacing w:after="150"/>
      </w:pPr>
      <w:r>
        <w:rPr/>
        <w:t xml:space="preserve">第一节 中药化妆品行业发展战略研究 177</w:t>
      </w:r>
    </w:p>
    <w:p>
      <w:pPr>
        <w:spacing w:after="150"/>
      </w:pPr>
      <w:r>
        <w:rPr/>
        <w:t xml:space="preserve">一、战略综合规划 177</w:t>
      </w:r>
    </w:p>
    <w:p>
      <w:pPr>
        <w:spacing w:after="150"/>
      </w:pPr>
      <w:r>
        <w:rPr/>
        <w:t xml:space="preserve">二、技术开发战略 177</w:t>
      </w:r>
    </w:p>
    <w:p>
      <w:pPr>
        <w:spacing w:after="150"/>
      </w:pPr>
      <w:r>
        <w:rPr/>
        <w:t xml:space="preserve">三、业务组合战略 178</w:t>
      </w:r>
    </w:p>
    <w:p>
      <w:pPr>
        <w:spacing w:after="150"/>
      </w:pPr>
      <w:r>
        <w:rPr/>
        <w:t xml:space="preserve">四、区域战略规划 179</w:t>
      </w:r>
    </w:p>
    <w:p>
      <w:pPr>
        <w:spacing w:after="150"/>
      </w:pPr>
      <w:r>
        <w:rPr/>
        <w:t xml:space="preserve">五、产业战略规划 180</w:t>
      </w:r>
    </w:p>
    <w:p>
      <w:pPr>
        <w:spacing w:after="150"/>
      </w:pPr>
      <w:r>
        <w:rPr/>
        <w:t xml:space="preserve">六、营销品牌战略 181</w:t>
      </w:r>
    </w:p>
    <w:p>
      <w:pPr>
        <w:spacing w:after="150"/>
      </w:pPr>
      <w:r>
        <w:rPr/>
        <w:t xml:space="preserve">七、竞争战略规划 183</w:t>
      </w:r>
    </w:p>
    <w:p>
      <w:pPr>
        <w:spacing w:after="150"/>
      </w:pPr>
      <w:r>
        <w:rPr/>
        <w:t xml:space="preserve">第二节 对我国中药化妆品品牌的战略思考 185</w:t>
      </w:r>
    </w:p>
    <w:p>
      <w:pPr>
        <w:spacing w:after="150"/>
      </w:pPr>
      <w:r>
        <w:rPr/>
        <w:t xml:space="preserve">一、企业品牌的重要性 185</w:t>
      </w:r>
    </w:p>
    <w:p>
      <w:pPr>
        <w:spacing w:after="150"/>
      </w:pPr>
      <w:r>
        <w:rPr/>
        <w:t xml:space="preserve">二、中药化妆品实施品牌战略的意义 186</w:t>
      </w:r>
    </w:p>
    <w:p>
      <w:pPr>
        <w:spacing w:after="150"/>
      </w:pPr>
      <w:r>
        <w:rPr/>
        <w:t xml:space="preserve">三、中药化妆品企业品牌的现状分析 186</w:t>
      </w:r>
    </w:p>
    <w:p>
      <w:pPr>
        <w:spacing w:after="150"/>
      </w:pPr>
      <w:r>
        <w:rPr/>
        <w:t xml:space="preserve">四、我国中药化妆品企业的品牌战略 187</w:t>
      </w:r>
    </w:p>
    <w:p>
      <w:pPr>
        <w:spacing w:after="150"/>
      </w:pPr>
      <w:r>
        <w:rPr/>
        <w:t xml:space="preserve">五、中药化妆品品牌战略管理的策略 187</w:t>
      </w:r>
    </w:p>
    <w:p>
      <w:pPr>
        <w:spacing w:after="150"/>
      </w:pPr>
      <w:r>
        <w:rPr/>
        <w:t xml:space="preserve">第三节 中药化妆品行业投资战略研究 187</w:t>
      </w:r>
    </w:p>
    <w:p>
      <w:pPr>
        <w:spacing w:after="150"/>
      </w:pPr>
      <w:r>
        <w:rPr>
          <w:b w:val="1"/>
          <w:bCs w:val="1"/>
        </w:rPr>
        <w:t xml:space="preserve">图表目录</w:t>
      </w:r>
    </w:p>
    <w:p>
      <w:pPr>
        <w:spacing w:after="150"/>
      </w:pPr>
      <w:r>
        <w:rPr/>
        <w:t xml:space="preserve">图表：2018年4季度和全年 gdp初步核算数据 13</w:t>
      </w:r>
    </w:p>
    <w:p>
      <w:pPr>
        <w:spacing w:after="150"/>
      </w:pPr>
      <w:r>
        <w:rPr/>
        <w:t xml:space="preserve">图表：gdp环比增长速度 13</w:t>
      </w:r>
    </w:p>
    <w:p>
      <w:pPr>
        <w:spacing w:after="150"/>
      </w:pPr>
      <w:r>
        <w:rPr/>
        <w:t xml:space="preserve">图表：2019-2023年我国国内生产总值及其增长速度 13</w:t>
      </w:r>
    </w:p>
    <w:p>
      <w:pPr>
        <w:spacing w:after="150"/>
      </w:pPr>
      <w:r>
        <w:rPr/>
        <w:t xml:space="preserve">图表：2019-2023年三次产业增加值占国内生产总值比重 14</w:t>
      </w:r>
    </w:p>
    <w:p>
      <w:pPr>
        <w:spacing w:after="150"/>
      </w:pPr>
      <w:r>
        <w:rPr/>
        <w:t xml:space="preserve">图表：2019-2023年万元国内生产总值耗能降低率 15</w:t>
      </w:r>
    </w:p>
    <w:p>
      <w:pPr>
        <w:spacing w:after="150"/>
      </w:pPr>
      <w:r>
        <w:rPr/>
        <w:t xml:space="preserve">图表：2019-2023年全员劳动生产率 15</w:t>
      </w:r>
    </w:p>
    <w:p>
      <w:pPr>
        <w:spacing w:after="150"/>
      </w:pPr>
      <w:r>
        <w:rPr/>
        <w:t xml:space="preserve">图表：2019-2023年社会消费品零售总额 16</w:t>
      </w:r>
    </w:p>
    <w:p>
      <w:pPr>
        <w:spacing w:after="150"/>
      </w:pPr>
      <w:r>
        <w:rPr/>
        <w:t xml:space="preserve">图表：国内化妆品行业主要法律法规情况 19</w:t>
      </w:r>
    </w:p>
    <w:p>
      <w:pPr>
        <w:spacing w:after="150"/>
      </w:pPr>
      <w:r>
        <w:rPr/>
        <w:t xml:space="preserve">图表：2019-2023年全国居民人均可支配收入及其增长速度 21</w:t>
      </w:r>
    </w:p>
    <w:p>
      <w:pPr>
        <w:spacing w:after="150"/>
      </w:pPr>
      <w:r>
        <w:rPr/>
        <w:t xml:space="preserve">图表：2019-2023年全国居民人均消费支出及其构成 22</w:t>
      </w:r>
    </w:p>
    <w:p>
      <w:pPr>
        <w:spacing w:after="150"/>
      </w:pPr>
      <w:r>
        <w:rPr/>
        <w:t xml:space="preserve">图表：2019-2023年研究与实验发展(r&amp;d)经费支出及其增长速度 23</w:t>
      </w:r>
    </w:p>
    <w:p>
      <w:pPr>
        <w:spacing w:after="150"/>
      </w:pPr>
      <w:r>
        <w:rPr/>
        <w:t xml:space="preserve">图表：2019-2023年专利申请、授权和有效专利情况 24</w:t>
      </w:r>
    </w:p>
    <w:p>
      <w:pPr>
        <w:spacing w:after="150"/>
      </w:pPr>
      <w:r>
        <w:rPr/>
        <w:t xml:space="preserve">图表：2019-2023年普通本专科、中等职业教育及普通高中招生人数 25</w:t>
      </w:r>
    </w:p>
    <w:p>
      <w:pPr>
        <w:spacing w:after="150"/>
      </w:pPr>
      <w:r>
        <w:rPr/>
        <w:t xml:space="preserve">图表：2019-2023年国内游客人次及其增长速度 26</w:t>
      </w:r>
    </w:p>
    <w:p>
      <w:pPr>
        <w:spacing w:after="150"/>
      </w:pPr>
      <w:r>
        <w:rPr/>
        <w:t xml:space="preserve">图表：2019-2023年2019-2023年年末卫生技术人员人数 26</w:t>
      </w:r>
    </w:p>
    <w:p>
      <w:pPr>
        <w:spacing w:after="150"/>
      </w:pPr>
      <w:r>
        <w:rPr/>
        <w:t xml:space="preserve">图表：2019-2023年中国中药化妆品行业市场规模(亿元) 44</w:t>
      </w:r>
    </w:p>
    <w:p>
      <w:pPr>
        <w:spacing w:after="150"/>
      </w:pPr>
      <w:r>
        <w:rPr/>
        <w:t xml:space="preserve">图表：2019-2023年各区域市场占比情况 44</w:t>
      </w:r>
    </w:p>
    <w:p>
      <w:pPr>
        <w:spacing w:after="150"/>
      </w:pPr>
      <w:r>
        <w:rPr/>
        <w:t xml:space="preserve">图表：2019-2023年我国中药材种植面积预测 52</w:t>
      </w:r>
    </w:p>
    <w:p>
      <w:pPr>
        <w:spacing w:after="150"/>
      </w:pPr>
      <w:r>
        <w:rPr/>
        <w:t xml:space="preserve">图表：2019-2023年中药化妆品行业产品历年价格指数 56</w:t>
      </w:r>
    </w:p>
    <w:p>
      <w:pPr>
        <w:spacing w:after="150"/>
      </w:pPr>
      <w:r>
        <w:rPr/>
        <w:t xml:space="preserve">图表：中药化妆品行业主要品牌产品价格——相宜本草 56</w:t>
      </w:r>
    </w:p>
    <w:p>
      <w:pPr>
        <w:spacing w:after="150"/>
      </w:pPr>
      <w:r>
        <w:rPr/>
        <w:t xml:space="preserve">图表：中药化妆品行业主要品牌产品价格——苍南老中医化妆品 57</w:t>
      </w:r>
    </w:p>
    <w:p>
      <w:pPr>
        <w:spacing w:after="150"/>
      </w:pPr>
      <w:r>
        <w:rPr/>
        <w:t xml:space="preserve">图表：2024-2029年中药化妆品行业产品价格指数预测 57</w:t>
      </w:r>
    </w:p>
    <w:p>
      <w:pPr>
        <w:spacing w:after="150"/>
      </w:pPr>
      <w:r>
        <w:rPr/>
        <w:t xml:space="preserve">图表：华东地区中药材分布情况 67</w:t>
      </w:r>
    </w:p>
    <w:p>
      <w:pPr>
        <w:spacing w:after="150"/>
      </w:pPr>
      <w:r>
        <w:rPr/>
        <w:t xml:space="preserve">图表：华南地区中药材分布情况 68</w:t>
      </w:r>
    </w:p>
    <w:p>
      <w:pPr>
        <w:spacing w:after="150"/>
      </w:pPr>
      <w:r>
        <w:rPr/>
        <w:t xml:space="preserve">图表：华中地区中药材分布情况 69</w:t>
      </w:r>
    </w:p>
    <w:p>
      <w:pPr>
        <w:spacing w:after="150"/>
      </w:pPr>
      <w:r>
        <w:rPr/>
        <w:t xml:space="preserve">图表：华北地区中药材分布情况 69</w:t>
      </w:r>
    </w:p>
    <w:p>
      <w:pPr>
        <w:spacing w:after="150"/>
      </w:pPr>
      <w:r>
        <w:rPr/>
        <w:t xml:space="preserve">图表：西北地区中药材分布情况 71</w:t>
      </w:r>
    </w:p>
    <w:p>
      <w:pPr>
        <w:spacing w:after="150"/>
      </w:pPr>
      <w:r>
        <w:rPr/>
        <w:t xml:space="preserve">图表：西南地区中药材分布情况 72</w:t>
      </w:r>
    </w:p>
    <w:p>
      <w:pPr>
        <w:spacing w:after="150"/>
      </w:pPr>
      <w:r>
        <w:rPr/>
        <w:t xml:space="preserve">图表：东北地区中药材分布情况 73</w:t>
      </w:r>
    </w:p>
    <w:p>
      <w:pPr>
        <w:spacing w:after="150"/>
      </w:pPr>
      <w:r>
        <w:rPr/>
        <w:t xml:space="preserve">图表：主要区域代理商出货量情况top10(亿元) 83</w:t>
      </w:r>
    </w:p>
    <w:p>
      <w:pPr>
        <w:spacing w:after="150"/>
      </w:pPr>
      <w:r>
        <w:rPr/>
        <w:t xml:space="preserve">图表：消费者对中药化妆品的认知程度分析 84</w:t>
      </w:r>
    </w:p>
    <w:p>
      <w:pPr>
        <w:spacing w:after="150"/>
      </w:pPr>
      <w:r>
        <w:rPr/>
        <w:t xml:space="preserve">图表：消费者对中药化妆品的功能需求特点分析 85</w:t>
      </w:r>
    </w:p>
    <w:p>
      <w:pPr>
        <w:spacing w:after="150"/>
      </w:pPr>
      <w:r>
        <w:rPr/>
        <w:t xml:space="preserve">图表：中药化妆品的缺陷分析 85</w:t>
      </w:r>
    </w:p>
    <w:p>
      <w:pPr>
        <w:spacing w:after="150"/>
      </w:pPr>
      <w:r>
        <w:rPr/>
        <w:t xml:space="preserve">图表：中药化妆产品的推广方式调研 86</w:t>
      </w:r>
    </w:p>
    <w:p>
      <w:pPr>
        <w:spacing w:after="150"/>
      </w:pPr>
      <w:r>
        <w:rPr/>
        <w:t xml:space="preserve">图表：2019-2023年中国中药化妆品产业工业总产值(亿元) 90</w:t>
      </w:r>
    </w:p>
    <w:p>
      <w:pPr>
        <w:spacing w:after="150"/>
      </w:pPr>
      <w:r>
        <w:rPr/>
        <w:t xml:space="preserve">图表：2019-2023年不同规模企业工业总产值分析 90</w:t>
      </w:r>
    </w:p>
    <w:p>
      <w:pPr>
        <w:spacing w:after="150"/>
      </w:pPr>
      <w:r>
        <w:rPr/>
        <w:t xml:space="preserve">图表：2019-2023年不同所有制企业工业总产值分析 91</w:t>
      </w:r>
    </w:p>
    <w:p>
      <w:pPr>
        <w:spacing w:after="150"/>
      </w:pPr>
      <w:r>
        <w:rPr/>
        <w:t xml:space="preserve">图表：2019-2023年中国中药化妆品产业主营业务收入 91</w:t>
      </w:r>
    </w:p>
    <w:p>
      <w:pPr>
        <w:spacing w:after="150"/>
      </w:pPr>
      <w:r>
        <w:rPr/>
        <w:t xml:space="preserve">图表：2019-2023年不同规模企业主营业务收入分析 91</w:t>
      </w:r>
    </w:p>
    <w:p>
      <w:pPr>
        <w:spacing w:after="150"/>
      </w:pPr>
      <w:r>
        <w:rPr/>
        <w:t xml:space="preserve">图表：2019-2023年不同所有制企业主营业务收入分析 92</w:t>
      </w:r>
    </w:p>
    <w:p>
      <w:pPr>
        <w:spacing w:after="150"/>
      </w:pPr>
      <w:r>
        <w:rPr/>
        <w:t xml:space="preserve">图表：2019-2023年中药化妆品产业销售成本分析 92</w:t>
      </w:r>
    </w:p>
    <w:p>
      <w:pPr>
        <w:spacing w:after="150"/>
      </w:pPr>
      <w:r>
        <w:rPr/>
        <w:t xml:space="preserve">图表：2019-2023年不同规模企业销售成本分析 92</w:t>
      </w:r>
    </w:p>
    <w:p>
      <w:pPr>
        <w:spacing w:after="150"/>
      </w:pPr>
      <w:r>
        <w:rPr/>
        <w:t xml:space="preserve">图表：2019-2023年不同所有制企业销售成本分析 93</w:t>
      </w:r>
    </w:p>
    <w:p>
      <w:pPr>
        <w:spacing w:after="150"/>
      </w:pPr>
      <w:r>
        <w:rPr/>
        <w:t xml:space="preserve">图表：2019-2023年中国中药化妆品产业利润总额 93</w:t>
      </w:r>
    </w:p>
    <w:p>
      <w:pPr>
        <w:spacing w:after="150"/>
      </w:pPr>
      <w:r>
        <w:rPr/>
        <w:t xml:space="preserve">图表：2019-2023年不同规模企业利润总额分析 94</w:t>
      </w:r>
    </w:p>
    <w:p>
      <w:pPr>
        <w:spacing w:after="150"/>
      </w:pPr>
      <w:r>
        <w:rPr/>
        <w:t xml:space="preserve">图表：2019-2023年不同所有制企业利润总额分析 94</w:t>
      </w:r>
    </w:p>
    <w:p>
      <w:pPr>
        <w:spacing w:after="150"/>
      </w:pPr>
      <w:r>
        <w:rPr/>
        <w:t xml:space="preserve">图表：2019-2023年中药化妆品产业资产负债分析 94</w:t>
      </w:r>
    </w:p>
    <w:p>
      <w:pPr>
        <w:spacing w:after="150"/>
      </w:pPr>
      <w:r>
        <w:rPr/>
        <w:t xml:space="preserve">图表：2019-2023年不同规模企业资产负债分析 95</w:t>
      </w:r>
    </w:p>
    <w:p>
      <w:pPr>
        <w:spacing w:after="150"/>
      </w:pPr>
      <w:r>
        <w:rPr/>
        <w:t xml:space="preserve">图表：2019-2023年不同所有制企业资产负债分析 95</w:t>
      </w:r>
    </w:p>
    <w:p>
      <w:pPr>
        <w:spacing w:after="150"/>
      </w:pPr>
      <w:r>
        <w:rPr/>
        <w:t xml:space="preserve">图表：2019-2023年中国中药化妆品行业利润率 95</w:t>
      </w:r>
    </w:p>
    <w:p>
      <w:pPr>
        <w:spacing w:after="150"/>
      </w:pPr>
      <w:r>
        <w:rPr/>
        <w:t xml:space="preserve">图表：2019-2023年中药化妆品行业偿债能力分析 96</w:t>
      </w:r>
    </w:p>
    <w:p>
      <w:pPr>
        <w:spacing w:after="150"/>
      </w:pPr>
      <w:r>
        <w:rPr/>
        <w:t xml:space="preserve">图表：2019-2023年中国中药化妆品行业运营能力分析 96</w:t>
      </w:r>
    </w:p>
    <w:p>
      <w:pPr>
        <w:spacing w:after="150"/>
      </w:pPr>
      <w:r>
        <w:rPr/>
        <w:t xml:space="preserve">图表：2019-2023年中国中药化妆品行业发展速度 96</w:t>
      </w:r>
    </w:p>
    <w:p>
      <w:pPr>
        <w:spacing w:after="150"/>
      </w:pPr>
      <w:r>
        <w:rPr/>
        <w:t xml:space="preserve">图表：华北地区城市坐标图 97</w:t>
      </w:r>
    </w:p>
    <w:p>
      <w:pPr>
        <w:spacing w:after="150"/>
      </w:pPr>
      <w:r>
        <w:rPr/>
        <w:t xml:space="preserve">图表：华北地区中药化妆品行业经济环境分析 98</w:t>
      </w:r>
    </w:p>
    <w:p>
      <w:pPr>
        <w:spacing w:after="150"/>
      </w:pPr>
      <w:r>
        <w:rPr/>
        <w:t xml:space="preserve">图表：2019-2023年华北地区市场规模情况 98</w:t>
      </w:r>
    </w:p>
    <w:p>
      <w:pPr>
        <w:spacing w:after="150"/>
      </w:pPr>
      <w:r>
        <w:rPr/>
        <w:t xml:space="preserve">图表：华北地区中药化妆品行业投资风险指标图 99</w:t>
      </w:r>
    </w:p>
    <w:p>
      <w:pPr>
        <w:spacing w:after="150"/>
      </w:pPr>
      <w:r>
        <w:rPr/>
        <w:t xml:space="preserve">图表：东北地区城市座标图 100</w:t>
      </w:r>
    </w:p>
    <w:p>
      <w:pPr>
        <w:spacing w:after="150"/>
      </w:pPr>
      <w:r>
        <w:rPr/>
        <w:t xml:space="preserve">图表：东北地区中药化妆品行业社会环境分析 101</w:t>
      </w:r>
    </w:p>
    <w:p>
      <w:pPr>
        <w:spacing w:after="150"/>
      </w:pPr>
      <w:r>
        <w:rPr/>
        <w:t xml:space="preserve">图表：2019-2023年东北地区市场规模情况 101</w:t>
      </w:r>
    </w:p>
    <w:p>
      <w:pPr>
        <w:spacing w:after="150"/>
      </w:pPr>
      <w:r>
        <w:rPr/>
        <w:t xml:space="preserve">图表：东北地区中药化妆品行业投资风险指标图 102</w:t>
      </w:r>
    </w:p>
    <w:p>
      <w:pPr>
        <w:spacing w:after="150"/>
      </w:pPr>
      <w:r>
        <w:rPr/>
        <w:t xml:space="preserve">图表：华东地区城市座标图 103</w:t>
      </w:r>
    </w:p>
    <w:p>
      <w:pPr>
        <w:spacing w:after="150"/>
      </w:pPr>
      <w:r>
        <w:rPr/>
        <w:t xml:space="preserve">图表：华东地区中药化妆品行业经济情况分析 103</w:t>
      </w:r>
    </w:p>
    <w:p>
      <w:pPr>
        <w:spacing w:after="150"/>
      </w:pPr>
      <w:r>
        <w:rPr/>
        <w:t xml:space="preserve">图表：2019-2023年华东地区市场规模情况 104</w:t>
      </w:r>
    </w:p>
    <w:p>
      <w:pPr>
        <w:spacing w:after="150"/>
      </w:pPr>
      <w:r>
        <w:rPr/>
        <w:t xml:space="preserve">图表：华东地区中药化妆品行业投资风险指标图 104</w:t>
      </w:r>
    </w:p>
    <w:p>
      <w:pPr>
        <w:spacing w:after="150"/>
      </w:pPr>
      <w:r>
        <w:rPr/>
        <w:t xml:space="preserve">图表：华南地区城市座标图 105</w:t>
      </w:r>
    </w:p>
    <w:p>
      <w:pPr>
        <w:spacing w:after="150"/>
      </w:pPr>
      <w:r>
        <w:rPr/>
        <w:t xml:space="preserve">图表：华南地区中药化妆品行业经济环境分析 105</w:t>
      </w:r>
    </w:p>
    <w:p>
      <w:pPr>
        <w:spacing w:after="150"/>
      </w:pPr>
      <w:r>
        <w:rPr/>
        <w:t xml:space="preserve">图表：2019-2023年华南地区市场规模情况 106</w:t>
      </w:r>
    </w:p>
    <w:p>
      <w:pPr>
        <w:spacing w:after="150"/>
      </w:pPr>
      <w:r>
        <w:rPr/>
        <w:t xml:space="preserve">图表：华南地区中药化妆品行业投资风险指标图 106</w:t>
      </w:r>
    </w:p>
    <w:p>
      <w:pPr>
        <w:spacing w:after="150"/>
      </w:pPr>
      <w:r>
        <w:rPr/>
        <w:t xml:space="preserve">图表：华中地区城市座标图 107</w:t>
      </w:r>
    </w:p>
    <w:p>
      <w:pPr>
        <w:spacing w:after="150"/>
      </w:pPr>
      <w:r>
        <w:rPr/>
        <w:t xml:space="preserve">图表：华中地区中药化妆品行业经济环境分析 108</w:t>
      </w:r>
    </w:p>
    <w:p>
      <w:pPr>
        <w:spacing w:after="150"/>
      </w:pPr>
      <w:r>
        <w:rPr/>
        <w:t xml:space="preserve">图表：2019-2023年华中地区市场规模情况 108</w:t>
      </w:r>
    </w:p>
    <w:p>
      <w:pPr>
        <w:spacing w:after="150"/>
      </w:pPr>
      <w:r>
        <w:rPr/>
        <w:t xml:space="preserve">图表：华中地区中药化妆品行业投资风险指标图 109</w:t>
      </w:r>
    </w:p>
    <w:p>
      <w:pPr>
        <w:spacing w:after="150"/>
      </w:pPr>
      <w:r>
        <w:rPr/>
        <w:t xml:space="preserve">图表：西南地区中药化妆品行业经济环境分析 109</w:t>
      </w:r>
    </w:p>
    <w:p>
      <w:pPr>
        <w:spacing w:after="150"/>
      </w:pPr>
      <w:r>
        <w:rPr/>
        <w:t xml:space="preserve">图表：2019-2023年西南地区市场规模情况 110</w:t>
      </w:r>
    </w:p>
    <w:p>
      <w:pPr>
        <w:spacing w:after="150"/>
      </w:pPr>
      <w:r>
        <w:rPr/>
        <w:t xml:space="preserve">图表：西南地区中药化妆品行业投资风险指标图 111</w:t>
      </w:r>
    </w:p>
    <w:p>
      <w:pPr>
        <w:spacing w:after="150"/>
      </w:pPr>
      <w:r>
        <w:rPr/>
        <w:t xml:space="preserve">图表：西北地区中药化妆品行业经济环境分析 111</w:t>
      </w:r>
    </w:p>
    <w:p>
      <w:pPr>
        <w:spacing w:after="150"/>
      </w:pPr>
      <w:r>
        <w:rPr/>
        <w:t xml:space="preserve">图表：2019-2023年西北地区市场规模情况 112</w:t>
      </w:r>
    </w:p>
    <w:p>
      <w:pPr>
        <w:spacing w:after="150"/>
      </w:pPr>
      <w:r>
        <w:rPr/>
        <w:t xml:space="preserve">图表：西北地区中药化妆品行业投资风险指标图 113</w:t>
      </w:r>
    </w:p>
    <w:p>
      <w:pPr>
        <w:spacing w:after="150"/>
      </w:pPr>
      <w:r>
        <w:rPr/>
        <w:t xml:space="preserve">图表：中国中药化妆品行业潜在进入者威胁分析列表 115</w:t>
      </w:r>
    </w:p>
    <w:p>
      <w:pPr>
        <w:spacing w:after="150"/>
      </w:pPr>
      <w:r>
        <w:rPr/>
        <w:t xml:space="preserve">图表：2019-2023年城镇新增就业人数 121</w:t>
      </w:r>
    </w:p>
    <w:p>
      <w:pPr>
        <w:spacing w:after="150"/>
      </w:pPr>
      <w:r>
        <w:rPr/>
        <w:t xml:space="preserve">图表：2019-2023年居民消费价格月度涨跌幅度 123</w:t>
      </w:r>
    </w:p>
    <w:p>
      <w:pPr>
        <w:spacing w:after="150"/>
      </w:pPr>
      <w:r>
        <w:rPr/>
        <w:t xml:space="preserve">图表：2019-2023年居民消费价格增长幅度 123</w:t>
      </w:r>
    </w:p>
    <w:p>
      <w:pPr>
        <w:spacing w:after="150"/>
      </w:pPr>
      <w:r>
        <w:rPr/>
        <w:t xml:space="preserve">图表：2019-2023年社会消费品零售总额 124</w:t>
      </w:r>
    </w:p>
    <w:p>
      <w:pPr>
        <w:spacing w:after="150"/>
      </w:pPr>
      <w:r>
        <w:rPr/>
        <w:t xml:space="preserve">图表：国内外中药化妆品竞争结构 134</w:t>
      </w:r>
    </w:p>
    <w:p>
      <w:pPr>
        <w:spacing w:after="150"/>
      </w:pPr>
      <w:r>
        <w:rPr/>
        <w:t xml:space="preserve">图表：我国中药化妆品市场竞争结构分析 135</w:t>
      </w:r>
    </w:p>
    <w:p>
      <w:pPr>
        <w:spacing w:after="150"/>
      </w:pPr>
      <w:r>
        <w:rPr/>
        <w:t xml:space="preserve">图表：中药化妆品行业招商加盟策略—联营合作模式 147</w:t>
      </w:r>
    </w:p>
    <w:p>
      <w:pPr>
        <w:spacing w:after="150"/>
      </w:pPr>
      <w:r>
        <w:rPr/>
        <w:t xml:space="preserve">图表：中药化妆品行业招商加盟策略—共享经营模式 147</w:t>
      </w:r>
    </w:p>
    <w:p>
      <w:pPr>
        <w:spacing w:after="150"/>
      </w:pPr>
      <w:r>
        <w:rPr/>
        <w:t xml:space="preserve">图表：片仔癀资产负债情况 153</w:t>
      </w:r>
    </w:p>
    <w:p>
      <w:pPr>
        <w:spacing w:after="150"/>
      </w:pPr>
      <w:r>
        <w:rPr/>
        <w:t xml:space="preserve">图表：2019-2023年上海家化销售收入及盈利水平 155</w:t>
      </w:r>
    </w:p>
    <w:p>
      <w:pPr>
        <w:spacing w:after="150"/>
      </w:pPr>
      <w:r>
        <w:rPr/>
        <w:t xml:space="preserve">图表：2019-2023年上海家化资产负债情况 156</w:t>
      </w:r>
    </w:p>
    <w:p>
      <w:pPr>
        <w:spacing w:after="150"/>
      </w:pPr>
      <w:r>
        <w:rPr/>
        <w:t xml:space="preserve">图表：2019-2023年上海家化成本费用情况 156</w:t>
      </w:r>
    </w:p>
    <w:p>
      <w:pPr>
        <w:spacing w:after="150"/>
      </w:pPr>
      <w:r>
        <w:rPr/>
        <w:t xml:space="preserve">图表：薇诺娜一线城市加盟成本 160</w:t>
      </w:r>
    </w:p>
    <w:p>
      <w:pPr>
        <w:spacing w:after="150"/>
      </w:pPr>
      <w:r>
        <w:rPr/>
        <w:t xml:space="preserve">图表：薇诺娜二线城市加盟成本 160</w:t>
      </w:r>
    </w:p>
    <w:p>
      <w:pPr>
        <w:spacing w:after="150"/>
      </w:pPr>
      <w:r>
        <w:rPr/>
        <w:t xml:space="preserve">图表：薇诺娜三线城市加盟成本 161</w:t>
      </w:r>
    </w:p>
    <w:p>
      <w:pPr>
        <w:spacing w:after="150"/>
      </w:pPr>
      <w:r>
        <w:rPr/>
        <w:t xml:space="preserve">图表：森田药妆加盟成本费用情况 170</w:t>
      </w:r>
    </w:p>
    <w:p>
      <w:pPr>
        <w:spacing w:after="150"/>
      </w:pPr>
      <w:r>
        <w:rPr/>
        <w:t xml:space="preserve">图表：百雀羚加盟成本费用情况 172</w:t>
      </w:r>
    </w:p>
    <w:p>
      <w:pPr>
        <w:spacing w:after="150"/>
      </w:pPr>
      <w:r>
        <w:rPr/>
        <w:t xml:space="preserve">图表：苍南老中医化妆品有限公司加盟成本费用情况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2024-2029年中国中药化妆品行业竞争格局与投资风险预测报告</dc:title>
  <dc:description>2024-2029年中国中药化妆品行业竞争格局与投资风险预测报告</dc:description>
  <dc:subject>2024-2029年中国中药化妆品行业竞争格局与投资风险预测报告</dc:subject>
  <cp:keywords>研究报告</cp:keywords>
  <cp:category>研究报告</cp:category>
  <cp:lastModifiedBy>北京中道泰和信息咨询有限公司</cp:lastModifiedBy>
  <dcterms:created xsi:type="dcterms:W3CDTF">2024-01-30T08:31:37+08:00</dcterms:created>
  <dcterms:modified xsi:type="dcterms:W3CDTF">2024-01-30T08:31:37+08:00</dcterms:modified>
</cp:coreProperties>
</file>

<file path=docProps/custom.xml><?xml version="1.0" encoding="utf-8"?>
<Properties xmlns="http://schemas.openxmlformats.org/officeDocument/2006/custom-properties" xmlns:vt="http://schemas.openxmlformats.org/officeDocument/2006/docPropsVTypes"/>
</file>