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2024-2029年中国电子测量仪器行业深度分析与投资咨询报告</w:t>
      </w:r>
    </w:p>
    <w:p>
      <w:pPr>
        <w:spacing w:after="150"/>
      </w:pPr>
      <w:r>
        <w:rPr>
          <w:b w:val="1"/>
          <w:bCs w:val="1"/>
        </w:rPr>
        <w:t xml:space="preserve">报告简介</w:t>
      </w:r>
    </w:p>
    <w:p>
      <w:pPr>
        <w:spacing w:after="150"/>
      </w:pPr>
      <w:r>
        <w:rPr/>
        <w:t xml:space="preserve">电子测量仪器是以电路技术为基础，融合电子测试测量技术、计算机技术、通信技术、数字技术、软件技术、总线技术等组成单机或自动测试系统。以电量、非电量、光量的形式，测量被测对象的各项参数或控制被测系统的运行。电子测量仪器全方位应用于国民经济各个领域，是实现国家科技进步和原创核心技术必不可少的条件。</w:t>
      </w:r>
    </w:p>
    <w:p>
      <w:pPr>
        <w:spacing w:after="150"/>
      </w:pPr>
      <w:r>
        <w:rPr/>
        <w:t xml:space="preserve">目前，我国电子测量仪器正处于新中国成立以来第二次发展机遇。源于我国经济的发展，各个产业正进行转型升级与技术创新。而每个产业从原材料的选定、生产过程的监控、产品的测试、行业运营都需要电子测量仪器辅助完成。同时，电子信息产业振兴规划等政策方针也将进一步扩大市场需求，为电子测量仪器提供新的广阔市场。</w:t>
      </w:r>
    </w:p>
    <w:p>
      <w:pPr>
        <w:spacing w:after="150"/>
      </w:pPr>
      <w:r>
        <w:rPr/>
        <w:t xml:space="preserve">中国现有各类测试仪器企业6000多家，已经形成门类品种比较齐全，具有一定技术基础和生产规模的产业体系。虽然中国测试仪器产业有了一定的发展，但远远不能满足国民经济各行各业日益增长的迫切需求。其产品绝大部分属于中低档技术水平，而且可靠性、稳定性等关键性指标尚未全部达到要求。目前，我国在科学仪器的研究和制造方面与发达国家相比差距明显，对外依赖度过高。我国每年上万亿元的固定资产投资中，有60%是用于进口设备，高端科学仪器几乎100%进口。每年进口各类测试仪器总额接近我国测试仪器产业总产值50%。此外，在5000多家仪器生产企业中，年销售收入超过2000万元的不足1000家，与国外相比，全行业经济效益显得较低。</w:t>
      </w:r>
    </w:p>
    <w:p>
      <w:pPr>
        <w:spacing w:after="150"/>
      </w:pPr>
      <w:r>
        <w:rPr/>
        <w:t xml:space="preserve">2019年，国内电子测量仪器行业市场规模约为711亿元，较2018年上涨了8.22%。近年来，行业发展相对稳定，并且逐渐开始降低对国外品牌的依赖，国内品牌逐渐开始渗透。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测量仪器市场进行了分析研究。报告在总结中国电子测量仪器行业发展历程的基础上，结合新时期的各方面因素，对中国电子测量仪器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电子测量仪器行业概述 1</w:t>
      </w:r>
    </w:p>
    <w:p>
      <w:pPr>
        <w:spacing w:after="150"/>
      </w:pPr>
      <w:r>
        <w:rPr/>
        <w:t xml:space="preserve">第一节 电子测量仪器行业定义 1</w:t>
      </w:r>
    </w:p>
    <w:p>
      <w:pPr>
        <w:spacing w:after="150"/>
      </w:pPr>
      <w:r>
        <w:rPr/>
        <w:t xml:space="preserve">一、基本定义 1</w:t>
      </w:r>
    </w:p>
    <w:p>
      <w:pPr>
        <w:spacing w:after="150"/>
      </w:pPr>
      <w:r>
        <w:rPr/>
        <w:t xml:space="preserve">二、行业分类 1</w:t>
      </w:r>
    </w:p>
    <w:p>
      <w:pPr>
        <w:spacing w:after="150"/>
      </w:pPr>
      <w:r>
        <w:rPr/>
        <w:t xml:space="preserve">第二节 最近3-5年中国电子测量仪器行业经济指标分析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4</w:t>
      </w:r>
    </w:p>
    <w:p>
      <w:pPr>
        <w:spacing w:after="150"/>
      </w:pPr>
      <w:r>
        <w:rPr/>
        <w:t xml:space="preserve">四、进入壁垒/退出机制 4</w:t>
      </w:r>
    </w:p>
    <w:p>
      <w:pPr>
        <w:spacing w:after="150"/>
      </w:pPr>
      <w:r>
        <w:rPr/>
        <w:t xml:space="preserve">五、风险性 7</w:t>
      </w:r>
    </w:p>
    <w:p>
      <w:pPr>
        <w:spacing w:after="150"/>
      </w:pPr>
      <w:r>
        <w:rPr/>
        <w:t xml:space="preserve">六、竞争激烈程度指标 7</w:t>
      </w:r>
    </w:p>
    <w:p>
      <w:pPr>
        <w:spacing w:after="150"/>
      </w:pPr>
      <w:r>
        <w:rPr/>
        <w:t xml:space="preserve">第三节 中国电子测量仪器行业进入壁垒/退出机制分析 7</w:t>
      </w:r>
    </w:p>
    <w:p>
      <w:pPr>
        <w:spacing w:after="150"/>
      </w:pPr>
      <w:r>
        <w:rPr/>
        <w:t xml:space="preserve">一、行业进入壁垒分析 7</w:t>
      </w:r>
    </w:p>
    <w:p>
      <w:pPr>
        <w:spacing w:after="150"/>
      </w:pPr>
      <w:r>
        <w:rPr/>
        <w:t xml:space="preserve">二、行业退出机制分析 9</w:t>
      </w:r>
    </w:p>
    <w:p>
      <w:pPr>
        <w:spacing w:after="150"/>
      </w:pPr>
      <w:r>
        <w:rPr>
          <w:b w:val="1"/>
          <w:bCs w:val="1"/>
        </w:rPr>
        <w:t xml:space="preserve">第二章 2019-2023年中国电子测量仪器发展环境分析 11</w:t>
      </w:r>
    </w:p>
    <w:p>
      <w:pPr>
        <w:spacing w:after="150"/>
      </w:pPr>
      <w:r>
        <w:rPr/>
        <w:t xml:space="preserve">第一节 2019-2023年中国宏观经济环境分析 11</w:t>
      </w:r>
    </w:p>
    <w:p>
      <w:pPr>
        <w:spacing w:after="150"/>
      </w:pPr>
      <w:r>
        <w:rPr/>
        <w:t xml:space="preserve">一、2019-2023年中国宏观经济运行情况 11</w:t>
      </w:r>
    </w:p>
    <w:p>
      <w:pPr>
        <w:spacing w:after="150"/>
      </w:pPr>
      <w:r>
        <w:rPr/>
        <w:t xml:space="preserve">二、中国宏观经济形势分析 42</w:t>
      </w:r>
    </w:p>
    <w:p>
      <w:pPr>
        <w:spacing w:after="150"/>
      </w:pPr>
      <w:r>
        <w:rPr/>
        <w:t xml:space="preserve">三、2024-2029年中国宏观经济走势预测 43</w:t>
      </w:r>
    </w:p>
    <w:p>
      <w:pPr>
        <w:spacing w:after="150"/>
      </w:pPr>
      <w:r>
        <w:rPr/>
        <w:t xml:space="preserve">第二节 2024-2029年中国电子测量仪器行业政策环境分析 45</w:t>
      </w:r>
    </w:p>
    <w:p>
      <w:pPr>
        <w:spacing w:after="150"/>
      </w:pPr>
      <w:r>
        <w:rPr/>
        <w:t xml:space="preserve">一、行业相关政策分析 45</w:t>
      </w:r>
    </w:p>
    <w:p>
      <w:pPr>
        <w:spacing w:after="150"/>
      </w:pPr>
      <w:r>
        <w:rPr/>
        <w:t xml:space="preserve">二、行业相关标准分析 45</w:t>
      </w:r>
    </w:p>
    <w:p>
      <w:pPr>
        <w:spacing w:after="150"/>
      </w:pPr>
      <w:r>
        <w:rPr/>
        <w:t xml:space="preserve">三、行业相关规划分析 46</w:t>
      </w:r>
    </w:p>
    <w:p>
      <w:pPr>
        <w:spacing w:after="150"/>
      </w:pPr>
      <w:r>
        <w:rPr/>
        <w:t xml:space="preserve">第三节 2019-2023年中国电子测量仪器行业社会环境分析 46</w:t>
      </w:r>
    </w:p>
    <w:p>
      <w:pPr>
        <w:spacing w:after="150"/>
      </w:pPr>
      <w:r>
        <w:rPr/>
        <w:t xml:space="preserve">一、文化环境 46</w:t>
      </w:r>
    </w:p>
    <w:p>
      <w:pPr>
        <w:spacing w:after="150"/>
      </w:pPr>
      <w:r>
        <w:rPr/>
        <w:t xml:space="preserve">二、人口环境 48</w:t>
      </w:r>
    </w:p>
    <w:p>
      <w:pPr>
        <w:spacing w:after="150"/>
      </w:pPr>
      <w:r>
        <w:rPr/>
        <w:t xml:space="preserve">三、生态环境 51</w:t>
      </w:r>
    </w:p>
    <w:p>
      <w:pPr>
        <w:spacing w:after="150"/>
      </w:pPr>
      <w:r>
        <w:rPr>
          <w:b w:val="1"/>
          <w:bCs w:val="1"/>
        </w:rPr>
        <w:t xml:space="preserve">第三章 2019-2023年电子测量仪器行业发展现状分析 60</w:t>
      </w:r>
    </w:p>
    <w:p>
      <w:pPr>
        <w:spacing w:after="150"/>
      </w:pPr>
      <w:r>
        <w:rPr/>
        <w:t xml:space="preserve">第一节 2019-2023年全球电子测量仪器行业发展分析 60</w:t>
      </w:r>
    </w:p>
    <w:p>
      <w:pPr>
        <w:spacing w:after="150"/>
      </w:pPr>
      <w:r>
        <w:rPr/>
        <w:t xml:space="preserve">一、全球电子测试仪器行业发展历程 60</w:t>
      </w:r>
    </w:p>
    <w:p>
      <w:pPr>
        <w:spacing w:after="150"/>
      </w:pPr>
      <w:r>
        <w:rPr/>
        <w:t xml:space="preserve">二、全球电子测试仪器行业发展现状 65</w:t>
      </w:r>
    </w:p>
    <w:p>
      <w:pPr>
        <w:spacing w:after="150"/>
      </w:pPr>
      <w:r>
        <w:rPr/>
        <w:t xml:space="preserve">三、全球电子测试仪器行业发展预测 65</w:t>
      </w:r>
    </w:p>
    <w:p>
      <w:pPr>
        <w:spacing w:after="150"/>
      </w:pPr>
      <w:r>
        <w:rPr/>
        <w:t xml:space="preserve">第二节 2019-2023年中国电子测量仪器行业发展分析 66</w:t>
      </w:r>
    </w:p>
    <w:p>
      <w:pPr>
        <w:spacing w:after="150"/>
      </w:pPr>
      <w:r>
        <w:rPr/>
        <w:t xml:space="preserve">一、2019-2023年中国电子测量仪器行业发展态势分析 66</w:t>
      </w:r>
    </w:p>
    <w:p>
      <w:pPr>
        <w:spacing w:after="150"/>
      </w:pPr>
      <w:r>
        <w:rPr/>
        <w:t xml:space="preserve">二、2019-2023年中国电子测量仪器行业发展特点分析 67</w:t>
      </w:r>
    </w:p>
    <w:p>
      <w:pPr>
        <w:spacing w:after="150"/>
      </w:pPr>
      <w:r>
        <w:rPr/>
        <w:t xml:space="preserve">三、2019-2023年中国电子测量仪器行业市场规模分析 68</w:t>
      </w:r>
    </w:p>
    <w:p>
      <w:pPr>
        <w:spacing w:after="150"/>
      </w:pPr>
      <w:r>
        <w:rPr/>
        <w:t xml:space="preserve">第三节 电子测量仪器行业特性分析 69</w:t>
      </w:r>
    </w:p>
    <w:p>
      <w:pPr>
        <w:spacing w:after="150"/>
      </w:pPr>
      <w:r>
        <w:rPr>
          <w:b w:val="1"/>
          <w:bCs w:val="1"/>
        </w:rPr>
        <w:t xml:space="preserve">第四章 2019-2023年中国电子测量仪器行业市场运营情况分析 70</w:t>
      </w:r>
    </w:p>
    <w:p>
      <w:pPr>
        <w:spacing w:after="150"/>
      </w:pPr>
      <w:r>
        <w:rPr/>
        <w:t xml:space="preserve">第一节 2019-2023年中国电子测量仪器行业发展综述 70</w:t>
      </w:r>
    </w:p>
    <w:p>
      <w:pPr>
        <w:spacing w:after="150"/>
      </w:pPr>
      <w:r>
        <w:rPr/>
        <w:t xml:space="preserve">一、中国电子测量仪器行业发展阶段 70</w:t>
      </w:r>
    </w:p>
    <w:p>
      <w:pPr>
        <w:spacing w:after="150"/>
      </w:pPr>
      <w:r>
        <w:rPr/>
        <w:t xml:space="preserve">二、中国电子测量仪器行业发展特点 70</w:t>
      </w:r>
    </w:p>
    <w:p>
      <w:pPr>
        <w:spacing w:after="150"/>
      </w:pPr>
      <w:r>
        <w:rPr/>
        <w:t xml:space="preserve">三、中国电子测量仪器行业商业模式分析 71</w:t>
      </w:r>
    </w:p>
    <w:p>
      <w:pPr>
        <w:spacing w:after="150"/>
      </w:pPr>
      <w:r>
        <w:rPr/>
        <w:t xml:space="preserve">第二节 2019-2023年中国电子测量仪器行业发展现状分析 71</w:t>
      </w:r>
    </w:p>
    <w:p>
      <w:pPr>
        <w:spacing w:after="150"/>
      </w:pPr>
      <w:r>
        <w:rPr/>
        <w:t xml:space="preserve">一、2019-2023年中国电子测量仪器行业市场特点分析 71</w:t>
      </w:r>
    </w:p>
    <w:p>
      <w:pPr>
        <w:spacing w:after="150"/>
      </w:pPr>
      <w:r>
        <w:rPr/>
        <w:t xml:space="preserve">二、2019-2023年中国电子测量仪器行业市场规模分析 72</w:t>
      </w:r>
    </w:p>
    <w:p>
      <w:pPr>
        <w:spacing w:after="150"/>
      </w:pPr>
      <w:r>
        <w:rPr>
          <w:b w:val="1"/>
          <w:bCs w:val="1"/>
        </w:rPr>
        <w:t xml:space="preserve">第五章 2019-2023年中国电子测量仪器行业总体发展状况 74</w:t>
      </w:r>
    </w:p>
    <w:p>
      <w:pPr>
        <w:spacing w:after="150"/>
      </w:pPr>
      <w:r>
        <w:rPr/>
        <w:t xml:space="preserve">第一节 2019-2023年中国电子测量仪器行业规模情况分析 74</w:t>
      </w:r>
    </w:p>
    <w:p>
      <w:pPr>
        <w:spacing w:after="150"/>
      </w:pPr>
      <w:r>
        <w:rPr/>
        <w:t xml:space="preserve">一、行业单位规模情况分析 74</w:t>
      </w:r>
    </w:p>
    <w:p>
      <w:pPr>
        <w:spacing w:after="150"/>
      </w:pPr>
      <w:r>
        <w:rPr/>
        <w:t xml:space="preserve">二、行业资产规模状况分析 74</w:t>
      </w:r>
    </w:p>
    <w:p>
      <w:pPr>
        <w:spacing w:after="150"/>
      </w:pPr>
      <w:r>
        <w:rPr/>
        <w:t xml:space="preserve">三、行业市场规模状况分析 74</w:t>
      </w:r>
    </w:p>
    <w:p>
      <w:pPr>
        <w:spacing w:after="150"/>
      </w:pPr>
      <w:r>
        <w:rPr/>
        <w:t xml:space="preserve">第二节 2019-2023年中国电子测量仪器行业产销情况分析 75</w:t>
      </w:r>
    </w:p>
    <w:p>
      <w:pPr>
        <w:spacing w:after="150"/>
      </w:pPr>
      <w:r>
        <w:rPr/>
        <w:t xml:space="preserve">一、行业生产情况分析 75</w:t>
      </w:r>
    </w:p>
    <w:p>
      <w:pPr>
        <w:spacing w:after="150"/>
      </w:pPr>
      <w:r>
        <w:rPr/>
        <w:t xml:space="preserve">二、行业销售情况分析 75</w:t>
      </w:r>
    </w:p>
    <w:p>
      <w:pPr>
        <w:spacing w:after="150"/>
      </w:pPr>
      <w:r>
        <w:rPr/>
        <w:t xml:space="preserve">三、行业产销情况分析 75</w:t>
      </w:r>
    </w:p>
    <w:p>
      <w:pPr>
        <w:spacing w:after="150"/>
      </w:pPr>
      <w:r>
        <w:rPr/>
        <w:t xml:space="preserve">第三节 2019-2023年中国电子测量仪器行业财务能力分析 75</w:t>
      </w:r>
    </w:p>
    <w:p>
      <w:pPr>
        <w:spacing w:after="150"/>
      </w:pPr>
      <w:r>
        <w:rPr/>
        <w:t xml:space="preserve">一、行业盈利能力分析与预测 75</w:t>
      </w:r>
    </w:p>
    <w:p>
      <w:pPr>
        <w:spacing w:after="150"/>
      </w:pPr>
      <w:r>
        <w:rPr/>
        <w:t xml:space="preserve">二、行业营运能力分析与预测 76</w:t>
      </w:r>
    </w:p>
    <w:p>
      <w:pPr>
        <w:spacing w:after="150"/>
      </w:pPr>
      <w:r>
        <w:rPr/>
        <w:t xml:space="preserve">三、行业发展能力分析与预测 76</w:t>
      </w:r>
    </w:p>
    <w:p>
      <w:pPr>
        <w:spacing w:after="150"/>
      </w:pPr>
      <w:r>
        <w:rPr/>
        <w:t xml:space="preserve">四、行业偿债能力分析与预测 76</w:t>
      </w:r>
    </w:p>
    <w:p>
      <w:pPr>
        <w:spacing w:after="150"/>
      </w:pPr>
      <w:r>
        <w:rPr>
          <w:b w:val="1"/>
          <w:bCs w:val="1"/>
        </w:rPr>
        <w:t xml:space="preserve">第六章 疫情对行业影响 77</w:t>
      </w:r>
    </w:p>
    <w:p>
      <w:pPr>
        <w:spacing w:after="150"/>
      </w:pPr>
      <w:r>
        <w:rPr/>
        <w:t xml:space="preserve">第一节 疫情现状 77</w:t>
      </w:r>
    </w:p>
    <w:p>
      <w:pPr>
        <w:spacing w:after="150"/>
      </w:pPr>
      <w:r>
        <w:rPr/>
        <w:t xml:space="preserve">一、疫情产生的原因 77</w:t>
      </w:r>
    </w:p>
    <w:p>
      <w:pPr>
        <w:spacing w:after="150"/>
      </w:pPr>
      <w:r>
        <w:rPr/>
        <w:t xml:space="preserve">二、疫情现状 77</w:t>
      </w:r>
    </w:p>
    <w:p>
      <w:pPr>
        <w:spacing w:after="150"/>
      </w:pPr>
      <w:r>
        <w:rPr/>
        <w:t xml:space="preserve">三、疫情防控措施 81</w:t>
      </w:r>
    </w:p>
    <w:p>
      <w:pPr>
        <w:spacing w:after="150"/>
      </w:pPr>
      <w:r>
        <w:rPr/>
        <w:t xml:space="preserve">第二节 疫情对行业的影响 86</w:t>
      </w:r>
    </w:p>
    <w:p>
      <w:pPr>
        <w:spacing w:after="150"/>
      </w:pPr>
      <w:r>
        <w:rPr/>
        <w:t xml:space="preserve">一、疫情对行业影响 86</w:t>
      </w:r>
    </w:p>
    <w:p>
      <w:pPr>
        <w:spacing w:after="150"/>
      </w:pPr>
      <w:r>
        <w:rPr/>
        <w:t xml:space="preserve">二、疫情过后行业趋势 87</w:t>
      </w:r>
    </w:p>
    <w:p>
      <w:pPr>
        <w:spacing w:after="150"/>
      </w:pPr>
      <w:r>
        <w:rPr>
          <w:b w:val="1"/>
          <w:bCs w:val="1"/>
        </w:rPr>
        <w:t xml:space="preserve">第七章 2019-2023年中国电子测量仪器市场区域分析 89</w:t>
      </w:r>
    </w:p>
    <w:p>
      <w:pPr>
        <w:spacing w:after="150"/>
      </w:pPr>
      <w:r>
        <w:rPr/>
        <w:t xml:space="preserve">第一节 2019-2023年中国电子测试仪器市场规模分析 89</w:t>
      </w:r>
    </w:p>
    <w:p>
      <w:pPr>
        <w:spacing w:after="150"/>
      </w:pPr>
      <w:r>
        <w:rPr/>
        <w:t xml:space="preserve">第二节 2019-2023年中国电子测试仪器区域市场规模分析 90</w:t>
      </w:r>
    </w:p>
    <w:p>
      <w:pPr>
        <w:spacing w:after="150"/>
      </w:pPr>
      <w:r>
        <w:rPr/>
        <w:t xml:space="preserve">一、2019-2023年东北地区市场规模分析 90</w:t>
      </w:r>
    </w:p>
    <w:p>
      <w:pPr>
        <w:spacing w:after="150"/>
      </w:pPr>
      <w:r>
        <w:rPr/>
        <w:t xml:space="preserve">二、2019-2023年华北地区市场规模分析 90</w:t>
      </w:r>
    </w:p>
    <w:p>
      <w:pPr>
        <w:spacing w:after="150"/>
      </w:pPr>
      <w:r>
        <w:rPr/>
        <w:t xml:space="preserve">三、2019-2023年华东地区市场规模分析 90</w:t>
      </w:r>
    </w:p>
    <w:p>
      <w:pPr>
        <w:spacing w:after="150"/>
      </w:pPr>
      <w:r>
        <w:rPr/>
        <w:t xml:space="preserve">四、2019-2023年华中地区市场规模分析 91</w:t>
      </w:r>
    </w:p>
    <w:p>
      <w:pPr>
        <w:spacing w:after="150"/>
      </w:pPr>
      <w:r>
        <w:rPr/>
        <w:t xml:space="preserve">五、2019-2023年华南地区市场规模分析 91</w:t>
      </w:r>
    </w:p>
    <w:p>
      <w:pPr>
        <w:spacing w:after="150"/>
      </w:pPr>
      <w:r>
        <w:rPr/>
        <w:t xml:space="preserve">六、2019-2023年西部地区市场规模分析 91</w:t>
      </w:r>
    </w:p>
    <w:p>
      <w:pPr>
        <w:spacing w:after="150"/>
      </w:pPr>
      <w:r>
        <w:rPr>
          <w:b w:val="1"/>
          <w:bCs w:val="1"/>
        </w:rPr>
        <w:t xml:space="preserve">第八章 2019-2023年电子测量仪器国内产品价格走势及影响因素分析 92</w:t>
      </w:r>
    </w:p>
    <w:p>
      <w:pPr>
        <w:spacing w:after="150"/>
      </w:pPr>
      <w:r>
        <w:rPr/>
        <w:t xml:space="preserve">第一节 国内产品2019-2023年价格回顾 92</w:t>
      </w:r>
    </w:p>
    <w:p>
      <w:pPr>
        <w:spacing w:after="150"/>
      </w:pPr>
      <w:r>
        <w:rPr/>
        <w:t xml:space="preserve">第二节 国内产品当前市场价格及评述 93</w:t>
      </w:r>
    </w:p>
    <w:p>
      <w:pPr>
        <w:spacing w:after="150"/>
      </w:pPr>
      <w:r>
        <w:rPr/>
        <w:t xml:space="preserve">第三节 国内产品价格影响因素分析 93</w:t>
      </w:r>
    </w:p>
    <w:p>
      <w:pPr>
        <w:spacing w:after="150"/>
      </w:pPr>
      <w:r>
        <w:rPr/>
        <w:t xml:space="preserve">第四节 2024-2029年国内产品未来价格走势预测 94</w:t>
      </w:r>
    </w:p>
    <w:p>
      <w:pPr>
        <w:spacing w:after="150"/>
      </w:pPr>
      <w:r>
        <w:rPr>
          <w:b w:val="1"/>
          <w:bCs w:val="1"/>
        </w:rPr>
        <w:t xml:space="preserve">第九章 2019-2023年电子测量仪器及其主要上下游行业分析 95</w:t>
      </w:r>
    </w:p>
    <w:p>
      <w:pPr>
        <w:spacing w:after="150"/>
      </w:pPr>
      <w:r>
        <w:rPr/>
        <w:t xml:space="preserve">第一节 2019-2023年电子测量仪器上游行业分析 95</w:t>
      </w:r>
    </w:p>
    <w:p>
      <w:pPr>
        <w:spacing w:after="150"/>
      </w:pPr>
      <w:r>
        <w:rPr/>
        <w:t xml:space="preserve">一、2019-2023年上游行业发展现状 95</w:t>
      </w:r>
    </w:p>
    <w:p>
      <w:pPr>
        <w:spacing w:after="150"/>
      </w:pPr>
      <w:r>
        <w:rPr/>
        <w:t xml:space="preserve">1、电子元器件市场发展分析 95</w:t>
      </w:r>
    </w:p>
    <w:p>
      <w:pPr>
        <w:spacing w:after="150"/>
      </w:pPr>
      <w:r>
        <w:rPr/>
        <w:t xml:space="preserve">2、新材料市场发展分析 96</w:t>
      </w:r>
    </w:p>
    <w:p>
      <w:pPr>
        <w:spacing w:after="150"/>
      </w:pPr>
      <w:r>
        <w:rPr/>
        <w:t xml:space="preserve">3、铜材业市场发展分析 99</w:t>
      </w:r>
    </w:p>
    <w:p>
      <w:pPr>
        <w:spacing w:after="150"/>
      </w:pPr>
      <w:r>
        <w:rPr/>
        <w:t xml:space="preserve">4、钢材市场发展分析 101</w:t>
      </w:r>
    </w:p>
    <w:p>
      <w:pPr>
        <w:spacing w:after="150"/>
      </w:pPr>
      <w:r>
        <w:rPr/>
        <w:t xml:space="preserve">5、塑料市场发展分析 103</w:t>
      </w:r>
    </w:p>
    <w:p>
      <w:pPr>
        <w:spacing w:after="150"/>
      </w:pPr>
      <w:r>
        <w:rPr/>
        <w:t xml:space="preserve">二、2024-2029年上游行业发展趋势 104</w:t>
      </w:r>
    </w:p>
    <w:p>
      <w:pPr>
        <w:spacing w:after="150"/>
      </w:pPr>
      <w:r>
        <w:rPr/>
        <w:t xml:space="preserve">三、2024-2029年上游行业发展对行业的影响 105</w:t>
      </w:r>
    </w:p>
    <w:p>
      <w:pPr>
        <w:spacing w:after="150"/>
      </w:pPr>
      <w:r>
        <w:rPr/>
        <w:t xml:space="preserve">第二节 2019-2023年电子测量仪器下游消费市场分析 105</w:t>
      </w:r>
    </w:p>
    <w:p>
      <w:pPr>
        <w:spacing w:after="150"/>
      </w:pPr>
      <w:r>
        <w:rPr/>
        <w:t xml:space="preserve">一、2019-2023年下游消费市场现状 105</w:t>
      </w:r>
    </w:p>
    <w:p>
      <w:pPr>
        <w:spacing w:after="150"/>
      </w:pPr>
      <w:r>
        <w:rPr/>
        <w:t xml:space="preserve">二、2024-2029年下游消费市场发展趋势 111</w:t>
      </w:r>
    </w:p>
    <w:p>
      <w:pPr>
        <w:spacing w:after="150"/>
      </w:pPr>
      <w:r>
        <w:rPr/>
        <w:t xml:space="preserve">三、2024-2029年下游需求对电子测量仪器的影响 111</w:t>
      </w:r>
    </w:p>
    <w:p>
      <w:pPr>
        <w:spacing w:after="150"/>
      </w:pPr>
      <w:r>
        <w:rPr>
          <w:b w:val="1"/>
          <w:bCs w:val="1"/>
        </w:rPr>
        <w:t xml:space="preserve">第十章 2019-2023年中国电子测量仪器产品竞争力优势分析 112</w:t>
      </w:r>
    </w:p>
    <w:p>
      <w:pPr>
        <w:spacing w:after="150"/>
      </w:pPr>
      <w:r>
        <w:rPr/>
        <w:t xml:space="preserve">第一节 中国电子测量仪器行业整体产品竞争力评价 112</w:t>
      </w:r>
    </w:p>
    <w:p>
      <w:pPr>
        <w:spacing w:after="150"/>
      </w:pPr>
      <w:r>
        <w:rPr/>
        <w:t xml:space="preserve">第二节 中国电子测量仪器产品竞争力评价结果分析 113</w:t>
      </w:r>
    </w:p>
    <w:p>
      <w:pPr>
        <w:spacing w:after="150"/>
      </w:pPr>
      <w:r>
        <w:rPr/>
        <w:t xml:space="preserve">第三节 中国电子测量仪器行业竞争优势评价及构建建议 114</w:t>
      </w:r>
    </w:p>
    <w:p>
      <w:pPr>
        <w:spacing w:after="150"/>
      </w:pPr>
      <w:r>
        <w:rPr>
          <w:b w:val="1"/>
          <w:bCs w:val="1"/>
        </w:rPr>
        <w:t xml:space="preserve">第十一章 2019-2023年电子测量仪器行业市场竞争策略分析 115</w:t>
      </w:r>
    </w:p>
    <w:p>
      <w:pPr>
        <w:spacing w:after="150"/>
      </w:pPr>
      <w:r>
        <w:rPr/>
        <w:t xml:space="preserve">第一节 行业竞争结构分析 115</w:t>
      </w:r>
    </w:p>
    <w:p>
      <w:pPr>
        <w:spacing w:after="150"/>
      </w:pPr>
      <w:r>
        <w:rPr/>
        <w:t xml:space="preserve">一、现有企业间竞争 115</w:t>
      </w:r>
    </w:p>
    <w:p>
      <w:pPr>
        <w:spacing w:after="150"/>
      </w:pPr>
      <w:r>
        <w:rPr/>
        <w:t xml:space="preserve">二、潜在进入者分析 116</w:t>
      </w:r>
    </w:p>
    <w:p>
      <w:pPr>
        <w:spacing w:after="150"/>
      </w:pPr>
      <w:r>
        <w:rPr/>
        <w:t xml:space="preserve">三、替代品威胁分析 118</w:t>
      </w:r>
    </w:p>
    <w:p>
      <w:pPr>
        <w:spacing w:after="150"/>
      </w:pPr>
      <w:r>
        <w:rPr/>
        <w:t xml:space="preserve">四、供应商议价能力 118</w:t>
      </w:r>
    </w:p>
    <w:p>
      <w:pPr>
        <w:spacing w:after="150"/>
      </w:pPr>
      <w:r>
        <w:rPr/>
        <w:t xml:space="preserve">五、客户议价能力 120</w:t>
      </w:r>
    </w:p>
    <w:p>
      <w:pPr>
        <w:spacing w:after="150"/>
      </w:pPr>
      <w:r>
        <w:rPr/>
        <w:t xml:space="preserve">第二节 行业国际竞争力比较 121</w:t>
      </w:r>
    </w:p>
    <w:p>
      <w:pPr>
        <w:spacing w:after="150"/>
      </w:pPr>
      <w:r>
        <w:rPr/>
        <w:t xml:space="preserve">一、生产要素 121</w:t>
      </w:r>
    </w:p>
    <w:p>
      <w:pPr>
        <w:spacing w:after="150"/>
      </w:pPr>
      <w:r>
        <w:rPr/>
        <w:t xml:space="preserve">二、需求条件 121</w:t>
      </w:r>
    </w:p>
    <w:p>
      <w:pPr>
        <w:spacing w:after="150"/>
      </w:pPr>
      <w:r>
        <w:rPr/>
        <w:t xml:space="preserve">三、相关和支持性产业 122</w:t>
      </w:r>
    </w:p>
    <w:p>
      <w:pPr>
        <w:spacing w:after="150"/>
      </w:pPr>
      <w:r>
        <w:rPr/>
        <w:t xml:space="preserve">四、企业战略、结构与竞争状态 123</w:t>
      </w:r>
    </w:p>
    <w:p>
      <w:pPr>
        <w:spacing w:after="150"/>
      </w:pPr>
      <w:r>
        <w:rPr/>
        <w:t xml:space="preserve">第三节 电子测量仪器企业竞争策略分析 124</w:t>
      </w:r>
    </w:p>
    <w:p>
      <w:pPr>
        <w:spacing w:after="150"/>
      </w:pPr>
      <w:r>
        <w:rPr/>
        <w:t xml:space="preserve">一、提高电子测量仪器企业核心竞争力的对策 124</w:t>
      </w:r>
    </w:p>
    <w:p>
      <w:pPr>
        <w:spacing w:after="150"/>
      </w:pPr>
      <w:r>
        <w:rPr/>
        <w:t xml:space="preserve">二、影响电子测量仪器企业核心竞争力的因素及提升途径 124</w:t>
      </w:r>
    </w:p>
    <w:p>
      <w:pPr>
        <w:spacing w:after="150"/>
      </w:pPr>
      <w:r>
        <w:rPr/>
        <w:t xml:space="preserve">三、提高电子测量仪器企业竞争力的策略 126</w:t>
      </w:r>
    </w:p>
    <w:p>
      <w:pPr>
        <w:spacing w:after="150"/>
      </w:pPr>
      <w:r>
        <w:rPr>
          <w:b w:val="1"/>
          <w:bCs w:val="1"/>
        </w:rPr>
        <w:t xml:space="preserve">第十二章 电子测量仪器行业重点企业竞争分析 129</w:t>
      </w:r>
    </w:p>
    <w:p>
      <w:pPr>
        <w:spacing w:after="150"/>
      </w:pPr>
      <w:r>
        <w:rPr/>
        <w:t xml:space="preserve">第一节 安捷伦科技有限公司 129</w:t>
      </w:r>
    </w:p>
    <w:p>
      <w:pPr>
        <w:spacing w:after="150"/>
      </w:pPr>
      <w:r>
        <w:rPr/>
        <w:t xml:space="preserve">一、企业概况 129</w:t>
      </w:r>
    </w:p>
    <w:p>
      <w:pPr>
        <w:spacing w:after="150"/>
      </w:pPr>
      <w:r>
        <w:rPr/>
        <w:t xml:space="preserve">二、企业竞争优势 130</w:t>
      </w:r>
    </w:p>
    <w:p>
      <w:pPr>
        <w:spacing w:after="150"/>
      </w:pPr>
      <w:r>
        <w:rPr/>
        <w:t xml:space="preserve">三、企业经营情况 131</w:t>
      </w:r>
    </w:p>
    <w:p>
      <w:pPr>
        <w:spacing w:after="150"/>
      </w:pPr>
      <w:r>
        <w:rPr/>
        <w:t xml:space="preserve">四、企业发展战略 131</w:t>
      </w:r>
    </w:p>
    <w:p>
      <w:pPr>
        <w:spacing w:after="150"/>
      </w:pPr>
      <w:r>
        <w:rPr/>
        <w:t xml:space="preserve">第二节 泰克科技有限公司 131</w:t>
      </w:r>
    </w:p>
    <w:p>
      <w:pPr>
        <w:spacing w:after="150"/>
      </w:pPr>
      <w:r>
        <w:rPr/>
        <w:t xml:space="preserve">一、企业概况 131</w:t>
      </w:r>
    </w:p>
    <w:p>
      <w:pPr>
        <w:spacing w:after="150"/>
      </w:pPr>
      <w:r>
        <w:rPr/>
        <w:t xml:space="preserve">二、企业竞争优势 132</w:t>
      </w:r>
    </w:p>
    <w:p>
      <w:pPr>
        <w:spacing w:after="150"/>
      </w:pPr>
      <w:r>
        <w:rPr/>
        <w:t xml:space="preserve">三、企业经营情况 132</w:t>
      </w:r>
    </w:p>
    <w:p>
      <w:pPr>
        <w:spacing w:after="150"/>
      </w:pPr>
      <w:r>
        <w:rPr/>
        <w:t xml:space="preserve">四、企业发展战略 134</w:t>
      </w:r>
    </w:p>
    <w:p>
      <w:pPr>
        <w:spacing w:after="150"/>
      </w:pPr>
      <w:r>
        <w:rPr/>
        <w:t xml:space="preserve">第三节 致茂电子股份有限公司 134</w:t>
      </w:r>
    </w:p>
    <w:p>
      <w:pPr>
        <w:spacing w:after="150"/>
      </w:pPr>
      <w:r>
        <w:rPr/>
        <w:t xml:space="preserve">一、企业概况 134</w:t>
      </w:r>
    </w:p>
    <w:p>
      <w:pPr>
        <w:spacing w:after="150"/>
      </w:pPr>
      <w:r>
        <w:rPr/>
        <w:t xml:space="preserve">二、企业竞争优势 134</w:t>
      </w:r>
    </w:p>
    <w:p>
      <w:pPr>
        <w:spacing w:after="150"/>
      </w:pPr>
      <w:r>
        <w:rPr/>
        <w:t xml:space="preserve">三、企业经营情况 134</w:t>
      </w:r>
    </w:p>
    <w:p>
      <w:pPr>
        <w:spacing w:after="150"/>
      </w:pPr>
      <w:r>
        <w:rPr/>
        <w:t xml:space="preserve">四、企业发展战略 135</w:t>
      </w:r>
    </w:p>
    <w:p>
      <w:pPr>
        <w:spacing w:after="150"/>
      </w:pPr>
      <w:r>
        <w:rPr/>
        <w:t xml:space="preserve">第四节 福禄克公司 135</w:t>
      </w:r>
    </w:p>
    <w:p>
      <w:pPr>
        <w:spacing w:after="150"/>
      </w:pPr>
      <w:r>
        <w:rPr/>
        <w:t xml:space="preserve">一、企业概况 135</w:t>
      </w:r>
    </w:p>
    <w:p>
      <w:pPr>
        <w:spacing w:after="150"/>
      </w:pPr>
      <w:r>
        <w:rPr/>
        <w:t xml:space="preserve">二、企业竞争优势 135</w:t>
      </w:r>
    </w:p>
    <w:p>
      <w:pPr>
        <w:spacing w:after="150"/>
      </w:pPr>
      <w:r>
        <w:rPr/>
        <w:t xml:space="preserve">三、企业经营情况 135</w:t>
      </w:r>
    </w:p>
    <w:p>
      <w:pPr>
        <w:spacing w:after="150"/>
      </w:pPr>
      <w:r>
        <w:rPr/>
        <w:t xml:space="preserve">四、企业发展战略 136</w:t>
      </w:r>
    </w:p>
    <w:p>
      <w:pPr>
        <w:spacing w:after="150"/>
      </w:pPr>
      <w:r>
        <w:rPr/>
        <w:t xml:space="preserve">第五节 科电检测仪器有限公司 136</w:t>
      </w:r>
    </w:p>
    <w:p>
      <w:pPr>
        <w:spacing w:after="150"/>
      </w:pPr>
      <w:r>
        <w:rPr/>
        <w:t xml:space="preserve">一、企业概况 136</w:t>
      </w:r>
    </w:p>
    <w:p>
      <w:pPr>
        <w:spacing w:after="150"/>
      </w:pPr>
      <w:r>
        <w:rPr/>
        <w:t xml:space="preserve">二、企业竞争优势 137</w:t>
      </w:r>
    </w:p>
    <w:p>
      <w:pPr>
        <w:spacing w:after="150"/>
      </w:pPr>
      <w:r>
        <w:rPr/>
        <w:t xml:space="preserve">三、企业经营情况 137</w:t>
      </w:r>
    </w:p>
    <w:p>
      <w:pPr>
        <w:spacing w:after="150"/>
      </w:pPr>
      <w:r>
        <w:rPr/>
        <w:t xml:space="preserve">四、企业发展战略 137</w:t>
      </w:r>
    </w:p>
    <w:p>
      <w:pPr>
        <w:spacing w:after="150"/>
      </w:pPr>
      <w:r>
        <w:rPr/>
        <w:t xml:space="preserve">第六节 固安捷 138</w:t>
      </w:r>
    </w:p>
    <w:p>
      <w:pPr>
        <w:spacing w:after="150"/>
      </w:pPr>
      <w:r>
        <w:rPr/>
        <w:t xml:space="preserve">一、企业概况 138</w:t>
      </w:r>
    </w:p>
    <w:p>
      <w:pPr>
        <w:spacing w:after="150"/>
      </w:pPr>
      <w:r>
        <w:rPr/>
        <w:t xml:space="preserve">二、企业竞争优势 138</w:t>
      </w:r>
    </w:p>
    <w:p>
      <w:pPr>
        <w:spacing w:after="150"/>
      </w:pPr>
      <w:r>
        <w:rPr/>
        <w:t xml:space="preserve">三、企业经营情况 139</w:t>
      </w:r>
    </w:p>
    <w:p>
      <w:pPr>
        <w:spacing w:after="150"/>
      </w:pPr>
      <w:r>
        <w:rPr/>
        <w:t xml:space="preserve">四、企业发展战略 139</w:t>
      </w:r>
    </w:p>
    <w:p>
      <w:pPr>
        <w:spacing w:after="150"/>
      </w:pPr>
      <w:r>
        <w:rPr/>
        <w:t xml:space="preserve">第七节 日本菊水 139</w:t>
      </w:r>
    </w:p>
    <w:p>
      <w:pPr>
        <w:spacing w:after="150"/>
      </w:pPr>
      <w:r>
        <w:rPr/>
        <w:t xml:space="preserve">一、企业概况 139</w:t>
      </w:r>
    </w:p>
    <w:p>
      <w:pPr>
        <w:spacing w:after="150"/>
      </w:pPr>
      <w:r>
        <w:rPr/>
        <w:t xml:space="preserve">二、企业竞争优势 140</w:t>
      </w:r>
    </w:p>
    <w:p>
      <w:pPr>
        <w:spacing w:after="150"/>
      </w:pPr>
      <w:r>
        <w:rPr/>
        <w:t xml:space="preserve">三、企业经营情况 140</w:t>
      </w:r>
    </w:p>
    <w:p>
      <w:pPr>
        <w:spacing w:after="150"/>
      </w:pPr>
      <w:r>
        <w:rPr/>
        <w:t xml:space="preserve">四、企业发展战略 140</w:t>
      </w:r>
    </w:p>
    <w:p>
      <w:pPr>
        <w:spacing w:after="150"/>
      </w:pPr>
      <w:r>
        <w:rPr/>
        <w:t xml:space="preserve">第八节 固纬 140</w:t>
      </w:r>
    </w:p>
    <w:p>
      <w:pPr>
        <w:spacing w:after="150"/>
      </w:pPr>
      <w:r>
        <w:rPr/>
        <w:t xml:space="preserve">一、企业概况 140</w:t>
      </w:r>
    </w:p>
    <w:p>
      <w:pPr>
        <w:spacing w:after="150"/>
      </w:pPr>
      <w:r>
        <w:rPr/>
        <w:t xml:space="preserve">二、企业竞争优势 140</w:t>
      </w:r>
    </w:p>
    <w:p>
      <w:pPr>
        <w:spacing w:after="150"/>
      </w:pPr>
      <w:r>
        <w:rPr/>
        <w:t xml:space="preserve">三、企业经营情况 142</w:t>
      </w:r>
    </w:p>
    <w:p>
      <w:pPr>
        <w:spacing w:after="150"/>
      </w:pPr>
      <w:r>
        <w:rPr/>
        <w:t xml:space="preserve">四、企业发展战略 142</w:t>
      </w:r>
    </w:p>
    <w:p>
      <w:pPr>
        <w:spacing w:after="150"/>
      </w:pPr>
      <w:r>
        <w:rPr/>
        <w:t xml:space="preserve">第九节 德图仪器 142</w:t>
      </w:r>
    </w:p>
    <w:p>
      <w:pPr>
        <w:spacing w:after="150"/>
      </w:pPr>
      <w:r>
        <w:rPr/>
        <w:t xml:space="preserve">一、企业概况 142</w:t>
      </w:r>
    </w:p>
    <w:p>
      <w:pPr>
        <w:spacing w:after="150"/>
      </w:pPr>
      <w:r>
        <w:rPr/>
        <w:t xml:space="preserve">二、企业竞争优势 143</w:t>
      </w:r>
    </w:p>
    <w:p>
      <w:pPr>
        <w:spacing w:after="150"/>
      </w:pPr>
      <w:r>
        <w:rPr/>
        <w:t xml:space="preserve">三、企业经营情况 143</w:t>
      </w:r>
    </w:p>
    <w:p>
      <w:pPr>
        <w:spacing w:after="150"/>
      </w:pPr>
      <w:r>
        <w:rPr/>
        <w:t xml:space="preserve">四、企业发展战略 143</w:t>
      </w:r>
    </w:p>
    <w:p>
      <w:pPr>
        <w:spacing w:after="150"/>
      </w:pPr>
      <w:r>
        <w:rPr/>
        <w:t xml:space="preserve">第十节 美国力科仪器 143</w:t>
      </w:r>
    </w:p>
    <w:p>
      <w:pPr>
        <w:spacing w:after="150"/>
      </w:pPr>
      <w:r>
        <w:rPr/>
        <w:t xml:space="preserve">一、企业概况 143</w:t>
      </w:r>
    </w:p>
    <w:p>
      <w:pPr>
        <w:spacing w:after="150"/>
      </w:pPr>
      <w:r>
        <w:rPr/>
        <w:t xml:space="preserve">二、企业竞争优势 144</w:t>
      </w:r>
    </w:p>
    <w:p>
      <w:pPr>
        <w:spacing w:after="150"/>
      </w:pPr>
      <w:r>
        <w:rPr/>
        <w:t xml:space="preserve">三、企业经营情况 144</w:t>
      </w:r>
    </w:p>
    <w:p>
      <w:pPr>
        <w:spacing w:after="150"/>
      </w:pPr>
      <w:r>
        <w:rPr/>
        <w:t xml:space="preserve">四、企业发展战略 145</w:t>
      </w:r>
    </w:p>
    <w:p>
      <w:pPr>
        <w:spacing w:after="150"/>
      </w:pPr>
      <w:r>
        <w:rPr>
          <w:b w:val="1"/>
          <w:bCs w:val="1"/>
        </w:rPr>
        <w:t xml:space="preserve">第十三章 2024-2029年电子测量仪器行业投资与发展前景分析 146</w:t>
      </w:r>
    </w:p>
    <w:p>
      <w:pPr>
        <w:spacing w:after="150"/>
      </w:pPr>
      <w:r>
        <w:rPr/>
        <w:t xml:space="preserve">第一节 电子测量仪器行业投资机会分析 146</w:t>
      </w:r>
    </w:p>
    <w:p>
      <w:pPr>
        <w:spacing w:after="150"/>
      </w:pPr>
      <w:r>
        <w:rPr/>
        <w:t xml:space="preserve">一、电子测试仪器投资项目分析 146</w:t>
      </w:r>
    </w:p>
    <w:p>
      <w:pPr>
        <w:spacing w:after="150"/>
      </w:pPr>
      <w:r>
        <w:rPr/>
        <w:t xml:space="preserve">二、可以投资的电子测试仪器模式 146</w:t>
      </w:r>
    </w:p>
    <w:p>
      <w:pPr>
        <w:spacing w:after="150"/>
      </w:pPr>
      <w:r>
        <w:rPr/>
        <w:t xml:space="preserve">三、电子测试仪器投资机会 147</w:t>
      </w:r>
    </w:p>
    <w:p>
      <w:pPr>
        <w:spacing w:after="150"/>
      </w:pPr>
      <w:r>
        <w:rPr/>
        <w:t xml:space="preserve">第二节 2024-2029年中国电子测量仪器行业发展预测分析 147</w:t>
      </w:r>
    </w:p>
    <w:p>
      <w:pPr>
        <w:spacing w:after="150"/>
      </w:pPr>
      <w:r>
        <w:rPr/>
        <w:t xml:space="preserve">一、2024-2029年中国电子测量仪器行业发展潜力分析 147</w:t>
      </w:r>
    </w:p>
    <w:p>
      <w:pPr>
        <w:spacing w:after="150"/>
      </w:pPr>
      <w:r>
        <w:rPr/>
        <w:t xml:space="preserve">二、2024-2029年中国电子测量仪器行业前景展望分析 148</w:t>
      </w:r>
    </w:p>
    <w:p>
      <w:pPr>
        <w:spacing w:after="150"/>
      </w:pPr>
      <w:r>
        <w:rPr/>
        <w:t xml:space="preserve">三、2024-2029年中国电子测量仪器行业发展趋势分析 148</w:t>
      </w:r>
    </w:p>
    <w:p>
      <w:pPr>
        <w:spacing w:after="150"/>
      </w:pPr>
      <w:r>
        <w:rPr/>
        <w:t xml:space="preserve">四、2024-2029年中国电子测量仪器行业发展规模预测 149</w:t>
      </w:r>
    </w:p>
    <w:p>
      <w:pPr>
        <w:spacing w:after="150"/>
      </w:pPr>
      <w:r>
        <w:rPr/>
        <w:t xml:space="preserve">五、总体行业"十三五"整体规划及预测 149</w:t>
      </w:r>
    </w:p>
    <w:p>
      <w:pPr>
        <w:spacing w:after="150"/>
      </w:pPr>
      <w:r>
        <w:rPr>
          <w:b w:val="1"/>
          <w:bCs w:val="1"/>
        </w:rPr>
        <w:t xml:space="preserve">第十四章 2024-2029年电子测量仪器行业投资机会及风险分析 152</w:t>
      </w:r>
    </w:p>
    <w:p>
      <w:pPr>
        <w:spacing w:after="150"/>
      </w:pPr>
      <w:r>
        <w:rPr/>
        <w:t xml:space="preserve">第一节 当前电子测量仪器存在的问题 152</w:t>
      </w:r>
    </w:p>
    <w:p>
      <w:pPr>
        <w:spacing w:after="150"/>
      </w:pPr>
      <w:r>
        <w:rPr/>
        <w:t xml:space="preserve">第二节 2024-2029中国电子测量仪器投资机会分析 152</w:t>
      </w:r>
    </w:p>
    <w:p>
      <w:pPr>
        <w:spacing w:after="150"/>
      </w:pPr>
      <w:r>
        <w:rPr/>
        <w:t xml:space="preserve">一、2024-2029中国电子测量仪器投资价值评估 152</w:t>
      </w:r>
    </w:p>
    <w:p>
      <w:pPr>
        <w:spacing w:after="150"/>
      </w:pPr>
      <w:r>
        <w:rPr/>
        <w:t xml:space="preserve">二、2024-2029中国电子测量仪器投资机会分析 153</w:t>
      </w:r>
    </w:p>
    <w:p>
      <w:pPr>
        <w:spacing w:after="150"/>
      </w:pPr>
      <w:r>
        <w:rPr/>
        <w:t xml:space="preserve">1、产业链投资机会 153</w:t>
      </w:r>
    </w:p>
    <w:p>
      <w:pPr>
        <w:spacing w:after="150"/>
      </w:pPr>
      <w:r>
        <w:rPr/>
        <w:t xml:space="preserve">2、重点区域投资机会 154</w:t>
      </w:r>
    </w:p>
    <w:p>
      <w:pPr>
        <w:spacing w:after="150"/>
      </w:pPr>
      <w:r>
        <w:rPr/>
        <w:t xml:space="preserve">3、细分市场投资机会 154</w:t>
      </w:r>
    </w:p>
    <w:p>
      <w:pPr>
        <w:spacing w:after="150"/>
      </w:pPr>
      <w:r>
        <w:rPr/>
        <w:t xml:space="preserve">第三节 2024-2029年中国电子测量仪器行业投资风险分析 157</w:t>
      </w:r>
    </w:p>
    <w:p>
      <w:pPr>
        <w:spacing w:after="150"/>
      </w:pPr>
      <w:r>
        <w:rPr/>
        <w:t xml:space="preserve">一、进出口风险分析 157</w:t>
      </w:r>
    </w:p>
    <w:p>
      <w:pPr>
        <w:spacing w:after="150"/>
      </w:pPr>
      <w:r>
        <w:rPr/>
        <w:t xml:space="preserve">二、市场风险分析 157</w:t>
      </w:r>
    </w:p>
    <w:p>
      <w:pPr>
        <w:spacing w:after="150"/>
      </w:pPr>
      <w:r>
        <w:rPr/>
        <w:t xml:space="preserve">三、管理风险分析 159</w:t>
      </w:r>
    </w:p>
    <w:p>
      <w:pPr>
        <w:spacing w:after="150"/>
      </w:pPr>
      <w:r>
        <w:rPr/>
        <w:t xml:space="preserve">四、产品投资风险 162</w:t>
      </w:r>
    </w:p>
    <w:p>
      <w:pPr>
        <w:spacing w:after="150"/>
      </w:pPr>
      <w:r>
        <w:rPr>
          <w:b w:val="1"/>
          <w:bCs w:val="1"/>
        </w:rPr>
        <w:t xml:space="preserve">第十五章 中道泰和专家观点与结论 164</w:t>
      </w:r>
    </w:p>
    <w:p>
      <w:pPr>
        <w:spacing w:after="150"/>
      </w:pPr>
      <w:r>
        <w:rPr/>
        <w:t xml:space="preserve">第一节 电子测量仪器行业营销策略分析及建议 164</w:t>
      </w:r>
    </w:p>
    <w:p>
      <w:pPr>
        <w:spacing w:after="150"/>
      </w:pPr>
      <w:r>
        <w:rPr/>
        <w:t xml:space="preserve">一、电子测量仪器行业营销模式 164</w:t>
      </w:r>
    </w:p>
    <w:p>
      <w:pPr>
        <w:spacing w:after="150"/>
      </w:pPr>
      <w:r>
        <w:rPr/>
        <w:t xml:space="preserve">二、电子测量仪器行业营销策略 167</w:t>
      </w:r>
    </w:p>
    <w:p>
      <w:pPr>
        <w:spacing w:after="150"/>
      </w:pPr>
      <w:r>
        <w:rPr/>
        <w:t xml:space="preserve">第二节 电子测量仪器行业企业经营发展分析及建议 169</w:t>
      </w:r>
    </w:p>
    <w:p>
      <w:pPr>
        <w:spacing w:after="150"/>
      </w:pPr>
      <w:r>
        <w:rPr/>
        <w:t xml:space="preserve">一、电子测量仪器行业经营模式 169</w:t>
      </w:r>
    </w:p>
    <w:p>
      <w:pPr>
        <w:spacing w:after="150"/>
      </w:pPr>
      <w:r>
        <w:rPr/>
        <w:t xml:space="preserve">二、电子测量仪器行业生产模式 173</w:t>
      </w:r>
    </w:p>
    <w:p>
      <w:pPr>
        <w:spacing w:after="150"/>
      </w:pPr>
      <w:r>
        <w:rPr/>
        <w:t xml:space="preserve">第三节 行业应对策略 173</w:t>
      </w:r>
    </w:p>
    <w:p>
      <w:pPr>
        <w:spacing w:after="150"/>
      </w:pPr>
      <w:r>
        <w:rPr/>
        <w:t xml:space="preserve">一、把握国家投资的契机 173</w:t>
      </w:r>
    </w:p>
    <w:p>
      <w:pPr>
        <w:spacing w:after="150"/>
      </w:pPr>
      <w:r>
        <w:rPr/>
        <w:t xml:space="preserve">二、竞争性战略联盟的实施 174</w:t>
      </w:r>
    </w:p>
    <w:p>
      <w:pPr>
        <w:spacing w:after="150"/>
      </w:pPr>
      <w:r>
        <w:rPr/>
        <w:t xml:space="preserve">三、企业自身应对策略 175</w:t>
      </w:r>
    </w:p>
    <w:p>
      <w:pPr>
        <w:spacing w:after="150"/>
      </w:pPr>
      <w:r>
        <w:rPr/>
        <w:t xml:space="preserve">第四节 市场的重点客户战略实施 179</w:t>
      </w:r>
    </w:p>
    <w:p>
      <w:pPr>
        <w:spacing w:after="150"/>
      </w:pPr>
      <w:r>
        <w:rPr/>
        <w:t xml:space="preserve">一、实施重点客户战略的必要性 179</w:t>
      </w:r>
    </w:p>
    <w:p>
      <w:pPr>
        <w:spacing w:after="150"/>
      </w:pPr>
      <w:r>
        <w:rPr/>
        <w:t xml:space="preserve">二、合理确立重点客户 180</w:t>
      </w:r>
    </w:p>
    <w:p>
      <w:pPr>
        <w:spacing w:after="150"/>
      </w:pPr>
      <w:r>
        <w:rPr/>
        <w:t xml:space="preserve">三、重点客户战略管理 181</w:t>
      </w:r>
    </w:p>
    <w:p>
      <w:pPr>
        <w:spacing w:after="150"/>
      </w:pPr>
      <w:r>
        <w:rPr/>
        <w:t xml:space="preserve">四、重点客户管理功能 182</w:t>
      </w:r>
    </w:p>
    <w:p>
      <w:pPr>
        <w:spacing w:after="150"/>
      </w:pPr>
      <w:r>
        <w:rPr>
          <w:b w:val="1"/>
          <w:bCs w:val="1"/>
        </w:rPr>
        <w:t xml:space="preserve">图表目录</w:t>
      </w:r>
    </w:p>
    <w:p>
      <w:pPr>
        <w:spacing w:after="150"/>
      </w:pPr>
      <w:r>
        <w:rPr/>
        <w:t xml:space="preserve">图表：2019-2023年国内生产总值和增长速度(单位：亿元，%) 11</w:t>
      </w:r>
    </w:p>
    <w:p>
      <w:pPr>
        <w:spacing w:after="150"/>
      </w:pPr>
      <w:r>
        <w:rPr/>
        <w:t xml:space="preserve">图表：2019-2023年三次产业增加值占国内生产总值比重 12</w:t>
      </w:r>
    </w:p>
    <w:p>
      <w:pPr>
        <w:spacing w:after="150"/>
      </w:pPr>
      <w:r>
        <w:rPr/>
        <w:t xml:space="preserve">图表：2019-2023年万元国内生产总值能耗降低率 12</w:t>
      </w:r>
    </w:p>
    <w:p>
      <w:pPr>
        <w:spacing w:after="150"/>
      </w:pPr>
      <w:r>
        <w:rPr/>
        <w:t xml:space="preserve">图表：2019-2023年全员劳动生产率 13</w:t>
      </w:r>
    </w:p>
    <w:p>
      <w:pPr>
        <w:spacing w:after="150"/>
      </w:pPr>
      <w:r>
        <w:rPr/>
        <w:t xml:space="preserve">图表：2019-2023年年末人口数及其构成 13</w:t>
      </w:r>
    </w:p>
    <w:p>
      <w:pPr>
        <w:spacing w:after="150"/>
      </w:pPr>
      <w:r>
        <w:rPr/>
        <w:t xml:space="preserve">图表：2019-2023年常住人口城镇化率(单位：%) 14</w:t>
      </w:r>
    </w:p>
    <w:p>
      <w:pPr>
        <w:spacing w:after="150"/>
      </w:pPr>
      <w:r>
        <w:rPr/>
        <w:t xml:space="preserve">图表：2019-2023年城镇新增就业人数(单位：万人) 14</w:t>
      </w:r>
    </w:p>
    <w:p>
      <w:pPr>
        <w:spacing w:after="150"/>
      </w:pPr>
      <w:r>
        <w:rPr/>
        <w:t xml:space="preserve">图表：2019-2023年居民消费价格月度涨跌幅度(单位：%) 15</w:t>
      </w:r>
    </w:p>
    <w:p>
      <w:pPr>
        <w:spacing w:after="150"/>
      </w:pPr>
      <w:r>
        <w:rPr/>
        <w:t xml:space="preserve">图表：2019-2023年居民消费价格比2018年涨跌幅度 15</w:t>
      </w:r>
    </w:p>
    <w:p>
      <w:pPr>
        <w:spacing w:after="150"/>
      </w:pPr>
      <w:r>
        <w:rPr/>
        <w:t xml:space="preserve">图表：2019-2023年年末国家外汇储备(单位：亿美元) 16</w:t>
      </w:r>
    </w:p>
    <w:p>
      <w:pPr>
        <w:spacing w:after="150"/>
      </w:pPr>
      <w:r>
        <w:rPr/>
        <w:t xml:space="preserve">图表：2019-2023年年末全国农村贫困人口和贫困发生率(单位：万人，%) 17</w:t>
      </w:r>
    </w:p>
    <w:p>
      <w:pPr>
        <w:spacing w:after="150"/>
      </w:pPr>
      <w:r>
        <w:rPr/>
        <w:t xml:space="preserve">图表：2019-2023年国内粮食产量(单位：万吨) 18</w:t>
      </w:r>
    </w:p>
    <w:p>
      <w:pPr>
        <w:spacing w:after="150"/>
      </w:pPr>
      <w:r>
        <w:rPr/>
        <w:t xml:space="preserve">图表：2019-2023年全部工业增加值及其增长速度 19</w:t>
      </w:r>
    </w:p>
    <w:p>
      <w:pPr>
        <w:spacing w:after="150"/>
      </w:pPr>
      <w:r>
        <w:rPr/>
        <w:t xml:space="preserve">图表：2019-2023年主要工业产品产量及其增长速度 20</w:t>
      </w:r>
    </w:p>
    <w:p>
      <w:pPr>
        <w:spacing w:after="150"/>
      </w:pPr>
      <w:r>
        <w:rPr/>
        <w:t xml:space="preserve">图表：2019-2023年建筑业增加值及其增长速度 21</w:t>
      </w:r>
    </w:p>
    <w:p>
      <w:pPr>
        <w:spacing w:after="150"/>
      </w:pPr>
      <w:r>
        <w:rPr/>
        <w:t xml:space="preserve">图表：2019-2023年服务业增加值及其增长速度 22</w:t>
      </w:r>
    </w:p>
    <w:p>
      <w:pPr>
        <w:spacing w:after="150"/>
      </w:pPr>
      <w:r>
        <w:rPr/>
        <w:t xml:space="preserve">图表：2019-2023年各种运输方式完成货物运输量及其增长速度 22</w:t>
      </w:r>
    </w:p>
    <w:p>
      <w:pPr>
        <w:spacing w:after="150"/>
      </w:pPr>
      <w:r>
        <w:rPr/>
        <w:t xml:space="preserve">图表：2019-2023年各种运输方式完成旅客运输量及其增长速度 23</w:t>
      </w:r>
    </w:p>
    <w:p>
      <w:pPr>
        <w:spacing w:after="150"/>
      </w:pPr>
      <w:r>
        <w:rPr/>
        <w:t xml:space="preserve">图表：2019-2023年快递业务量及其增长速度(单位：亿件，%) 24</w:t>
      </w:r>
    </w:p>
    <w:p>
      <w:pPr>
        <w:spacing w:after="150"/>
      </w:pPr>
      <w:r>
        <w:rPr/>
        <w:t xml:space="preserve">图表：2019-2023年年末固定互联网宽带接入用户数(单位：万户) 24</w:t>
      </w:r>
    </w:p>
    <w:p>
      <w:pPr>
        <w:spacing w:after="150"/>
      </w:pPr>
      <w:r>
        <w:rPr/>
        <w:t xml:space="preserve">图表：2019-2023年社会消费品零售总额(单位：亿元) 25</w:t>
      </w:r>
    </w:p>
    <w:p>
      <w:pPr>
        <w:spacing w:after="150"/>
      </w:pPr>
      <w:r>
        <w:rPr/>
        <w:t xml:space="preserve">图表：2019-2023年三次产业投资占固定资产投资(不含农户)比重 26</w:t>
      </w:r>
    </w:p>
    <w:p>
      <w:pPr>
        <w:spacing w:after="150"/>
      </w:pPr>
      <w:r>
        <w:rPr/>
        <w:t xml:space="preserve">图表：2019-2023年分行业固定资产投资(不含农户)增长速度 26</w:t>
      </w:r>
    </w:p>
    <w:p>
      <w:pPr>
        <w:spacing w:after="150"/>
      </w:pPr>
      <w:r>
        <w:rPr/>
        <w:t xml:space="preserve">图表：2019-2023年固定资产投资新增主要生产与运营能力 27</w:t>
      </w:r>
    </w:p>
    <w:p>
      <w:pPr>
        <w:spacing w:after="150"/>
      </w:pPr>
      <w:r>
        <w:rPr/>
        <w:t xml:space="preserve">图表：2019-2023年房地产开发和销售主要指标及其增长速度 27</w:t>
      </w:r>
    </w:p>
    <w:p>
      <w:pPr>
        <w:spacing w:after="150"/>
      </w:pPr>
      <w:r>
        <w:rPr/>
        <w:t xml:space="preserve">图表：2019-2023年货物进出口总额(单位：亿元) 28</w:t>
      </w:r>
    </w:p>
    <w:p>
      <w:pPr>
        <w:spacing w:after="150"/>
      </w:pPr>
      <w:r>
        <w:rPr/>
        <w:t xml:space="preserve">图表：2019-2023年货物进出口总额及其增长速度 28</w:t>
      </w:r>
    </w:p>
    <w:p>
      <w:pPr>
        <w:spacing w:after="150"/>
      </w:pPr>
      <w:r>
        <w:rPr/>
        <w:t xml:space="preserve">图表：2019-2023年主要商品出口数量、金额及其增长速度 29</w:t>
      </w:r>
    </w:p>
    <w:p>
      <w:pPr>
        <w:spacing w:after="150"/>
      </w:pPr>
      <w:r>
        <w:rPr/>
        <w:t xml:space="preserve">图表：2019-2023年主要商品进口数量、金额及其增长速度 29</w:t>
      </w:r>
    </w:p>
    <w:p>
      <w:pPr>
        <w:spacing w:after="150"/>
      </w:pPr>
      <w:r>
        <w:rPr/>
        <w:t xml:space="preserve">图表：2019-2023年对主要国家和地区货物进出口金额、增长速度及其比重 30</w:t>
      </w:r>
    </w:p>
    <w:p>
      <w:pPr>
        <w:spacing w:after="150"/>
      </w:pPr>
      <w:r>
        <w:rPr/>
        <w:t xml:space="preserve">图表：2019-2023年外商直接投资(不含银行、证券、保险领域)及其增长速度 30</w:t>
      </w:r>
    </w:p>
    <w:p>
      <w:pPr>
        <w:spacing w:after="150"/>
      </w:pPr>
      <w:r>
        <w:rPr/>
        <w:t xml:space="preserve">图表：2019-2023年对外非金融类直接投资额及其增长速度 31</w:t>
      </w:r>
    </w:p>
    <w:p>
      <w:pPr>
        <w:spacing w:after="150"/>
      </w:pPr>
      <w:r>
        <w:rPr/>
        <w:t xml:space="preserve">图表：2019-2023年全国一般公共预算收入(单位：亿元) 32</w:t>
      </w:r>
    </w:p>
    <w:p>
      <w:pPr>
        <w:spacing w:after="150"/>
      </w:pPr>
      <w:r>
        <w:rPr/>
        <w:t xml:space="preserve">图表：2019-2023年年末全部金融机构本外币存贷款余额及其增长速度 33</w:t>
      </w:r>
    </w:p>
    <w:p>
      <w:pPr>
        <w:spacing w:after="150"/>
      </w:pPr>
      <w:r>
        <w:rPr/>
        <w:t xml:space="preserve">图表：2019-2023年全国居民人均可支配收入及其增长速度(单位：元，%) 34</w:t>
      </w:r>
    </w:p>
    <w:p>
      <w:pPr>
        <w:spacing w:after="150"/>
      </w:pPr>
      <w:r>
        <w:rPr/>
        <w:t xml:space="preserve">图表：2019-2023年全国居民人均消费支出及其构成 35</w:t>
      </w:r>
    </w:p>
    <w:p>
      <w:pPr>
        <w:spacing w:after="150"/>
      </w:pPr>
      <w:r>
        <w:rPr/>
        <w:t xml:space="preserve">图表：2019-2023年研究与试验发展(r&amp;d)经费支出及其增长速度(单位：亿元，%) 36</w:t>
      </w:r>
    </w:p>
    <w:p>
      <w:pPr>
        <w:spacing w:after="150"/>
      </w:pPr>
      <w:r>
        <w:rPr/>
        <w:t xml:space="preserve">图表：2019-2023年专利申请、授权和有效专利情况 37</w:t>
      </w:r>
    </w:p>
    <w:p>
      <w:pPr>
        <w:spacing w:after="150"/>
      </w:pPr>
      <w:r>
        <w:rPr/>
        <w:t xml:space="preserve">图表：2019-2023年普通本专科、中等职业教育及普通高中招生人数(单位：万人) 38</w:t>
      </w:r>
    </w:p>
    <w:p>
      <w:pPr>
        <w:spacing w:after="150"/>
      </w:pPr>
      <w:r>
        <w:rPr/>
        <w:t xml:space="preserve">图表：2019-2023年国内游客人次及其增长速度(单位：亿人次，%) 39</w:t>
      </w:r>
    </w:p>
    <w:p>
      <w:pPr>
        <w:spacing w:after="150"/>
      </w:pPr>
      <w:r>
        <w:rPr/>
        <w:t xml:space="preserve">图表：2019-2023年年末卫生技术人员人数(单位：万人) 40</w:t>
      </w:r>
    </w:p>
    <w:p>
      <w:pPr>
        <w:spacing w:after="150"/>
      </w:pPr>
      <w:r>
        <w:rPr/>
        <w:t xml:space="preserve">图表：2019-2023年清洁能源消费量占能源消费总量的比重(单位：%) 41</w:t>
      </w:r>
    </w:p>
    <w:p>
      <w:pPr>
        <w:spacing w:after="150"/>
      </w:pPr>
      <w:r>
        <w:rPr/>
        <w:t xml:space="preserve">图表：2019-2023年全国规模以上文化及相关产业企业营业收入情况 47</w:t>
      </w:r>
    </w:p>
    <w:p>
      <w:pPr>
        <w:spacing w:after="150"/>
      </w:pPr>
      <w:r>
        <w:rPr/>
        <w:t xml:space="preserve">图表：2019-2023年年末人口数及其构成 48</w:t>
      </w:r>
    </w:p>
    <w:p>
      <w:pPr>
        <w:spacing w:after="150"/>
      </w:pPr>
      <w:r>
        <w:rPr/>
        <w:t xml:space="preserve">图表：2019-2023年城镇新增就业人数 49</w:t>
      </w:r>
    </w:p>
    <w:p>
      <w:pPr>
        <w:spacing w:after="150"/>
      </w:pPr>
      <w:r>
        <w:rPr/>
        <w:t xml:space="preserve">图表：2019-2023年我国男性人口数量 49</w:t>
      </w:r>
    </w:p>
    <w:p>
      <w:pPr>
        <w:spacing w:after="150"/>
      </w:pPr>
      <w:r>
        <w:rPr/>
        <w:t xml:space="preserve">图表：2019-2023年我国女性人口数量 50</w:t>
      </w:r>
    </w:p>
    <w:p>
      <w:pPr>
        <w:spacing w:after="150"/>
      </w:pPr>
      <w:r>
        <w:rPr/>
        <w:t xml:space="preserve">图表：2019-2023年年末中国男女人口数占比 50</w:t>
      </w:r>
    </w:p>
    <w:p>
      <w:pPr>
        <w:spacing w:after="150"/>
      </w:pPr>
      <w:r>
        <w:rPr/>
        <w:t xml:space="preserve">图表：2019-2023年60周岁及以上老年人口及其占全国总人口比重 51</w:t>
      </w:r>
    </w:p>
    <w:p>
      <w:pPr>
        <w:spacing w:after="150"/>
      </w:pPr>
      <w:r>
        <w:rPr/>
        <w:t xml:space="preserve">图表：2019-2023年6月全国地表水水质类别比例 52</w:t>
      </w:r>
    </w:p>
    <w:p>
      <w:pPr>
        <w:spacing w:after="150"/>
      </w:pPr>
      <w:r>
        <w:rPr/>
        <w:t xml:space="preserve">图表：2019-2023年1-6月全国地表水水质类别比例 52</w:t>
      </w:r>
    </w:p>
    <w:p>
      <w:pPr>
        <w:spacing w:after="150"/>
      </w:pPr>
      <w:r>
        <w:rPr/>
        <w:t xml:space="preserve">图表：2019-2023年6月七大流域和西南、西北诸河及浙闽片河流水质类别比例 53</w:t>
      </w:r>
    </w:p>
    <w:p>
      <w:pPr>
        <w:spacing w:after="150"/>
      </w:pPr>
      <w:r>
        <w:rPr/>
        <w:t xml:space="preserve">图表：2019-2023年1-6月七大流域和西南、西北诸河及浙闽片河流水质类别比例 54</w:t>
      </w:r>
    </w:p>
    <w:p>
      <w:pPr>
        <w:spacing w:after="150"/>
      </w:pPr>
      <w:r>
        <w:rPr/>
        <w:t xml:space="preserve">图表：2019.1-6月国家地表水考核断面水环境质量排名前10城市及所在水体 56</w:t>
      </w:r>
    </w:p>
    <w:p>
      <w:pPr>
        <w:spacing w:after="150"/>
      </w:pPr>
      <w:r>
        <w:rPr/>
        <w:t xml:space="preserve">图表：2019.1-6月国家地表水考核断面水环境质量排名后10城市及所在水体 57</w:t>
      </w:r>
    </w:p>
    <w:p>
      <w:pPr>
        <w:spacing w:after="150"/>
      </w:pPr>
      <w:r>
        <w:rPr/>
        <w:t xml:space="preserve">图表：2019.1-6月国家地表水考核断面水质变化情况排名前10位城市所在水体 58</w:t>
      </w:r>
    </w:p>
    <w:p>
      <w:pPr>
        <w:spacing w:after="150"/>
      </w:pPr>
      <w:r>
        <w:rPr/>
        <w:t xml:space="preserve">图表：2019.1-6月国家地表水考核断面水质变化情况排名后10位城市所在水体 59</w:t>
      </w:r>
    </w:p>
    <w:p>
      <w:pPr>
        <w:spacing w:after="150"/>
      </w:pPr>
      <w:r>
        <w:rPr/>
        <w:t xml:space="preserve">图表：摩尔定律下的半导体器器件发展路线 61</w:t>
      </w:r>
    </w:p>
    <w:p>
      <w:pPr>
        <w:spacing w:after="150"/>
      </w:pPr>
      <w:r>
        <w:rPr/>
        <w:t xml:space="preserve">图表：采用“堆叠硅片互联”技术的fpga 61</w:t>
      </w:r>
    </w:p>
    <w:p>
      <w:pPr>
        <w:spacing w:after="150"/>
      </w:pPr>
      <w:r>
        <w:rPr/>
        <w:t xml:space="preserve">图表：采用软件与fpga实现adc功能 62</w:t>
      </w:r>
    </w:p>
    <w:p>
      <w:pPr>
        <w:spacing w:after="150"/>
      </w:pPr>
      <w:r>
        <w:rPr/>
        <w:t xml:space="preserve">图表：各类通用测试总线性能比较 63</w:t>
      </w:r>
    </w:p>
    <w:p>
      <w:pPr>
        <w:spacing w:after="150"/>
      </w:pPr>
      <w:r>
        <w:rPr/>
        <w:t xml:space="preserve">图表：未来测量仪器结构框图 64</w:t>
      </w:r>
    </w:p>
    <w:p>
      <w:pPr>
        <w:spacing w:after="150"/>
      </w:pPr>
      <w:r>
        <w:rPr/>
        <w:t xml:space="preserve">图表：2019-2023年中国电子测量仪器行业市场规模 72</w:t>
      </w:r>
    </w:p>
    <w:p>
      <w:pPr>
        <w:spacing w:after="150"/>
      </w:pPr>
      <w:r>
        <w:rPr/>
        <w:t xml:space="preserve">图表：2019-2023年中国电子测量仪器企业数量 74</w:t>
      </w:r>
    </w:p>
    <w:p>
      <w:pPr>
        <w:spacing w:after="150"/>
      </w:pPr>
      <w:r>
        <w:rPr/>
        <w:t xml:space="preserve">图表：2019-2023年中国电子测量仪器行业资产规模 74</w:t>
      </w:r>
    </w:p>
    <w:p>
      <w:pPr>
        <w:spacing w:after="150"/>
      </w:pPr>
      <w:r>
        <w:rPr/>
        <w:t xml:space="preserve">图表：2019-2023年中国电子测量仪器市场规模 74</w:t>
      </w:r>
    </w:p>
    <w:p>
      <w:pPr>
        <w:spacing w:after="150"/>
      </w:pPr>
      <w:r>
        <w:rPr/>
        <w:t xml:space="preserve">图表：2019-2023年中国电子测量仪器生产数量 75</w:t>
      </w:r>
    </w:p>
    <w:p>
      <w:pPr>
        <w:spacing w:after="150"/>
      </w:pPr>
      <w:r>
        <w:rPr/>
        <w:t xml:space="preserve">图表：2019-2023年中国电子测量仪器销售数量 75</w:t>
      </w:r>
    </w:p>
    <w:p>
      <w:pPr>
        <w:spacing w:after="150"/>
      </w:pPr>
      <w:r>
        <w:rPr/>
        <w:t xml:space="preserve">图表：2019-2023年电子测量仪器行业盈利能力 75</w:t>
      </w:r>
    </w:p>
    <w:p>
      <w:pPr>
        <w:spacing w:after="150"/>
      </w:pPr>
      <w:r>
        <w:rPr/>
        <w:t xml:space="preserve">图表：2019-2023年电子测量仪器行业营运能力 76</w:t>
      </w:r>
    </w:p>
    <w:p>
      <w:pPr>
        <w:spacing w:after="150"/>
      </w:pPr>
      <w:r>
        <w:rPr/>
        <w:t xml:space="preserve">图表：2019-2023年电子测量仪器行业发展能力 76</w:t>
      </w:r>
    </w:p>
    <w:p>
      <w:pPr>
        <w:spacing w:after="150"/>
      </w:pPr>
      <w:r>
        <w:rPr/>
        <w:t xml:space="preserve">图表：2019-2023年电子测量仪器行业偿债能力 76</w:t>
      </w:r>
    </w:p>
    <w:p>
      <w:pPr>
        <w:spacing w:after="150"/>
      </w:pPr>
      <w:r>
        <w:rPr/>
        <w:t xml:space="preserve">图表：我国本轮新冠疫情基本得到控制(例) 78</w:t>
      </w:r>
    </w:p>
    <w:p>
      <w:pPr>
        <w:spacing w:after="150"/>
      </w:pPr>
      <w:r>
        <w:rPr/>
        <w:t xml:space="preserve">图表：新冠疫情累计治愈与死亡人数(例) 78</w:t>
      </w:r>
    </w:p>
    <w:p>
      <w:pPr>
        <w:spacing w:after="150"/>
      </w:pPr>
      <w:r>
        <w:rPr/>
        <w:t xml:space="preserve">图表：境外新冠疫情3月开始蔓延(例) 79</w:t>
      </w:r>
    </w:p>
    <w:p>
      <w:pPr>
        <w:spacing w:after="150"/>
      </w:pPr>
      <w:r>
        <w:rPr/>
        <w:t xml:space="preserve">图表：美国新冠疫情3月中旬后开始暴发(例) 80</w:t>
      </w:r>
    </w:p>
    <w:p>
      <w:pPr>
        <w:spacing w:after="150"/>
      </w:pPr>
      <w:r>
        <w:rPr/>
        <w:t xml:space="preserve">图表：2019-2023年新冠疫情重要事件一览表(一) 80</w:t>
      </w:r>
    </w:p>
    <w:p>
      <w:pPr>
        <w:spacing w:after="150"/>
      </w:pPr>
      <w:r>
        <w:rPr/>
        <w:t xml:space="preserve">图表：2019-2023年新冠疫情重要事件一览表(二) 81</w:t>
      </w:r>
    </w:p>
    <w:p>
      <w:pPr>
        <w:spacing w:after="150"/>
      </w:pPr>
      <w:r>
        <w:rPr/>
        <w:t xml:space="preserve">图表：欧洲主要国家疫情防控措施 84</w:t>
      </w:r>
    </w:p>
    <w:p>
      <w:pPr>
        <w:spacing w:after="150"/>
      </w:pPr>
      <w:r>
        <w:rPr/>
        <w:t xml:space="preserve">图表：美国政府应对疫情的措施 85</w:t>
      </w:r>
    </w:p>
    <w:p>
      <w:pPr>
        <w:spacing w:after="150"/>
      </w:pPr>
      <w:r>
        <w:rPr/>
        <w:t xml:space="preserve">图表：各主要经济体关于疫情防控措施的最新表述 86</w:t>
      </w:r>
    </w:p>
    <w:p>
      <w:pPr>
        <w:spacing w:after="150"/>
      </w:pPr>
      <w:r>
        <w:rPr/>
        <w:t xml:space="preserve">图表：2019-2023年电子测量仪器行业区域市场规模分布 89</w:t>
      </w:r>
    </w:p>
    <w:p>
      <w:pPr>
        <w:spacing w:after="150"/>
      </w:pPr>
      <w:r>
        <w:rPr/>
        <w:t xml:space="preserve">图表：2019-2023年电子测试仪器东北地区市场规模分析 90</w:t>
      </w:r>
    </w:p>
    <w:p>
      <w:pPr>
        <w:spacing w:after="150"/>
      </w:pPr>
      <w:r>
        <w:rPr/>
        <w:t xml:space="preserve">图表：2019-2023年电子测试仪器华北市场规模分析 90</w:t>
      </w:r>
    </w:p>
    <w:p>
      <w:pPr>
        <w:spacing w:after="150"/>
      </w:pPr>
      <w:r>
        <w:rPr/>
        <w:t xml:space="preserve">图表：2019-2023年电子测试仪器华东地区市场规模分析 90</w:t>
      </w:r>
    </w:p>
    <w:p>
      <w:pPr>
        <w:spacing w:after="150"/>
      </w:pPr>
      <w:r>
        <w:rPr/>
        <w:t xml:space="preserve">图表：2019-2023年电子测试仪器华中市场规模分析 91</w:t>
      </w:r>
    </w:p>
    <w:p>
      <w:pPr>
        <w:spacing w:after="150"/>
      </w:pPr>
      <w:r>
        <w:rPr/>
        <w:t xml:space="preserve">图表：2019-2023年电子测试仪器华南地区市场规模分析 91</w:t>
      </w:r>
    </w:p>
    <w:p>
      <w:pPr>
        <w:spacing w:after="150"/>
      </w:pPr>
      <w:r>
        <w:rPr/>
        <w:t xml:space="preserve">图表：2019-2023年电子测试仪器西部市场规模分析 91</w:t>
      </w:r>
    </w:p>
    <w:p>
      <w:pPr>
        <w:spacing w:after="150"/>
      </w:pPr>
      <w:r>
        <w:rPr/>
        <w:t xml:space="preserve">图表：天准科技公司精密测量仪器产品平均售价 92</w:t>
      </w:r>
    </w:p>
    <w:p>
      <w:pPr>
        <w:spacing w:after="150"/>
      </w:pPr>
      <w:r>
        <w:rPr/>
        <w:t xml:space="preserve">图表：全球新材料产业市场规模 97</w:t>
      </w:r>
    </w:p>
    <w:p>
      <w:pPr>
        <w:spacing w:after="150"/>
      </w:pPr>
      <w:r>
        <w:rPr/>
        <w:t xml:space="preserve">图表：我国新材料产业市场规模 98</w:t>
      </w:r>
    </w:p>
    <w:p>
      <w:pPr>
        <w:spacing w:after="150"/>
      </w:pPr>
      <w:r>
        <w:rPr/>
        <w:t xml:space="preserve">图表：国内铜材产量 100</w:t>
      </w:r>
    </w:p>
    <w:p>
      <w:pPr>
        <w:spacing w:after="150"/>
      </w:pPr>
      <w:r>
        <w:rPr/>
        <w:t xml:space="preserve">图表：2019-2023年国内铜材月度产量 100</w:t>
      </w:r>
    </w:p>
    <w:p>
      <w:pPr>
        <w:spacing w:after="150"/>
      </w:pPr>
      <w:r>
        <w:rPr/>
        <w:t xml:space="preserve">图表：国内钢材产量 102</w:t>
      </w:r>
    </w:p>
    <w:p>
      <w:pPr>
        <w:spacing w:after="150"/>
      </w:pPr>
      <w:r>
        <w:rPr/>
        <w:t xml:space="preserve">图表：2019-2023年中国塑料制品行业主要经济指标 104</w:t>
      </w:r>
    </w:p>
    <w:p>
      <w:pPr>
        <w:spacing w:after="150"/>
      </w:pPr>
      <w:r>
        <w:rPr/>
        <w:t xml:space="preserve">图表：安捷伦2019-2023年营收情况 131</w:t>
      </w:r>
    </w:p>
    <w:p>
      <w:pPr>
        <w:spacing w:after="150"/>
      </w:pPr>
      <w:r>
        <w:rPr/>
        <w:t xml:space="preserve">图表：固安捷2022年第一季度营收情况 139</w:t>
      </w:r>
    </w:p>
    <w:p>
      <w:pPr>
        <w:spacing w:after="150"/>
      </w:pPr>
      <w:r>
        <w:rPr/>
        <w:t xml:space="preserve">图表：2024-2029年中国电子测量仪器行业市场规模预测 149</w:t>
      </w:r>
    </w:p>
    <w:p>
      <w:pPr>
        <w:spacing w:after="150"/>
      </w:pPr>
      <w:r>
        <w:rPr/>
        <w:t xml:space="preserve">图表：2019-2023年和2025年制造业主要指标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2024-2029年中国电子测量仪器行业深度分析与投资咨询报告</dc:title>
  <dc:description>2024-2029年中国电子测量仪器行业深度分析与投资咨询报告</dc:description>
  <dc:subject>2024-2029年中国电子测量仪器行业深度分析与投资咨询报告</dc:subject>
  <cp:keywords>研究报告</cp:keywords>
  <cp:category>研究报告</cp:category>
  <cp:lastModifiedBy>北京中道泰和信息咨询有限公司</cp:lastModifiedBy>
  <dcterms:created xsi:type="dcterms:W3CDTF">2024-01-30T08:26:47+08:00</dcterms:created>
  <dcterms:modified xsi:type="dcterms:W3CDTF">2024-01-30T08:26:47+08:00</dcterms:modified>
</cp:coreProperties>
</file>

<file path=docProps/custom.xml><?xml version="1.0" encoding="utf-8"?>
<Properties xmlns="http://schemas.openxmlformats.org/officeDocument/2006/custom-properties" xmlns:vt="http://schemas.openxmlformats.org/officeDocument/2006/docPropsVTypes"/>
</file>