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2024-2029年养生茶市场发展现状调查及供需格局分析预测报告</w:t>
      </w:r>
    </w:p>
    <w:p>
      <w:pPr>
        <w:spacing w:after="150"/>
      </w:pPr>
      <w:r>
        <w:rPr>
          <w:b w:val="1"/>
          <w:bCs w:val="1"/>
        </w:rPr>
        <w:t xml:space="preserve">报告简介</w:t>
      </w:r>
    </w:p>
    <w:p>
      <w:pPr>
        <w:spacing w:after="150"/>
      </w:pPr>
      <w:r>
        <w:rPr/>
        <w:t xml:space="preserve">养生茶，是以茶为主要原料，根据时令或体质等特殊因素，配合不同食材或药材制作的茶饮品，以饮茶的方式达到养生保健的目的。</w:t>
      </w:r>
    </w:p>
    <w:p>
      <w:pPr>
        <w:spacing w:after="150"/>
      </w:pPr>
      <w:r>
        <w:rPr/>
        <w:t xml:space="preserve">茶原为中国南方的嘉木，茶叶作为一种著名的保健饮品，它是古代中国南方人民对中国饮食文化的贡献，也是中国人民对世界饮食文化的贡献。三皇五帝时代的神农有以茶解毒的故事流传，黄帝则姓姬名荼，荼即古茶字。</w:t>
      </w:r>
    </w:p>
    <w:p>
      <w:pPr>
        <w:spacing w:after="150"/>
      </w:pPr>
      <w:r>
        <w:rPr/>
        <w:t xml:space="preserve">中国是茶树的原产地，茶树最早出现于中国西南部的云贵高原、西双版纳地区。《神农本草经》是中国的第一部药学专著，自战国时代写起，成书于西汉年间。这部书以传说的形式，搜集自远古以来，劳动人民长期积累的药物知识，其中有这样的记载：“神农尝百草，日遇七十二毒，得荼而解之”。据考证：这里的荼是指古代的茶，大意是说，远在上古时代，传说中的炎帝，亲口尝过百草，以便从中发现有利于人类生存的植物，竟然一天之内多次中毒。但由于服用茶叶而得救。这虽然是传说，带有明显的夸张成份，但也可从中得知，人类利用茶叶，可能是从药用开始的。这也就是最早关于养生茶的记载。</w:t>
      </w:r>
    </w:p>
    <w:p>
      <w:pPr>
        <w:spacing w:after="150"/>
      </w:pPr>
      <w:r>
        <w:rPr/>
        <w:t xml:space="preserve">茶叶作为一种饮料，从唐朝开始，流传到中国西北各个少数民族地区，成为当地人民生活的必需品，“一日无茶则滞，三日无茶则病”。中国是茶树的原产地。</w:t>
      </w:r>
    </w:p>
    <w:p>
      <w:pPr>
        <w:spacing w:after="150"/>
      </w:pPr>
      <w:r>
        <w:rPr/>
        <w:t xml:space="preserve">然而，中国在茶业上对人类的贡献，主要在于最早发现了茶这种植物，最先利用了茶这种植物，并把它发展形成为中国和东方乃至整个世界的一种灿烂独特的茶文化。如中国史籍所载，在未知饮茶前，“古人夏则饮水，冬则饮汤”，恒以温汤生水解渴。快医堂开启养生茶2.0时代.以茶为饮则改变了人们喝生水的陋习，较大地提高了人民的健康水平。这些都充分的体现出了养生茶对世界的重要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生茶行业研究单位等公布和提供的大量资料以及对行业内企业调研访察所获得的大量第一手数据，对我国养生茶市场的发展状况、供需状况、竞争格局、赢利水平、发展趋势等进行了分析。报告重点分析了养生茶前十大企业的研发、产销、战略、经营状况等。报告还对养生茶市场风险进行了预测，为养生茶生产厂家、流通企业以及零售商提供了新的投资机会和可借鉴的操作模式，对欲在养生茶行业从事资本运作的经济实体等单位准确了解目前中国养生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养生茶行业发展概述</w:t>
      </w:r>
    </w:p>
    <w:p>
      <w:pPr>
        <w:spacing w:after="150"/>
      </w:pPr>
      <w:r>
        <w:rPr/>
        <w:t xml:space="preserve">第一节 养生茶的概念</w:t>
      </w:r>
    </w:p>
    <w:p>
      <w:pPr>
        <w:spacing w:after="150"/>
      </w:pPr>
      <w:r>
        <w:rPr/>
        <w:t xml:space="preserve">一、养生茶的界定</w:t>
      </w:r>
    </w:p>
    <w:p>
      <w:pPr>
        <w:spacing w:after="150"/>
      </w:pPr>
      <w:r>
        <w:rPr/>
        <w:t xml:space="preserve">二、养生茶的特点</w:t>
      </w:r>
    </w:p>
    <w:p>
      <w:pPr>
        <w:spacing w:after="150"/>
      </w:pPr>
      <w:r>
        <w:rPr/>
        <w:t xml:space="preserve">第二节 养生茶行业发展成熟度</w:t>
      </w:r>
    </w:p>
    <w:p>
      <w:pPr>
        <w:spacing w:after="150"/>
      </w:pPr>
      <w:r>
        <w:rPr/>
        <w:t xml:space="preserve">一、养生茶行业发展周期分析</w:t>
      </w:r>
    </w:p>
    <w:p>
      <w:pPr>
        <w:spacing w:after="150"/>
      </w:pPr>
      <w:r>
        <w:rPr/>
        <w:t xml:space="preserve">二、养生茶行业中外市场成熟度对比</w:t>
      </w:r>
    </w:p>
    <w:p>
      <w:pPr>
        <w:spacing w:after="150"/>
      </w:pPr>
      <w:r>
        <w:rPr>
          <w:b w:val="1"/>
          <w:bCs w:val="1"/>
        </w:rPr>
        <w:t xml:space="preserve">第二章 2019-2023年中国养生茶行业运行环境分析</w:t>
      </w:r>
    </w:p>
    <w:p>
      <w:pPr>
        <w:spacing w:after="150"/>
      </w:pPr>
      <w:r>
        <w:rPr/>
        <w:t xml:space="preserve">第一节 2019-2023年中国宏观经济环境分析</w:t>
      </w:r>
    </w:p>
    <w:p>
      <w:pPr>
        <w:spacing w:after="150"/>
      </w:pPr>
      <w:r>
        <w:rPr/>
        <w:t xml:space="preserve">第二节 2019-2023年中国养生茶行业发展政策环境分析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二、养生茶行业政策分析</w:t>
      </w:r>
    </w:p>
    <w:p>
      <w:pPr>
        <w:spacing w:after="150"/>
      </w:pPr>
      <w:r>
        <w:rPr/>
        <w:t xml:space="preserve">三、相关行业政策影响分析</w:t>
      </w:r>
    </w:p>
    <w:p>
      <w:pPr>
        <w:spacing w:after="150"/>
      </w:pPr>
      <w:r>
        <w:rPr/>
        <w:t xml:space="preserve">第三节 2019-2023年中国养生茶行业发展社会环境分析</w:t>
      </w:r>
    </w:p>
    <w:p>
      <w:pPr>
        <w:spacing w:after="150"/>
      </w:pPr>
      <w:r>
        <w:rPr>
          <w:b w:val="1"/>
          <w:bCs w:val="1"/>
        </w:rPr>
        <w:t xml:space="preserve">第三章 2019-2023年中国养生茶行业市场发展分析</w:t>
      </w:r>
    </w:p>
    <w:p>
      <w:pPr>
        <w:spacing w:after="150"/>
      </w:pPr>
      <w:r>
        <w:rPr/>
        <w:t xml:space="preserve">第一节 养生茶行业市场发展现状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养生茶行业技术发展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中国养生茶行业消费市场分析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养生茶行业产销数据统计分析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2024-2029年养生茶行业市场发展趋势</w:t>
      </w:r>
    </w:p>
    <w:p>
      <w:pPr>
        <w:spacing w:after="150"/>
      </w:pPr>
      <w:r>
        <w:rPr>
          <w:b w:val="1"/>
          <w:bCs w:val="1"/>
        </w:rPr>
        <w:t xml:space="preserve">第四章 中国养生茶行业供给情况分析及趋势</w:t>
      </w:r>
    </w:p>
    <w:p>
      <w:pPr>
        <w:spacing w:after="150"/>
      </w:pPr>
      <w:r>
        <w:rPr/>
        <w:t xml:space="preserve">第一节 2019-2023年中国养生茶行业市场供给分析</w:t>
      </w:r>
    </w:p>
    <w:p>
      <w:pPr>
        <w:spacing w:after="150"/>
      </w:pPr>
      <w:r>
        <w:rPr/>
        <w:t xml:space="preserve">一、养生茶整体供给情况分析</w:t>
      </w:r>
    </w:p>
    <w:p>
      <w:pPr>
        <w:spacing w:after="150"/>
      </w:pPr>
      <w:r>
        <w:rPr/>
        <w:t xml:space="preserve">二、养生茶重点区域供给分析</w:t>
      </w:r>
    </w:p>
    <w:p>
      <w:pPr>
        <w:spacing w:after="150"/>
      </w:pPr>
      <w:r>
        <w:rPr/>
        <w:t xml:space="preserve">第二节 养生茶行业供给关系因素分析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2024-2029年中国养生茶行业市场供给趋势</w:t>
      </w:r>
    </w:p>
    <w:p>
      <w:pPr>
        <w:spacing w:after="150"/>
      </w:pPr>
      <w:r>
        <w:rPr/>
        <w:t xml:space="preserve">一、养生茶整体供给情况趋势分析</w:t>
      </w:r>
    </w:p>
    <w:p>
      <w:pPr>
        <w:spacing w:after="150"/>
      </w:pPr>
      <w:r>
        <w:rPr/>
        <w:t xml:space="preserve">二、养生茶重点区域供给趋势分析</w:t>
      </w:r>
    </w:p>
    <w:p>
      <w:pPr>
        <w:spacing w:after="150"/>
      </w:pPr>
      <w:r>
        <w:rPr/>
        <w:t xml:space="preserve">三、影响未来养生茶供给的因素分析</w:t>
      </w:r>
    </w:p>
    <w:p>
      <w:pPr>
        <w:spacing w:after="150"/>
      </w:pPr>
      <w:r>
        <w:rPr>
          <w:b w:val="1"/>
          <w:bCs w:val="1"/>
        </w:rPr>
        <w:t xml:space="preserve">第五章 养生茶行业产品价格分析</w:t>
      </w:r>
    </w:p>
    <w:p>
      <w:pPr>
        <w:spacing w:after="150"/>
      </w:pPr>
      <w:r>
        <w:rPr/>
        <w:t xml:space="preserve">第一节 中国养生茶行业产品历年价格回顾</w:t>
      </w:r>
    </w:p>
    <w:p>
      <w:pPr>
        <w:spacing w:after="150"/>
      </w:pPr>
      <w:r>
        <w:rPr/>
        <w:t xml:space="preserve">第二节 中国养生茶行业产品当前市场价格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中国养生茶行业产品价格影响因素分析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养生茶主要上下游产品分析</w:t>
      </w:r>
    </w:p>
    <w:p>
      <w:pPr>
        <w:spacing w:after="150"/>
      </w:pPr>
      <w:r>
        <w:rPr/>
        <w:t xml:space="preserve">第一节 养生茶上下游分析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养生茶行业产业链分析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2019-2023年中国养生茶行业渠道分析及策略</w:t>
      </w:r>
    </w:p>
    <w:p>
      <w:pPr>
        <w:spacing w:after="150"/>
      </w:pPr>
      <w:r>
        <w:rPr/>
        <w:t xml:space="preserve">第一节 养生茶行业渠道分析</w:t>
      </w:r>
    </w:p>
    <w:p>
      <w:pPr>
        <w:spacing w:after="150"/>
      </w:pPr>
      <w:r>
        <w:rPr/>
        <w:t xml:space="preserve">一、渠道形式及对比</w:t>
      </w:r>
    </w:p>
    <w:p>
      <w:pPr>
        <w:spacing w:after="150"/>
      </w:pPr>
      <w:r>
        <w:rPr/>
        <w:t xml:space="preserve">二、各类渠道对养生茶行业的影响</w:t>
      </w:r>
    </w:p>
    <w:p>
      <w:pPr>
        <w:spacing w:after="150"/>
      </w:pPr>
      <w:r>
        <w:rPr/>
        <w:t xml:space="preserve">三、主要养生茶企业渠道策略研究</w:t>
      </w:r>
    </w:p>
    <w:p>
      <w:pPr>
        <w:spacing w:after="150"/>
      </w:pPr>
      <w:r>
        <w:rPr/>
        <w:t xml:space="preserve">四、各区域主要代理商情况</w:t>
      </w:r>
    </w:p>
    <w:p>
      <w:pPr>
        <w:spacing w:after="150"/>
      </w:pPr>
      <w:r>
        <w:rPr/>
        <w:t xml:space="preserve">第二节 养生茶行业用户分析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养生茶行业营销策略分析</w:t>
      </w:r>
    </w:p>
    <w:p>
      <w:pPr>
        <w:spacing w:after="150"/>
      </w:pPr>
      <w:r>
        <w:rPr/>
        <w:t xml:space="preserve">一、中国养生茶营销概况</w:t>
      </w:r>
    </w:p>
    <w:p>
      <w:pPr>
        <w:spacing w:after="150"/>
      </w:pPr>
      <w:r>
        <w:rPr/>
        <w:t xml:space="preserve">二、养生茶营销策略探讨</w:t>
      </w:r>
    </w:p>
    <w:p>
      <w:pPr>
        <w:spacing w:after="150"/>
      </w:pPr>
      <w:r>
        <w:rPr/>
        <w:t xml:space="preserve">三、养生茶营销发展趋势</w:t>
      </w:r>
    </w:p>
    <w:p>
      <w:pPr>
        <w:spacing w:after="150"/>
      </w:pPr>
      <w:r>
        <w:rPr>
          <w:b w:val="1"/>
          <w:bCs w:val="1"/>
        </w:rPr>
        <w:t xml:space="preserve">第八章 2019-2023年中国养生茶行业主要指标监测分析</w:t>
      </w:r>
    </w:p>
    <w:p>
      <w:pPr>
        <w:spacing w:after="150"/>
      </w:pPr>
      <w:r>
        <w:rPr/>
        <w:t xml:space="preserve">第一节 2019-2023年中国养生茶产业工业总产值分析</w:t>
      </w:r>
    </w:p>
    <w:p>
      <w:pPr>
        <w:spacing w:after="150"/>
      </w:pPr>
      <w:r>
        <w:rPr/>
        <w:t xml:space="preserve">一、2019-2023年中国养生茶产业工业总产值分析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2019-2023年中国养生茶产业主营业务收入分析</w:t>
      </w:r>
    </w:p>
    <w:p>
      <w:pPr>
        <w:spacing w:after="150"/>
      </w:pPr>
      <w:r>
        <w:rPr/>
        <w:t xml:space="preserve">一、2019-2023年中国养生茶产业主营业务收入分析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2019-2023年中国养生茶产业产品成本费用分析</w:t>
      </w:r>
    </w:p>
    <w:p>
      <w:pPr>
        <w:spacing w:after="150"/>
      </w:pPr>
      <w:r>
        <w:rPr/>
        <w:t xml:space="preserve">一、2019-2023年中国养生茶产业销售成本分析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2019-2023年中国养生茶产业利润总额分析</w:t>
      </w:r>
    </w:p>
    <w:p>
      <w:pPr>
        <w:spacing w:after="150"/>
      </w:pPr>
      <w:r>
        <w:rPr/>
        <w:t xml:space="preserve">一、2019-2023年中国养生茶产业利润总额分析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2019-2023年中国养生茶产业资产负债分析</w:t>
      </w:r>
    </w:p>
    <w:p>
      <w:pPr>
        <w:spacing w:after="150"/>
      </w:pPr>
      <w:r>
        <w:rPr/>
        <w:t xml:space="preserve">一、2019-2023年中国养生茶产业资产负债分析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2019-2023年中国养生茶行业财务指标分析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中国养生茶行业区域市场分析</w:t>
      </w:r>
    </w:p>
    <w:p>
      <w:pPr>
        <w:spacing w:after="150"/>
      </w:pPr>
      <w:r>
        <w:rPr/>
        <w:t xml:space="preserve">第一节 华北地区养生茶行业分析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东北地区养生茶行业分析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华东地区养生茶行业分析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华南地区养生茶行业分析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华中地区养生茶行业分析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西南地区养生茶行业分析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西北地区养生茶行业分析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公司对养生茶行业竞争格局分析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2019-2023年养生茶行业竞争格局分析</w:t>
      </w:r>
    </w:p>
    <w:p>
      <w:pPr>
        <w:spacing w:after="150"/>
      </w:pPr>
      <w:r>
        <w:rPr/>
        <w:t xml:space="preserve">一、2019-2023年国内外养生茶竞争分析</w:t>
      </w:r>
    </w:p>
    <w:p>
      <w:pPr>
        <w:spacing w:after="150"/>
      </w:pPr>
      <w:r>
        <w:rPr/>
        <w:t xml:space="preserve">二、2019-2023年我国养生茶市场竞争分析</w:t>
      </w:r>
    </w:p>
    <w:p>
      <w:pPr>
        <w:spacing w:after="150"/>
      </w:pPr>
      <w:r>
        <w:rPr/>
        <w:t xml:space="preserve">三、2024-2029年国内主要养生茶企业动向</w:t>
      </w:r>
    </w:p>
    <w:p>
      <w:pPr>
        <w:spacing w:after="150"/>
      </w:pPr>
      <w:r>
        <w:rPr>
          <w:b w:val="1"/>
          <w:bCs w:val="1"/>
        </w:rPr>
        <w:t xml:space="preserve">第十一章 养生茶企业竞争策略分析</w:t>
      </w:r>
    </w:p>
    <w:p>
      <w:pPr>
        <w:spacing w:after="150"/>
      </w:pPr>
      <w:r>
        <w:rPr/>
        <w:t xml:space="preserve">第一节 养生茶市场竞争策略分析</w:t>
      </w:r>
    </w:p>
    <w:p>
      <w:pPr>
        <w:spacing w:after="150"/>
      </w:pPr>
      <w:r>
        <w:rPr/>
        <w:t xml:space="preserve">一、养生茶市场增长潜力分析</w:t>
      </w:r>
    </w:p>
    <w:p>
      <w:pPr>
        <w:spacing w:after="150"/>
      </w:pPr>
      <w:r>
        <w:rPr/>
        <w:t xml:space="preserve">二、养生茶主要潜力品种分析</w:t>
      </w:r>
    </w:p>
    <w:p>
      <w:pPr>
        <w:spacing w:after="150"/>
      </w:pPr>
      <w:r>
        <w:rPr/>
        <w:t xml:space="preserve">三、现有养生茶产品竞争策略分析</w:t>
      </w:r>
    </w:p>
    <w:p>
      <w:pPr>
        <w:spacing w:after="150"/>
      </w:pPr>
      <w:r>
        <w:rPr/>
        <w:t xml:space="preserve">四、潜力养生茶品种竞争策略选择</w:t>
      </w:r>
    </w:p>
    <w:p>
      <w:pPr>
        <w:spacing w:after="150"/>
      </w:pPr>
      <w:r>
        <w:rPr/>
        <w:t xml:space="preserve">五、典型企业产品竞争策略分析</w:t>
      </w:r>
    </w:p>
    <w:p>
      <w:pPr>
        <w:spacing w:after="150"/>
      </w:pPr>
      <w:r>
        <w:rPr/>
        <w:t xml:space="preserve">第二节 养生茶企业竞争策略分析</w:t>
      </w:r>
    </w:p>
    <w:p>
      <w:pPr>
        <w:spacing w:after="150"/>
      </w:pPr>
      <w:r>
        <w:rPr/>
        <w:t xml:space="preserve">第三节 养生茶行业产品定位及市场推广策略分析</w:t>
      </w:r>
    </w:p>
    <w:p>
      <w:pPr>
        <w:spacing w:after="150"/>
      </w:pPr>
      <w:r>
        <w:rPr/>
        <w:t xml:space="preserve">一、养生茶行业产品市场定位</w:t>
      </w:r>
    </w:p>
    <w:p>
      <w:pPr>
        <w:spacing w:after="150"/>
      </w:pPr>
      <w:r>
        <w:rPr/>
        <w:t xml:space="preserve">二、养生茶行业广告推广策略</w:t>
      </w:r>
    </w:p>
    <w:p>
      <w:pPr>
        <w:spacing w:after="150"/>
      </w:pPr>
      <w:r>
        <w:rPr/>
        <w:t xml:space="preserve">三、养生茶行业产品促销策略</w:t>
      </w:r>
    </w:p>
    <w:p>
      <w:pPr>
        <w:spacing w:after="150"/>
      </w:pPr>
      <w:r>
        <w:rPr/>
        <w:t xml:space="preserve">四、养生茶行业招商加盟策略</w:t>
      </w:r>
    </w:p>
    <w:p>
      <w:pPr>
        <w:spacing w:after="150"/>
      </w:pPr>
      <w:r>
        <w:rPr/>
        <w:t xml:space="preserve">五、养生茶行业网络推广策略</w:t>
      </w:r>
    </w:p>
    <w:p>
      <w:pPr>
        <w:spacing w:after="150"/>
      </w:pPr>
      <w:r>
        <w:rPr>
          <w:b w:val="1"/>
          <w:bCs w:val="1"/>
        </w:rPr>
        <w:t xml:space="preserve">第十二章 养生茶企业竞争分析</w:t>
      </w:r>
    </w:p>
    <w:p>
      <w:pPr>
        <w:spacing w:after="150"/>
      </w:pPr>
      <w:r>
        <w:rPr/>
        <w:t xml:space="preserve">第一节 北京澳特舒尔保健品开发有限公司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北京御生堂投资集团有限公司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杭州艺福堂茶业有限公司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修正药业集团股份有限公司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杭州忆江南茶业有限公司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河南羚锐正山堂养生茶股份有限公司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康美药业股份有限公司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西宁鼎草堂商贸有限公司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湖南天天清茶业有限公司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广州茶里电子商务有限公司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养生茶行业投资战略研究</w:t>
      </w:r>
    </w:p>
    <w:p>
      <w:pPr>
        <w:spacing w:after="150"/>
      </w:pPr>
      <w:r>
        <w:rPr/>
        <w:t xml:space="preserve">第一节 养生茶行业发展战略研究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对我国养生茶品牌的战略思考</w:t>
      </w:r>
    </w:p>
    <w:p>
      <w:pPr>
        <w:spacing w:after="150"/>
      </w:pPr>
      <w:r>
        <w:rPr/>
        <w:t xml:space="preserve">一、企业品牌的重要性</w:t>
      </w:r>
    </w:p>
    <w:p>
      <w:pPr>
        <w:spacing w:after="150"/>
      </w:pPr>
      <w:r>
        <w:rPr/>
        <w:t xml:space="preserve">二、养生茶实施品牌战略的意义</w:t>
      </w:r>
    </w:p>
    <w:p>
      <w:pPr>
        <w:spacing w:after="150"/>
      </w:pPr>
      <w:r>
        <w:rPr/>
        <w:t xml:space="preserve">三、养生茶企业品牌的现状分析</w:t>
      </w:r>
    </w:p>
    <w:p>
      <w:pPr>
        <w:spacing w:after="150"/>
      </w:pPr>
      <w:r>
        <w:rPr/>
        <w:t xml:space="preserve">四、我国养生茶企业的品牌战略</w:t>
      </w:r>
    </w:p>
    <w:p>
      <w:pPr>
        <w:spacing w:after="150"/>
      </w:pPr>
      <w:r>
        <w:rPr/>
        <w:t xml:space="preserve">五、养生茶品牌战略管理的策略</w:t>
      </w:r>
    </w:p>
    <w:p>
      <w:pPr>
        <w:spacing w:after="150"/>
      </w:pPr>
      <w:r>
        <w:rPr/>
        <w:t xml:space="preserve">第三节 养生茶行业投资战略研究</w:t>
      </w:r>
    </w:p>
    <w:p>
      <w:pPr>
        <w:spacing w:after="150"/>
      </w:pPr>
      <w:r>
        <w:rPr>
          <w:b w:val="1"/>
          <w:bCs w:val="1"/>
        </w:rPr>
        <w:t xml:space="preserve">图表目录</w:t>
      </w:r>
    </w:p>
    <w:p>
      <w:pPr>
        <w:spacing w:after="150"/>
      </w:pPr>
      <w:r>
        <w:rPr/>
        <w:t xml:space="preserve">图表：养生茶行业生命周期图</w:t>
      </w:r>
    </w:p>
    <w:p>
      <w:pPr>
        <w:spacing w:after="150"/>
      </w:pPr>
      <w:r>
        <w:rPr/>
        <w:t xml:space="preserve">图表：养生茶产品国内、国际市场成熟度对比</w:t>
      </w:r>
    </w:p>
    <w:p>
      <w:pPr>
        <w:spacing w:after="150"/>
      </w:pPr>
      <w:r>
        <w:rPr/>
        <w:t xml:space="preserve">图表：养生茶产品行业主要竞争因素分析</w:t>
      </w:r>
    </w:p>
    <w:p>
      <w:pPr>
        <w:spacing w:after="150"/>
      </w:pPr>
      <w:r>
        <w:rPr/>
        <w:t xml:space="preserve">图表：2019-2023年养生茶产品消费量变化图</w:t>
      </w:r>
    </w:p>
    <w:p>
      <w:pPr>
        <w:spacing w:after="150"/>
      </w:pPr>
      <w:r>
        <w:rPr/>
        <w:t xml:space="preserve">图表：2019-2023年养生茶企业品牌集中度分析</w:t>
      </w:r>
    </w:p>
    <w:p>
      <w:pPr>
        <w:spacing w:after="150"/>
      </w:pPr>
      <w:r>
        <w:rPr/>
        <w:t xml:space="preserve">图表：2019-2023年养生茶产品产能分析</w:t>
      </w:r>
    </w:p>
    <w:p>
      <w:pPr>
        <w:spacing w:after="150"/>
      </w:pPr>
      <w:r>
        <w:rPr/>
        <w:t xml:space="preserve">图表：2019-2023年中国养生茶产业工业总产值分析</w:t>
      </w:r>
    </w:p>
    <w:p>
      <w:pPr>
        <w:spacing w:after="150"/>
      </w:pPr>
      <w:r>
        <w:rPr/>
        <w:t xml:space="preserve">图表：2019-2023年养生茶不同规模企业工业总产值分析</w:t>
      </w:r>
    </w:p>
    <w:p>
      <w:pPr>
        <w:spacing w:after="150"/>
      </w:pPr>
      <w:r>
        <w:rPr/>
        <w:t xml:space="preserve">图表：2019-2023年养生茶不同所有制企业工业总产值比较</w:t>
      </w:r>
    </w:p>
    <w:p>
      <w:pPr>
        <w:spacing w:after="150"/>
      </w:pPr>
      <w:r>
        <w:rPr/>
        <w:t xml:space="preserve">图表：2019-2023年中国养生茶产业主营业务收入分析</w:t>
      </w:r>
    </w:p>
    <w:p>
      <w:pPr>
        <w:spacing w:after="150"/>
      </w:pPr>
      <w:r>
        <w:rPr/>
        <w:t xml:space="preserve">图表：2019-2023年养生茶不同规模企业主营业务收入分析</w:t>
      </w:r>
    </w:p>
    <w:p>
      <w:pPr>
        <w:spacing w:after="150"/>
      </w:pPr>
      <w:r>
        <w:rPr/>
        <w:t xml:space="preserve">图表：2019-2023年养生茶不同所有制企业主营业务收入比较</w:t>
      </w:r>
    </w:p>
    <w:p>
      <w:pPr>
        <w:spacing w:after="150"/>
      </w:pPr>
      <w:r>
        <w:rPr/>
        <w:t xml:space="preserve">图表：2019-2023年中国养生茶产业销售成本分析</w:t>
      </w:r>
    </w:p>
    <w:p>
      <w:pPr>
        <w:spacing w:after="150"/>
      </w:pPr>
      <w:r>
        <w:rPr/>
        <w:t xml:space="preserve">图表：2019-2023年养生茶不同规模企业销售成本比较分析</w:t>
      </w:r>
    </w:p>
    <w:p>
      <w:pPr>
        <w:spacing w:after="150"/>
      </w:pPr>
      <w:r>
        <w:rPr/>
        <w:t xml:space="preserve">图表：2019-2023年养生茶不同所有制企业销售成本比较分析</w:t>
      </w:r>
    </w:p>
    <w:p>
      <w:pPr>
        <w:spacing w:after="150"/>
      </w:pPr>
      <w:r>
        <w:rPr/>
        <w:t xml:space="preserve">图表：2019-2023年中国养生茶产业利润总额分析</w:t>
      </w:r>
    </w:p>
    <w:p>
      <w:pPr>
        <w:spacing w:after="150"/>
      </w:pPr>
      <w:r>
        <w:rPr/>
        <w:t xml:space="preserve">图表：2019-2023年养生茶不同规模企业利润总额比较分析</w:t>
      </w:r>
    </w:p>
    <w:p>
      <w:pPr>
        <w:spacing w:after="150"/>
      </w:pPr>
      <w:r>
        <w:rPr/>
        <w:t xml:space="preserve">图表：2019-2023年养生茶不同所有制企业利润总额比较分析</w:t>
      </w:r>
    </w:p>
    <w:p>
      <w:pPr>
        <w:spacing w:after="150"/>
      </w:pPr>
      <w:r>
        <w:rPr/>
        <w:t xml:space="preserve">图表：2019-2023年中国养生茶产业资产负债分析</w:t>
      </w:r>
    </w:p>
    <w:p>
      <w:pPr>
        <w:spacing w:after="150"/>
      </w:pPr>
      <w:r>
        <w:rPr/>
        <w:t xml:space="preserve">图表：2019-2023年养生茶不同规模企业资产比较分析</w:t>
      </w:r>
    </w:p>
    <w:p>
      <w:pPr>
        <w:spacing w:after="150"/>
      </w:pPr>
      <w:r>
        <w:rPr/>
        <w:t xml:space="preserve">图表：2019-2023年养生茶不同规模企业负债比较分析</w:t>
      </w:r>
    </w:p>
    <w:p>
      <w:pPr>
        <w:spacing w:after="150"/>
      </w:pPr>
      <w:r>
        <w:rPr/>
        <w:t xml:space="preserve">图表：2019-2023年养生茶不同所有制企业资产比较分析</w:t>
      </w:r>
    </w:p>
    <w:p>
      <w:pPr>
        <w:spacing w:after="150"/>
      </w:pPr>
      <w:r>
        <w:rPr/>
        <w:t xml:space="preserve">图表：2019-2023年养生茶不同所有制企业负债比较分析</w:t>
      </w:r>
    </w:p>
    <w:p>
      <w:pPr>
        <w:spacing w:after="150"/>
      </w:pPr>
      <w:r>
        <w:rPr/>
        <w:t xml:space="preserve">图表：2019-2023年我国养生茶行业销售利润率</w:t>
      </w:r>
    </w:p>
    <w:p>
      <w:pPr>
        <w:spacing w:after="150"/>
      </w:pPr>
      <w:r>
        <w:rPr/>
        <w:t xml:space="preserve">图表：2019-2023年我国养生茶行业偿债能力情况</w:t>
      </w:r>
    </w:p>
    <w:p>
      <w:pPr>
        <w:spacing w:after="150"/>
      </w:pPr>
      <w:r>
        <w:rPr/>
        <w:t xml:space="preserve">图表：2019-2023年我国养生茶行业营运能力情况</w:t>
      </w:r>
    </w:p>
    <w:p>
      <w:pPr>
        <w:spacing w:after="150"/>
      </w:pPr>
      <w:r>
        <w:rPr/>
        <w:t xml:space="preserve">图表：2019-2023年我国养生茶行业资产增长率</w:t>
      </w:r>
    </w:p>
    <w:p>
      <w:pPr>
        <w:spacing w:after="150"/>
      </w:pPr>
      <w:r>
        <w:rPr/>
        <w:t xml:space="preserve">图表：2019-2023年我国养生茶行业利润增长率</w:t>
      </w:r>
    </w:p>
    <w:p>
      <w:pPr>
        <w:spacing w:after="150"/>
      </w:pPr>
      <w:r>
        <w:rPr/>
        <w:t xml:space="preserve">图表：养生茶行业"波特五力"分析</w:t>
      </w:r>
    </w:p>
    <w:p>
      <w:pPr>
        <w:spacing w:after="150"/>
      </w:pPr>
      <w:r>
        <w:rPr/>
        <w:t xml:space="preserve">图表：生命周期各发展阶段的影响</w:t>
      </w:r>
    </w:p>
    <w:p>
      <w:pPr>
        <w:spacing w:after="150"/>
      </w:pPr>
      <w:r>
        <w:rPr/>
        <w:t xml:space="preserve">图表：2024-2029年养生茶产品消费预测</w:t>
      </w:r>
    </w:p>
    <w:p>
      <w:pPr>
        <w:spacing w:after="150"/>
      </w:pPr>
      <w:r>
        <w:rPr/>
        <w:t xml:space="preserve">图表：2024-2029年养生茶市场规模预测</w:t>
      </w:r>
    </w:p>
    <w:p>
      <w:pPr>
        <w:spacing w:after="150"/>
      </w:pPr>
      <w:r>
        <w:rPr/>
        <w:t xml:space="preserve">图表：2024-2029年养生茶行业总产值预测</w:t>
      </w:r>
    </w:p>
    <w:p>
      <w:pPr>
        <w:spacing w:after="150"/>
      </w:pPr>
      <w:r>
        <w:rPr/>
        <w:t xml:space="preserve">图表：2024-2029年养生茶行业销售收入预测</w:t>
      </w:r>
    </w:p>
    <w:p>
      <w:pPr>
        <w:spacing w:after="150"/>
      </w:pPr>
      <w:r>
        <w:rPr/>
        <w:t xml:space="preserve">图表：2024-2029年养生茶行业总资产预测</w:t>
      </w:r>
    </w:p>
    <w:p>
      <w:pPr>
        <w:spacing w:after="150"/>
      </w:pPr>
      <w:r>
        <w:rPr/>
        <w:t xml:space="preserve">图表：2024-2029年中国养生茶供给量预测</w:t>
      </w:r>
    </w:p>
    <w:p>
      <w:pPr>
        <w:spacing w:after="150"/>
      </w:pPr>
      <w:r>
        <w:rPr/>
        <w:t xml:space="preserve">图表：2024-2029年中国养生茶产量预测</w:t>
      </w:r>
    </w:p>
    <w:p>
      <w:pPr>
        <w:spacing w:after="150"/>
      </w:pPr>
      <w:r>
        <w:rPr/>
        <w:t xml:space="preserve">图表：2024-2029年中国养生茶需求量预测</w:t>
      </w:r>
    </w:p>
    <w:p>
      <w:pPr>
        <w:spacing w:after="150"/>
      </w:pPr>
      <w:r>
        <w:rPr/>
        <w:t xml:space="preserve">图表：2024-2029年中国养生茶供需平衡预测</w:t>
      </w:r>
    </w:p>
    <w:p>
      <w:pPr>
        <w:spacing w:after="150"/>
      </w:pPr>
      <w:r>
        <w:rPr/>
        <w:t xml:space="preserve">图表：养生茶行业新进入者应注意的障碍分析</w:t>
      </w:r>
    </w:p>
    <w:p>
      <w:pPr>
        <w:spacing w:after="150"/>
      </w:pPr>
      <w:r>
        <w:rPr/>
        <w:t xml:space="preserve">图表：2024-2029年影响养生茶行业运行的有利因素</w:t>
      </w:r>
    </w:p>
    <w:p>
      <w:pPr>
        <w:spacing w:after="150"/>
      </w:pPr>
      <w:r>
        <w:rPr/>
        <w:t xml:space="preserve">图表：2024-2029年影响养生茶行业运行的稳定因素</w:t>
      </w:r>
    </w:p>
    <w:p>
      <w:pPr>
        <w:spacing w:after="150"/>
      </w:pPr>
      <w:r>
        <w:rPr/>
        <w:t xml:space="preserve">图表：2024-2029年影响养生茶行业运行的不利因素</w:t>
      </w:r>
    </w:p>
    <w:p>
      <w:pPr>
        <w:spacing w:after="150"/>
      </w:pPr>
      <w:r>
        <w:rPr/>
        <w:t xml:space="preserve">图表：2024-2029年我国养生茶行业发展面临的挑战</w:t>
      </w:r>
    </w:p>
    <w:p>
      <w:pPr>
        <w:spacing w:after="150"/>
      </w:pPr>
      <w:r>
        <w:rPr/>
        <w:t xml:space="preserve">图表：2024-2029年我国养生茶行业发展面临机遇</w:t>
      </w:r>
    </w:p>
    <w:p>
      <w:pPr>
        <w:spacing w:after="150"/>
      </w:pPr>
      <w:r>
        <w:rPr/>
        <w:t xml:space="preserve">图表：2024-2029年养生茶行业经营风险及控制策略</w:t>
      </w:r>
    </w:p>
    <w:p>
      <w:pPr>
        <w:spacing w:after="150"/>
      </w:pPr>
      <w:r>
        <w:rPr/>
        <w:t xml:space="preserve">图表：2024-2029年养生茶行业同业竞争风险及控制策略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2024-2029年养生茶市场发展现状调查及供需格局分析预测报告</dc:title>
  <dc:description>2024-2029年养生茶市场发展现状调查及供需格局分析预测报告</dc:description>
  <dc:subject>2024-2029年养生茶市场发展现状调查及供需格局分析预测报告</dc:subject>
  <cp:keywords>研究报告</cp:keywords>
  <cp:category>研究报告</cp:category>
  <cp:lastModifiedBy>北京中道泰和信息咨询有限公司</cp:lastModifiedBy>
  <dcterms:created xsi:type="dcterms:W3CDTF">2024-01-30T08:19:54+08:00</dcterms:created>
  <dcterms:modified xsi:type="dcterms:W3CDTF">2024-01-30T08:19:54+08:00</dcterms:modified>
</cp:coreProperties>
</file>

<file path=docProps/custom.xml><?xml version="1.0" encoding="utf-8"?>
<Properties xmlns="http://schemas.openxmlformats.org/officeDocument/2006/custom-properties" xmlns:vt="http://schemas.openxmlformats.org/officeDocument/2006/docPropsVTypes"/>
</file>