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2024-2029年中国房产证抵押贷款行业市场前瞻分析与未来投资战略报告</w:t>
      </w:r>
    </w:p>
    <w:p>
      <w:pPr>
        <w:spacing w:after="150"/>
      </w:pPr>
      <w:r>
        <w:rPr>
          <w:b w:val="1"/>
          <w:bCs w:val="1"/>
        </w:rPr>
        <w:t xml:space="preserve">报告简介</w:t>
      </w:r>
    </w:p>
    <w:p>
      <w:pPr>
        <w:spacing w:after="150"/>
      </w:pPr>
      <w:r>
        <w:rPr/>
        <w:t xml:space="preserve">房产证抵押贷款是指借款人以所购住房和其他具有所有权的财产作为抵押或质押，或由第三人为其贷款提供保证并承担连带责任的贷款。它是由住房买卖合同、住房按揭协议、住房按揭贷款合同连接起来的三角关系。</w:t>
      </w:r>
    </w:p>
    <w:p>
      <w:pPr>
        <w:spacing w:after="150"/>
      </w:pPr>
      <w:r>
        <w:rPr/>
        <w:t xml:space="preserve">房产证抵押贷款，实际上是指用客户已经有的可以上市流通的商品房屋抵押给银行贷款的品种，有区别于二手楼置业贷款和一手楼贷款，在于客户已经拥有房产的所有权，而不是即将拥有。抵押房屋贷款需要有明确的贷款用途，不能用于法律法规明令禁止的用途，比如，炒房、炒股是不允许的，要求抵押房屋贷款的用途专款专用，并接受贷款发放方以及监管机构的监管，发现违规，银行有权追回贷款。个人办理房产抵押贷款一般情况为5到7成，企业办理房产抵押贷款能一般能贷到6到8成，部分可以贷到9到10成。</w:t>
      </w:r>
    </w:p>
    <w:p>
      <w:pPr>
        <w:spacing w:after="150"/>
      </w:pPr>
      <w:r>
        <w:rPr/>
        <w:t xml:space="preserve">随着房产证抵押贷款行业竞争的不断加剧，大型企业间并购整合与资本运作日趋频繁，国内外优秀的房产证抵押贷款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互联网+房屋抵押贷款行业的提出和应用给贷款行业带来了巨大的变革，对于房产证抵押贷款行业而言，也深受“互联网+”的影响，行业逐渐开始向线上平台进行发展，摆脱了传统的抵押贷款的地域局限性，同时为用户提供了较大的便利性和易操作性，提升了审核及放款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产证抵押贷款市场进行了分析研究。报告在总结中国房产证抵押贷款发展历程的基础上，结合新时期的各方面因素，对中国房产证抵押贷款的发展趋势给予了细致和审慎的预测论证。报告资料详实，图表丰富，既有深入的分析，又有直观的比较，为房产证抵押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房产证抵押贷款行业发展综述 1</w:t>
      </w:r>
    </w:p>
    <w:p>
      <w:pPr>
        <w:spacing w:after="150"/>
      </w:pPr>
      <w:r>
        <w:rPr/>
        <w:t xml:space="preserve">第一节 房产证抵押贷款行业相关概述 1</w:t>
      </w:r>
    </w:p>
    <w:p>
      <w:pPr>
        <w:spacing w:after="150"/>
      </w:pPr>
      <w:r>
        <w:rPr/>
        <w:t xml:space="preserve">一、行业定义与研究范围界定 1</w:t>
      </w:r>
    </w:p>
    <w:p>
      <w:pPr>
        <w:spacing w:after="150"/>
      </w:pPr>
      <w:r>
        <w:rPr/>
        <w:t xml:space="preserve">二、房产证抵押贷款的分类 1</w:t>
      </w:r>
    </w:p>
    <w:p>
      <w:pPr>
        <w:spacing w:after="150"/>
      </w:pPr>
      <w:r>
        <w:rPr/>
        <w:t xml:space="preserve">三、房产证抵押贷款行业的特点分析 2</w:t>
      </w:r>
    </w:p>
    <w:p>
      <w:pPr>
        <w:spacing w:after="150"/>
      </w:pPr>
      <w:r>
        <w:rPr/>
        <w:t xml:space="preserve">第二节 房产证抵押贷款行业发展环境分析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4</w:t>
      </w:r>
    </w:p>
    <w:p>
      <w:pPr>
        <w:spacing w:after="150"/>
      </w:pPr>
      <w:r>
        <w:rPr/>
        <w:t xml:space="preserve">3、行业发展规划及解析 20</w:t>
      </w:r>
    </w:p>
    <w:p>
      <w:pPr>
        <w:spacing w:after="150"/>
      </w:pPr>
      <w:r>
        <w:rPr/>
        <w:t xml:space="preserve">二、行业经济环境分析 21</w:t>
      </w:r>
    </w:p>
    <w:p>
      <w:pPr>
        <w:spacing w:after="150"/>
      </w:pPr>
      <w:r>
        <w:rPr/>
        <w:t xml:space="preserve">1、中国gdp增长情况分析 21</w:t>
      </w:r>
    </w:p>
    <w:p>
      <w:pPr>
        <w:spacing w:after="150"/>
      </w:pPr>
      <w:r>
        <w:rPr/>
        <w:t xml:space="preserve">2、中国cpi波动情况分析 27</w:t>
      </w:r>
    </w:p>
    <w:p>
      <w:pPr>
        <w:spacing w:after="150"/>
      </w:pPr>
      <w:r>
        <w:rPr/>
        <w:t xml:space="preserve">3、居民人均收入增长情况分析 28</w:t>
      </w:r>
    </w:p>
    <w:p>
      <w:pPr>
        <w:spacing w:after="150"/>
      </w:pPr>
      <w:r>
        <w:rPr/>
        <w:t xml:space="preserve">4、经济环境影响分析 29</w:t>
      </w:r>
    </w:p>
    <w:p>
      <w:pPr>
        <w:spacing w:after="150"/>
      </w:pPr>
      <w:r>
        <w:rPr/>
        <w:t xml:space="preserve">三、行业社会环境分析 29</w:t>
      </w:r>
    </w:p>
    <w:p>
      <w:pPr>
        <w:spacing w:after="150"/>
      </w:pPr>
      <w:r>
        <w:rPr/>
        <w:t xml:space="preserve">1、中国人口发展分析 29</w:t>
      </w:r>
    </w:p>
    <w:p>
      <w:pPr>
        <w:spacing w:after="150"/>
      </w:pPr>
      <w:r>
        <w:rPr/>
        <w:t xml:space="preserve">(1)中国人口规模 29</w:t>
      </w:r>
    </w:p>
    <w:p>
      <w:pPr>
        <w:spacing w:after="150"/>
      </w:pPr>
      <w:r>
        <w:rPr/>
        <w:t xml:space="preserve">(2)中国人口年龄结构 30</w:t>
      </w:r>
    </w:p>
    <w:p>
      <w:pPr>
        <w:spacing w:after="150"/>
      </w:pPr>
      <w:r>
        <w:rPr/>
        <w:t xml:space="preserve">(3)中国人口健康状况 30</w:t>
      </w:r>
    </w:p>
    <w:p>
      <w:pPr>
        <w:spacing w:after="150"/>
      </w:pPr>
      <w:r>
        <w:rPr/>
        <w:t xml:space="preserve">(4)中国人口老龄化进程 34</w:t>
      </w:r>
    </w:p>
    <w:p>
      <w:pPr>
        <w:spacing w:after="150"/>
      </w:pPr>
      <w:r>
        <w:rPr/>
        <w:t xml:space="preserve">2、中国城镇化发展状况 35</w:t>
      </w:r>
    </w:p>
    <w:p>
      <w:pPr>
        <w:spacing w:after="150"/>
      </w:pPr>
      <w:r>
        <w:rPr/>
        <w:t xml:space="preserve">3、中国居民消费习惯分析 41</w:t>
      </w:r>
    </w:p>
    <w:p>
      <w:pPr>
        <w:spacing w:after="150"/>
      </w:pPr>
      <w:r>
        <w:rPr>
          <w:b w:val="1"/>
          <w:bCs w:val="1"/>
        </w:rPr>
        <w:t xml:space="preserve">第二章 当代背景下房产证抵押贷款的发展机会分析 42</w:t>
      </w:r>
    </w:p>
    <w:p>
      <w:pPr>
        <w:spacing w:after="150"/>
      </w:pPr>
      <w:r>
        <w:rPr/>
        <w:t xml:space="preserve">第一节 房产证抵押贷款政策及其实施情况 42</w:t>
      </w:r>
    </w:p>
    <w:p>
      <w:pPr>
        <w:spacing w:after="150"/>
      </w:pPr>
      <w:r>
        <w:rPr/>
        <w:t xml:space="preserve">一、房产证抵押贷款相关政策解读 42</w:t>
      </w:r>
    </w:p>
    <w:p>
      <w:pPr>
        <w:spacing w:after="150"/>
      </w:pPr>
      <w:r>
        <w:rPr/>
        <w:t xml:space="preserve">二、房产证抵押贷款计划实施成果解读 43</w:t>
      </w:r>
    </w:p>
    <w:p>
      <w:pPr>
        <w:spacing w:after="150"/>
      </w:pPr>
      <w:r>
        <w:rPr/>
        <w:t xml:space="preserve">第二节 房产证抵押贷款在国民经济中的地位及作用分析 43</w:t>
      </w:r>
    </w:p>
    <w:p>
      <w:pPr>
        <w:spacing w:after="150"/>
      </w:pPr>
      <w:r>
        <w:rPr/>
        <w:t xml:space="preserve">一、房产证抵押贷款内涵与特征 43</w:t>
      </w:r>
    </w:p>
    <w:p>
      <w:pPr>
        <w:spacing w:after="150"/>
      </w:pPr>
      <w:r>
        <w:rPr/>
        <w:t xml:space="preserve">二、房产证抵押贷款与经济的关系分析 44</w:t>
      </w:r>
    </w:p>
    <w:p>
      <w:pPr>
        <w:spacing w:after="150"/>
      </w:pPr>
      <w:r>
        <w:rPr/>
        <w:t xml:space="preserve">第三节 国内环境背景下房产证抵押贷款发展的swot分析 46</w:t>
      </w:r>
    </w:p>
    <w:p>
      <w:pPr>
        <w:spacing w:after="150"/>
      </w:pPr>
      <w:r>
        <w:rPr/>
        <w:t xml:space="preserve">一、国家战略对房产证抵押贷款产业的影响分析 46</w:t>
      </w:r>
    </w:p>
    <w:p>
      <w:pPr>
        <w:spacing w:after="150"/>
      </w:pPr>
      <w:r>
        <w:rPr/>
        <w:t xml:space="preserve">1、对房产证抵押贷款市场资源配置的影响 46</w:t>
      </w:r>
    </w:p>
    <w:p>
      <w:pPr>
        <w:spacing w:after="150"/>
      </w:pPr>
      <w:r>
        <w:rPr/>
        <w:t xml:space="preserve">2、对房产证抵押贷款产业市场格局的影响 46</w:t>
      </w:r>
    </w:p>
    <w:p>
      <w:pPr>
        <w:spacing w:after="150"/>
      </w:pPr>
      <w:r>
        <w:rPr/>
        <w:t xml:space="preserve">3、对房产证抵押贷款产业发展方式的影响 47</w:t>
      </w:r>
    </w:p>
    <w:p>
      <w:pPr>
        <w:spacing w:after="150"/>
      </w:pPr>
      <w:r>
        <w:rPr/>
        <w:t xml:space="preserve">二、房产证抵押贷款国家战略背景下房产证抵押贷款发展的swot分析 48</w:t>
      </w:r>
    </w:p>
    <w:p>
      <w:pPr>
        <w:spacing w:after="150"/>
      </w:pPr>
      <w:r>
        <w:rPr/>
        <w:t xml:space="preserve">1、房产证抵押贷款发展的优势分析 48</w:t>
      </w:r>
    </w:p>
    <w:p>
      <w:pPr>
        <w:spacing w:after="150"/>
      </w:pPr>
      <w:r>
        <w:rPr/>
        <w:t xml:space="preserve">2、房产证抵押贷款发展的劣势分析 49</w:t>
      </w:r>
    </w:p>
    <w:p>
      <w:pPr>
        <w:spacing w:after="150"/>
      </w:pPr>
      <w:r>
        <w:rPr/>
        <w:t xml:space="preserve">3、房产证抵押贷款发展的机遇分析 50</w:t>
      </w:r>
    </w:p>
    <w:p>
      <w:pPr>
        <w:spacing w:after="150"/>
      </w:pPr>
      <w:r>
        <w:rPr/>
        <w:t xml:space="preserve">4、房产证抵押贷款发展面临的挑战 50</w:t>
      </w:r>
    </w:p>
    <w:p>
      <w:pPr>
        <w:spacing w:after="150"/>
      </w:pPr>
      <w:r>
        <w:rPr>
          <w:b w:val="1"/>
          <w:bCs w:val="1"/>
        </w:rPr>
        <w:t xml:space="preserve">第三章 国际房产证抵押贷款行业发展分析 52</w:t>
      </w:r>
    </w:p>
    <w:p>
      <w:pPr>
        <w:spacing w:after="150"/>
      </w:pPr>
      <w:r>
        <w:rPr/>
        <w:t xml:space="preserve">第一节 国际房产证抵押贷款行业发展环境分析 52</w:t>
      </w:r>
    </w:p>
    <w:p>
      <w:pPr>
        <w:spacing w:after="150"/>
      </w:pPr>
      <w:r>
        <w:rPr/>
        <w:t xml:space="preserve">一、全球人口状况分析 52</w:t>
      </w:r>
    </w:p>
    <w:p>
      <w:pPr>
        <w:spacing w:after="150"/>
      </w:pPr>
      <w:r>
        <w:rPr/>
        <w:t xml:space="preserve">二、国际宏观经济环境分析 52</w:t>
      </w:r>
    </w:p>
    <w:p>
      <w:pPr>
        <w:spacing w:after="150"/>
      </w:pPr>
      <w:r>
        <w:rPr/>
        <w:t xml:space="preserve">1、国际宏观经济发展现状 52</w:t>
      </w:r>
    </w:p>
    <w:p>
      <w:pPr>
        <w:spacing w:after="150"/>
      </w:pPr>
      <w:r>
        <w:rPr/>
        <w:t xml:space="preserve">2、国际宏观经济发展预测 54</w:t>
      </w:r>
    </w:p>
    <w:p>
      <w:pPr>
        <w:spacing w:after="150"/>
      </w:pPr>
      <w:r>
        <w:rPr/>
        <w:t xml:space="preserve">3、国际宏观经济发展对行业的影响分析 55</w:t>
      </w:r>
    </w:p>
    <w:p>
      <w:pPr>
        <w:spacing w:after="150"/>
      </w:pPr>
      <w:r>
        <w:rPr/>
        <w:t xml:space="preserve">第二节 国际房产证抵押贷款行业发展现状分析 55</w:t>
      </w:r>
    </w:p>
    <w:p>
      <w:pPr>
        <w:spacing w:after="150"/>
      </w:pPr>
      <w:r>
        <w:rPr/>
        <w:t xml:space="preserve">一、国际房产证抵押贷款行业发展概况 55</w:t>
      </w:r>
    </w:p>
    <w:p>
      <w:pPr>
        <w:spacing w:after="150"/>
      </w:pPr>
      <w:r>
        <w:rPr/>
        <w:t xml:space="preserve">二、主要国家房产证抵押贷款行业的经济效益分析 56</w:t>
      </w:r>
    </w:p>
    <w:p>
      <w:pPr>
        <w:spacing w:after="150"/>
      </w:pPr>
      <w:r>
        <w:rPr/>
        <w:t xml:space="preserve">三、国际房产证抵押贷款行业的发展趋势分析 56</w:t>
      </w:r>
    </w:p>
    <w:p>
      <w:pPr>
        <w:spacing w:after="150"/>
      </w:pPr>
      <w:r>
        <w:rPr/>
        <w:t xml:space="preserve">第三节 主要国家及地区房产证抵押贷款行业发展状况及经验借鉴 56</w:t>
      </w:r>
    </w:p>
    <w:p>
      <w:pPr>
        <w:spacing w:after="150"/>
      </w:pPr>
      <w:r>
        <w:rPr/>
        <w:t xml:space="preserve">一、美国房产证抵押贷款行业发展分析 56</w:t>
      </w:r>
    </w:p>
    <w:p>
      <w:pPr>
        <w:spacing w:after="150"/>
      </w:pPr>
      <w:r>
        <w:rPr/>
        <w:t xml:space="preserve">二、欧洲房产证抵押贷款行业发展分析 57</w:t>
      </w:r>
    </w:p>
    <w:p>
      <w:pPr>
        <w:spacing w:after="150"/>
      </w:pPr>
      <w:r>
        <w:rPr/>
        <w:t xml:space="preserve">三、日本房产证抵押贷款行业发展分析 57</w:t>
      </w:r>
    </w:p>
    <w:p>
      <w:pPr>
        <w:spacing w:after="150"/>
      </w:pPr>
      <w:r>
        <w:rPr/>
        <w:t xml:space="preserve">四、国外房产证抵押贷款行业发展经验总结 58</w:t>
      </w:r>
    </w:p>
    <w:p>
      <w:pPr>
        <w:spacing w:after="150"/>
      </w:pPr>
      <w:r>
        <w:rPr>
          <w:b w:val="1"/>
          <w:bCs w:val="1"/>
        </w:rPr>
        <w:t xml:space="preserve">第四章 2019-2023年中国房产证抵押贷款行业发展现状分析 60</w:t>
      </w:r>
    </w:p>
    <w:p>
      <w:pPr>
        <w:spacing w:after="150"/>
      </w:pPr>
      <w:r>
        <w:rPr/>
        <w:t xml:space="preserve">第一节 中国房产证抵押贷款行业发展概况 60</w:t>
      </w:r>
    </w:p>
    <w:p>
      <w:pPr>
        <w:spacing w:after="150"/>
      </w:pPr>
      <w:r>
        <w:rPr/>
        <w:t xml:space="preserve">一、中国房产证抵押贷款行业发展历程 60</w:t>
      </w:r>
    </w:p>
    <w:p>
      <w:pPr>
        <w:spacing w:after="150"/>
      </w:pPr>
      <w:r>
        <w:rPr/>
        <w:t xml:space="preserve">二、中国房产证抵押贷款发展状况 60</w:t>
      </w:r>
    </w:p>
    <w:p>
      <w:pPr>
        <w:spacing w:after="150"/>
      </w:pPr>
      <w:r>
        <w:rPr/>
        <w:t xml:space="preserve">1、房产证抵押贷款行业发展规模 60</w:t>
      </w:r>
    </w:p>
    <w:p>
      <w:pPr>
        <w:spacing w:after="150"/>
      </w:pPr>
      <w:r>
        <w:rPr/>
        <w:t xml:space="preserve">2、房产证抵押贷款行业供需状况 61</w:t>
      </w:r>
    </w:p>
    <w:p>
      <w:pPr>
        <w:spacing w:after="150"/>
      </w:pPr>
      <w:r>
        <w:rPr/>
        <w:t xml:space="preserve">第二节 中国房产证抵押贷款运营分析 62</w:t>
      </w:r>
    </w:p>
    <w:p>
      <w:pPr>
        <w:spacing w:after="150"/>
      </w:pPr>
      <w:r>
        <w:rPr/>
        <w:t xml:space="preserve">一、中国房产证抵押贷款经营模式分析 62</w:t>
      </w:r>
    </w:p>
    <w:p>
      <w:pPr>
        <w:spacing w:after="150"/>
      </w:pPr>
      <w:r>
        <w:rPr/>
        <w:t xml:space="preserve">二、中国房产证抵押贷款经营项目分析 62</w:t>
      </w:r>
    </w:p>
    <w:p>
      <w:pPr>
        <w:spacing w:after="150"/>
      </w:pPr>
      <w:r>
        <w:rPr/>
        <w:t xml:space="preserve">三、中国房产证抵押贷款运营存在的问题 64</w:t>
      </w:r>
    </w:p>
    <w:p>
      <w:pPr>
        <w:spacing w:after="150"/>
      </w:pPr>
      <w:r>
        <w:rPr>
          <w:b w:val="1"/>
          <w:bCs w:val="1"/>
        </w:rPr>
        <w:t xml:space="preserve">第五章 互联网对房产证抵押贷款的影响分析 68</w:t>
      </w:r>
    </w:p>
    <w:p>
      <w:pPr>
        <w:spacing w:after="150"/>
      </w:pPr>
      <w:r>
        <w:rPr/>
        <w:t xml:space="preserve">第一节 互联网对房产证抵押贷款行业的影响 68</w:t>
      </w:r>
    </w:p>
    <w:p>
      <w:pPr>
        <w:spacing w:after="150"/>
      </w:pPr>
      <w:r>
        <w:rPr/>
        <w:t xml:space="preserve">一、智能房产证抵押贷款设备发展情况分析 68</w:t>
      </w:r>
    </w:p>
    <w:p>
      <w:pPr>
        <w:spacing w:after="150"/>
      </w:pPr>
      <w:r>
        <w:rPr/>
        <w:t xml:space="preserve">1、智能房产证抵押贷款设备发展概况 68</w:t>
      </w:r>
    </w:p>
    <w:p>
      <w:pPr>
        <w:spacing w:after="150"/>
      </w:pPr>
      <w:r>
        <w:rPr/>
        <w:t xml:space="preserve">2、主要房产证抵押贷款app应用情况 68</w:t>
      </w:r>
    </w:p>
    <w:p>
      <w:pPr>
        <w:spacing w:after="150"/>
      </w:pPr>
      <w:r>
        <w:rPr/>
        <w:t xml:space="preserve">二、房产证抵押贷款智能设备经营模式分析 69</w:t>
      </w:r>
    </w:p>
    <w:p>
      <w:pPr>
        <w:spacing w:after="150"/>
      </w:pPr>
      <w:r>
        <w:rPr/>
        <w:t xml:space="preserve">1、智能硬件模式 69</w:t>
      </w:r>
    </w:p>
    <w:p>
      <w:pPr>
        <w:spacing w:after="150"/>
      </w:pPr>
      <w:r>
        <w:rPr/>
        <w:t xml:space="preserve">2、房产证抵押贷款app模式 69</w:t>
      </w:r>
    </w:p>
    <w:p>
      <w:pPr>
        <w:spacing w:after="150"/>
      </w:pPr>
      <w:r>
        <w:rPr/>
        <w:t xml:space="preserve">3、虚实结合模式 69</w:t>
      </w:r>
    </w:p>
    <w:p>
      <w:pPr>
        <w:spacing w:after="150"/>
      </w:pPr>
      <w:r>
        <w:rPr/>
        <w:t xml:space="preserve">4、个性化资讯模式 69</w:t>
      </w:r>
    </w:p>
    <w:p>
      <w:pPr>
        <w:spacing w:after="150"/>
      </w:pPr>
      <w:r>
        <w:rPr/>
        <w:t xml:space="preserve">三、智能设备对房产证抵押贷款行业的影响分析 70</w:t>
      </w:r>
    </w:p>
    <w:p>
      <w:pPr>
        <w:spacing w:after="150"/>
      </w:pPr>
      <w:r>
        <w:rPr/>
        <w:t xml:space="preserve">1、智能设备对房产证抵押贷款行业的影响 70</w:t>
      </w:r>
    </w:p>
    <w:p>
      <w:pPr>
        <w:spacing w:after="150"/>
      </w:pPr>
      <w:r>
        <w:rPr/>
        <w:t xml:space="preserve">2、房产证抵押贷款智能设备的发展趋势分析 72</w:t>
      </w:r>
    </w:p>
    <w:p>
      <w:pPr>
        <w:spacing w:after="150"/>
      </w:pPr>
      <w:r>
        <w:rPr/>
        <w:t xml:space="preserve">第二节 互联网+房产证抵押贷款发展模式分析 72</w:t>
      </w:r>
    </w:p>
    <w:p>
      <w:pPr>
        <w:spacing w:after="150"/>
      </w:pPr>
      <w:r>
        <w:rPr/>
        <w:t xml:space="preserve">一、互联网+房产证抵押贷款商业模式解析 72</w:t>
      </w:r>
    </w:p>
    <w:p>
      <w:pPr>
        <w:spacing w:after="150"/>
      </w:pPr>
      <w:r>
        <w:rPr/>
        <w:t xml:space="preserve">1、房产证抵押贷款o2o模式分析 72</w:t>
      </w:r>
    </w:p>
    <w:p>
      <w:pPr>
        <w:spacing w:after="150"/>
      </w:pPr>
      <w:r>
        <w:rPr/>
        <w:t xml:space="preserve">(1)运行方式 72</w:t>
      </w:r>
    </w:p>
    <w:p>
      <w:pPr>
        <w:spacing w:after="150"/>
      </w:pPr>
      <w:r>
        <w:rPr/>
        <w:t xml:space="preserve">(2)盈利模式 72</w:t>
      </w:r>
    </w:p>
    <w:p>
      <w:pPr>
        <w:spacing w:after="150"/>
      </w:pPr>
      <w:r>
        <w:rPr/>
        <w:t xml:space="preserve">2、智能联网模式 73</w:t>
      </w:r>
    </w:p>
    <w:p>
      <w:pPr>
        <w:spacing w:after="150"/>
      </w:pPr>
      <w:r>
        <w:rPr/>
        <w:t xml:space="preserve">(1)运行方式 73</w:t>
      </w:r>
    </w:p>
    <w:p>
      <w:pPr>
        <w:spacing w:after="150"/>
      </w:pPr>
      <w:r>
        <w:rPr/>
        <w:t xml:space="preserve">(2)盈利模式 74</w:t>
      </w:r>
    </w:p>
    <w:p>
      <w:pPr>
        <w:spacing w:after="150"/>
      </w:pPr>
      <w:r>
        <w:rPr/>
        <w:t xml:space="preserve">二、互联网+房产证抵押贷款案例分析 76</w:t>
      </w:r>
    </w:p>
    <w:p>
      <w:pPr>
        <w:spacing w:after="150"/>
      </w:pPr>
      <w:r>
        <w:rPr/>
        <w:t xml:space="preserve">1、案例一 76</w:t>
      </w:r>
    </w:p>
    <w:p>
      <w:pPr>
        <w:spacing w:after="150"/>
      </w:pPr>
      <w:r>
        <w:rPr/>
        <w:t xml:space="preserve">2、案例二 77</w:t>
      </w:r>
    </w:p>
    <w:p>
      <w:pPr>
        <w:spacing w:after="150"/>
      </w:pPr>
      <w:r>
        <w:rPr/>
        <w:t xml:space="preserve">3、案例三 77</w:t>
      </w:r>
    </w:p>
    <w:p>
      <w:pPr>
        <w:spacing w:after="150"/>
      </w:pPr>
      <w:r>
        <w:rPr/>
        <w:t xml:space="preserve">4、案例四 78</w:t>
      </w:r>
    </w:p>
    <w:p>
      <w:pPr>
        <w:spacing w:after="150"/>
      </w:pPr>
      <w:r>
        <w:rPr/>
        <w:t xml:space="preserve">5、案例五 79</w:t>
      </w:r>
    </w:p>
    <w:p>
      <w:pPr>
        <w:spacing w:after="150"/>
      </w:pPr>
      <w:r>
        <w:rPr/>
        <w:t xml:space="preserve">三、互联网背景下房产证抵押贷款行业发展趋势分析 80</w:t>
      </w:r>
    </w:p>
    <w:p>
      <w:pPr>
        <w:spacing w:after="150"/>
      </w:pPr>
      <w:r>
        <w:rPr>
          <w:b w:val="1"/>
          <w:bCs w:val="1"/>
        </w:rPr>
        <w:t xml:space="preserve">第六章 中国房产证抵押贷款需求与消费者偏好调查 81</w:t>
      </w:r>
    </w:p>
    <w:p>
      <w:pPr>
        <w:spacing w:after="150"/>
      </w:pPr>
      <w:r>
        <w:rPr/>
        <w:t xml:space="preserve">第一节 房产证抵押贷款产品目标客户群体调查 81</w:t>
      </w:r>
    </w:p>
    <w:p>
      <w:pPr>
        <w:spacing w:after="150"/>
      </w:pPr>
      <w:r>
        <w:rPr/>
        <w:t xml:space="preserve">一、不同收入水平消费者偏好调查 81</w:t>
      </w:r>
    </w:p>
    <w:p>
      <w:pPr>
        <w:spacing w:after="150"/>
      </w:pPr>
      <w:r>
        <w:rPr/>
        <w:t xml:space="preserve">二、不同年龄的消费者偏好调查 81</w:t>
      </w:r>
    </w:p>
    <w:p>
      <w:pPr>
        <w:spacing w:after="150"/>
      </w:pPr>
      <w:r>
        <w:rPr/>
        <w:t xml:space="preserve">三、不同地区的消费者偏好调查 82</w:t>
      </w:r>
    </w:p>
    <w:p>
      <w:pPr>
        <w:spacing w:after="150"/>
      </w:pPr>
      <w:r>
        <w:rPr/>
        <w:t xml:space="preserve">第二节 房产证抵押贷款产品的品牌市场调查 82</w:t>
      </w:r>
    </w:p>
    <w:p>
      <w:pPr>
        <w:spacing w:after="150"/>
      </w:pPr>
      <w:r>
        <w:rPr/>
        <w:t xml:space="preserve">一、消费者对房产证抵押贷款品牌认知度宏观调查 82</w:t>
      </w:r>
    </w:p>
    <w:p>
      <w:pPr>
        <w:spacing w:after="150"/>
      </w:pPr>
      <w:r>
        <w:rPr/>
        <w:t xml:space="preserve">二、消费者对房产证抵押贷款产品的品牌偏好调查 83</w:t>
      </w:r>
    </w:p>
    <w:p>
      <w:pPr>
        <w:spacing w:after="150"/>
      </w:pPr>
      <w:r>
        <w:rPr/>
        <w:t xml:space="preserve">三、消费者对房产证抵押贷款品牌的首要认知渠道 83</w:t>
      </w:r>
    </w:p>
    <w:p>
      <w:pPr>
        <w:spacing w:after="150"/>
      </w:pPr>
      <w:r>
        <w:rPr/>
        <w:t xml:space="preserve">四、消费者经常购买的品牌调查 84</w:t>
      </w:r>
    </w:p>
    <w:p>
      <w:pPr>
        <w:spacing w:after="150"/>
      </w:pPr>
      <w:r>
        <w:rPr/>
        <w:t xml:space="preserve">五、房产证抵押贷款品牌忠诚度调查 84</w:t>
      </w:r>
    </w:p>
    <w:p>
      <w:pPr>
        <w:spacing w:after="150"/>
      </w:pPr>
      <w:r>
        <w:rPr/>
        <w:t xml:space="preserve">六、房产证抵押贷款品牌市场占有率调查 85</w:t>
      </w:r>
    </w:p>
    <w:p>
      <w:pPr>
        <w:spacing w:after="150"/>
      </w:pPr>
      <w:r>
        <w:rPr/>
        <w:t xml:space="preserve">七、消费者的消费理念调研 85</w:t>
      </w:r>
    </w:p>
    <w:p>
      <w:pPr>
        <w:spacing w:after="150"/>
      </w:pPr>
      <w:r>
        <w:rPr/>
        <w:t xml:space="preserve">第三节 不同客户购买相关的态度及影响分析 86</w:t>
      </w:r>
    </w:p>
    <w:p>
      <w:pPr>
        <w:spacing w:after="150"/>
      </w:pPr>
      <w:r>
        <w:rPr/>
        <w:t xml:space="preserve">一、价格敏感程度 86</w:t>
      </w:r>
    </w:p>
    <w:p>
      <w:pPr>
        <w:spacing w:after="150"/>
      </w:pPr>
      <w:r>
        <w:rPr/>
        <w:t xml:space="preserve">二、品牌的影响 87</w:t>
      </w:r>
    </w:p>
    <w:p>
      <w:pPr>
        <w:spacing w:after="150"/>
      </w:pPr>
      <w:r>
        <w:rPr/>
        <w:t xml:space="preserve">三、购买方便的影响 88</w:t>
      </w:r>
    </w:p>
    <w:p>
      <w:pPr>
        <w:spacing w:after="150"/>
      </w:pPr>
      <w:r>
        <w:rPr/>
        <w:t xml:space="preserve">四、广告的影响程度 88</w:t>
      </w:r>
    </w:p>
    <w:p>
      <w:pPr>
        <w:spacing w:after="150"/>
      </w:pPr>
      <w:r>
        <w:rPr>
          <w:b w:val="1"/>
          <w:bCs w:val="1"/>
        </w:rPr>
        <w:t xml:space="preserve">第七章 中国重点城市房产证抵押贷款市场分析 89</w:t>
      </w:r>
    </w:p>
    <w:p>
      <w:pPr>
        <w:spacing w:after="150"/>
      </w:pPr>
      <w:r>
        <w:rPr/>
        <w:t xml:space="preserve">第一节 北京市房产证抵押贷款市场分析 89</w:t>
      </w:r>
    </w:p>
    <w:p>
      <w:pPr>
        <w:spacing w:after="150"/>
      </w:pPr>
      <w:r>
        <w:rPr/>
        <w:t xml:space="preserve">一、北京市房产证抵押贷款行业需求分析 89</w:t>
      </w:r>
    </w:p>
    <w:p>
      <w:pPr>
        <w:spacing w:after="150"/>
      </w:pPr>
      <w:r>
        <w:rPr/>
        <w:t xml:space="preserve">二、北京市房产证抵押贷款发展情况 89</w:t>
      </w:r>
    </w:p>
    <w:p>
      <w:pPr>
        <w:spacing w:after="150"/>
      </w:pPr>
      <w:r>
        <w:rPr/>
        <w:t xml:space="preserve">三、北京市房产证抵押贷款存在的问题与建议 91</w:t>
      </w:r>
    </w:p>
    <w:p>
      <w:pPr>
        <w:spacing w:after="150"/>
      </w:pPr>
      <w:r>
        <w:rPr/>
        <w:t xml:space="preserve">第二节 上海市房产证抵押贷款市场分析 91</w:t>
      </w:r>
    </w:p>
    <w:p>
      <w:pPr>
        <w:spacing w:after="150"/>
      </w:pPr>
      <w:r>
        <w:rPr/>
        <w:t xml:space="preserve">一、上海市房产证抵押贷款行业需求分析 91</w:t>
      </w:r>
    </w:p>
    <w:p>
      <w:pPr>
        <w:spacing w:after="150"/>
      </w:pPr>
      <w:r>
        <w:rPr/>
        <w:t xml:space="preserve">二、上海市房产证抵押贷款发展情况 92</w:t>
      </w:r>
    </w:p>
    <w:p>
      <w:pPr>
        <w:spacing w:after="150"/>
      </w:pPr>
      <w:r>
        <w:rPr/>
        <w:t xml:space="preserve">三、上海市房产证抵押贷款存在的问题与建议 94</w:t>
      </w:r>
    </w:p>
    <w:p>
      <w:pPr>
        <w:spacing w:after="150"/>
      </w:pPr>
      <w:r>
        <w:rPr/>
        <w:t xml:space="preserve">第三节 天津市房产证抵押贷款市场分析 95</w:t>
      </w:r>
    </w:p>
    <w:p>
      <w:pPr>
        <w:spacing w:after="150"/>
      </w:pPr>
      <w:r>
        <w:rPr/>
        <w:t xml:space="preserve">一、天津市房产证抵押贷款行业需求分析 95</w:t>
      </w:r>
    </w:p>
    <w:p>
      <w:pPr>
        <w:spacing w:after="150"/>
      </w:pPr>
      <w:r>
        <w:rPr/>
        <w:t xml:space="preserve">二、天津市房产证抵押贷款发展情况 96</w:t>
      </w:r>
    </w:p>
    <w:p>
      <w:pPr>
        <w:spacing w:after="150"/>
      </w:pPr>
      <w:r>
        <w:rPr/>
        <w:t xml:space="preserve">三、天津市房产证抵押贷款存在的问题与建议 97</w:t>
      </w:r>
    </w:p>
    <w:p>
      <w:pPr>
        <w:spacing w:after="150"/>
      </w:pPr>
      <w:r>
        <w:rPr/>
        <w:t xml:space="preserve">第四节 深圳市房产证抵押贷款市场分析 98</w:t>
      </w:r>
    </w:p>
    <w:p>
      <w:pPr>
        <w:spacing w:after="150"/>
      </w:pPr>
      <w:r>
        <w:rPr/>
        <w:t xml:space="preserve">一、深圳市房产证抵押贷款行业需求分析 98</w:t>
      </w:r>
    </w:p>
    <w:p>
      <w:pPr>
        <w:spacing w:after="150"/>
      </w:pPr>
      <w:r>
        <w:rPr/>
        <w:t xml:space="preserve">二、深圳市房产证抵押贷款发展情况 98</w:t>
      </w:r>
    </w:p>
    <w:p>
      <w:pPr>
        <w:spacing w:after="150"/>
      </w:pPr>
      <w:r>
        <w:rPr/>
        <w:t xml:space="preserve">三、深圳市房产证抵押贷款存在的问题与建议 100</w:t>
      </w:r>
    </w:p>
    <w:p>
      <w:pPr>
        <w:spacing w:after="150"/>
      </w:pPr>
      <w:r>
        <w:rPr/>
        <w:t xml:space="preserve">第五节 重庆市房产证抵押贷款市场分析 100</w:t>
      </w:r>
    </w:p>
    <w:p>
      <w:pPr>
        <w:spacing w:after="150"/>
      </w:pPr>
      <w:r>
        <w:rPr/>
        <w:t xml:space="preserve">一、重庆市房产证抵押贷款行业需求分析 100</w:t>
      </w:r>
    </w:p>
    <w:p>
      <w:pPr>
        <w:spacing w:after="150"/>
      </w:pPr>
      <w:r>
        <w:rPr/>
        <w:t xml:space="preserve">二、重庆市房产证抵押贷款发展情况 100</w:t>
      </w:r>
    </w:p>
    <w:p>
      <w:pPr>
        <w:spacing w:after="150"/>
      </w:pPr>
      <w:r>
        <w:rPr/>
        <w:t xml:space="preserve">三、重庆市房产证抵押贷款存在的问题与建议 101</w:t>
      </w:r>
    </w:p>
    <w:p>
      <w:pPr>
        <w:spacing w:after="150"/>
      </w:pPr>
      <w:r>
        <w:rPr>
          <w:b w:val="1"/>
          <w:bCs w:val="1"/>
        </w:rPr>
        <w:t xml:space="preserve">第八章 中国领先企业房产证抵押贷款经营分析 103</w:t>
      </w:r>
    </w:p>
    <w:p>
      <w:pPr>
        <w:spacing w:after="150"/>
      </w:pPr>
      <w:r>
        <w:rPr/>
        <w:t xml:space="preserve">第一节 中国房产证抵押贷款总体状况分析 103</w:t>
      </w:r>
    </w:p>
    <w:p>
      <w:pPr>
        <w:spacing w:after="150"/>
      </w:pPr>
      <w:r>
        <w:rPr/>
        <w:t xml:space="preserve">一、企业规模分析 103</w:t>
      </w:r>
    </w:p>
    <w:p>
      <w:pPr>
        <w:spacing w:after="150"/>
      </w:pPr>
      <w:r>
        <w:rPr/>
        <w:t xml:space="preserve">二、企业类型分析 103</w:t>
      </w:r>
    </w:p>
    <w:p>
      <w:pPr>
        <w:spacing w:after="150"/>
      </w:pPr>
      <w:r>
        <w:rPr/>
        <w:t xml:space="preserve">第二节 领先房产证抵押贷款经营状况分析 103</w:t>
      </w:r>
    </w:p>
    <w:p>
      <w:pPr>
        <w:spacing w:after="150"/>
      </w:pPr>
      <w:r>
        <w:rPr/>
        <w:t xml:space="preserve">一、招商银行 103</w:t>
      </w:r>
    </w:p>
    <w:p>
      <w:pPr>
        <w:spacing w:after="150"/>
      </w:pPr>
      <w:r>
        <w:rPr/>
        <w:t xml:space="preserve">1、企业发展简况分析 103</w:t>
      </w:r>
    </w:p>
    <w:p>
      <w:pPr>
        <w:spacing w:after="150"/>
      </w:pPr>
      <w:r>
        <w:rPr/>
        <w:t xml:space="preserve">2、企业经营情况分析 105</w:t>
      </w:r>
    </w:p>
    <w:p>
      <w:pPr>
        <w:spacing w:after="150"/>
      </w:pPr>
      <w:r>
        <w:rPr/>
        <w:t xml:space="preserve">3、企业服务内容分析 105</w:t>
      </w:r>
    </w:p>
    <w:p>
      <w:pPr>
        <w:spacing w:after="150"/>
      </w:pPr>
      <w:r>
        <w:rPr/>
        <w:t xml:space="preserve">4、企业经营优劣势分析 106</w:t>
      </w:r>
    </w:p>
    <w:p>
      <w:pPr>
        <w:spacing w:after="150"/>
      </w:pPr>
      <w:r>
        <w:rPr/>
        <w:t xml:space="preserve">5、企业最新发展动态 107</w:t>
      </w:r>
    </w:p>
    <w:p>
      <w:pPr>
        <w:spacing w:after="150"/>
      </w:pPr>
      <w:r>
        <w:rPr/>
        <w:t xml:space="preserve">二、工商银行 108</w:t>
      </w:r>
    </w:p>
    <w:p>
      <w:pPr>
        <w:spacing w:after="150"/>
      </w:pPr>
      <w:r>
        <w:rPr/>
        <w:t xml:space="preserve">1、企业发展简况分析 108</w:t>
      </w:r>
    </w:p>
    <w:p>
      <w:pPr>
        <w:spacing w:after="150"/>
      </w:pPr>
      <w:r>
        <w:rPr/>
        <w:t xml:space="preserve">2、企业经营情况分析 109</w:t>
      </w:r>
    </w:p>
    <w:p>
      <w:pPr>
        <w:spacing w:after="150"/>
      </w:pPr>
      <w:r>
        <w:rPr/>
        <w:t xml:space="preserve">3、企业服务内容分析 109</w:t>
      </w:r>
    </w:p>
    <w:p>
      <w:pPr>
        <w:spacing w:after="150"/>
      </w:pPr>
      <w:r>
        <w:rPr/>
        <w:t xml:space="preserve">4、企业经营优劣势分析 110</w:t>
      </w:r>
    </w:p>
    <w:p>
      <w:pPr>
        <w:spacing w:after="150"/>
      </w:pPr>
      <w:r>
        <w:rPr/>
        <w:t xml:space="preserve">5、企业最新发展动态 111</w:t>
      </w:r>
    </w:p>
    <w:p>
      <w:pPr>
        <w:spacing w:after="150"/>
      </w:pPr>
      <w:r>
        <w:rPr/>
        <w:t xml:space="preserve">三、建设银行 112</w:t>
      </w:r>
    </w:p>
    <w:p>
      <w:pPr>
        <w:spacing w:after="150"/>
      </w:pPr>
      <w:r>
        <w:rPr/>
        <w:t xml:space="preserve">1、企业发展简况分析 112</w:t>
      </w:r>
    </w:p>
    <w:p>
      <w:pPr>
        <w:spacing w:after="150"/>
      </w:pPr>
      <w:r>
        <w:rPr/>
        <w:t xml:space="preserve">2、企业经营情况分析 113</w:t>
      </w:r>
    </w:p>
    <w:p>
      <w:pPr>
        <w:spacing w:after="150"/>
      </w:pPr>
      <w:r>
        <w:rPr/>
        <w:t xml:space="preserve">3、企业服务内容分析 113</w:t>
      </w:r>
    </w:p>
    <w:p>
      <w:pPr>
        <w:spacing w:after="150"/>
      </w:pPr>
      <w:r>
        <w:rPr/>
        <w:t xml:space="preserve">4、企业经营优劣势分析 115</w:t>
      </w:r>
    </w:p>
    <w:p>
      <w:pPr>
        <w:spacing w:after="150"/>
      </w:pPr>
      <w:r>
        <w:rPr/>
        <w:t xml:space="preserve">5、企业最新发展动态 115</w:t>
      </w:r>
    </w:p>
    <w:p>
      <w:pPr>
        <w:spacing w:after="150"/>
      </w:pPr>
      <w:r>
        <w:rPr/>
        <w:t xml:space="preserve">四、中国银行 116</w:t>
      </w:r>
    </w:p>
    <w:p>
      <w:pPr>
        <w:spacing w:after="150"/>
      </w:pPr>
      <w:r>
        <w:rPr/>
        <w:t xml:space="preserve">1、企业发展简况分析 116</w:t>
      </w:r>
    </w:p>
    <w:p>
      <w:pPr>
        <w:spacing w:after="150"/>
      </w:pPr>
      <w:r>
        <w:rPr/>
        <w:t xml:space="preserve">2、企业经营情况分析 117</w:t>
      </w:r>
    </w:p>
    <w:p>
      <w:pPr>
        <w:spacing w:after="150"/>
      </w:pPr>
      <w:r>
        <w:rPr/>
        <w:t xml:space="preserve">3、企业服务内容分析 117</w:t>
      </w:r>
    </w:p>
    <w:p>
      <w:pPr>
        <w:spacing w:after="150"/>
      </w:pPr>
      <w:r>
        <w:rPr/>
        <w:t xml:space="preserve">4、企业经营优劣势分析 120</w:t>
      </w:r>
    </w:p>
    <w:p>
      <w:pPr>
        <w:spacing w:after="150"/>
      </w:pPr>
      <w:r>
        <w:rPr/>
        <w:t xml:space="preserve">5、企业最新发展动态 122</w:t>
      </w:r>
    </w:p>
    <w:p>
      <w:pPr>
        <w:spacing w:after="150"/>
      </w:pPr>
      <w:r>
        <w:rPr/>
        <w:t xml:space="preserve">五、中国农业银行 123</w:t>
      </w:r>
    </w:p>
    <w:p>
      <w:pPr>
        <w:spacing w:after="150"/>
      </w:pPr>
      <w:r>
        <w:rPr/>
        <w:t xml:space="preserve">1、企业发展简况分析 123</w:t>
      </w:r>
    </w:p>
    <w:p>
      <w:pPr>
        <w:spacing w:after="150"/>
      </w:pPr>
      <w:r>
        <w:rPr/>
        <w:t xml:space="preserve">2、企业经营情况分析 124</w:t>
      </w:r>
    </w:p>
    <w:p>
      <w:pPr>
        <w:spacing w:after="150"/>
      </w:pPr>
      <w:r>
        <w:rPr/>
        <w:t xml:space="preserve">3、企业服务内容分析 124</w:t>
      </w:r>
    </w:p>
    <w:p>
      <w:pPr>
        <w:spacing w:after="150"/>
      </w:pPr>
      <w:r>
        <w:rPr/>
        <w:t xml:space="preserve">4、企业经营优劣势分析 126</w:t>
      </w:r>
    </w:p>
    <w:p>
      <w:pPr>
        <w:spacing w:after="150"/>
      </w:pPr>
      <w:r>
        <w:rPr/>
        <w:t xml:space="preserve">5、企业最新发展动态 127</w:t>
      </w:r>
    </w:p>
    <w:p>
      <w:pPr>
        <w:spacing w:after="150"/>
      </w:pPr>
      <w:r>
        <w:rPr/>
        <w:t xml:space="preserve">六、中国邮政储蓄银行 128</w:t>
      </w:r>
    </w:p>
    <w:p>
      <w:pPr>
        <w:spacing w:after="150"/>
      </w:pPr>
      <w:r>
        <w:rPr/>
        <w:t xml:space="preserve">1、企业发展简况分析 128</w:t>
      </w:r>
    </w:p>
    <w:p>
      <w:pPr>
        <w:spacing w:after="150"/>
      </w:pPr>
      <w:r>
        <w:rPr/>
        <w:t xml:space="preserve">2、企业经营情况分析 129</w:t>
      </w:r>
    </w:p>
    <w:p>
      <w:pPr>
        <w:spacing w:after="150"/>
      </w:pPr>
      <w:r>
        <w:rPr/>
        <w:t xml:space="preserve">3、企业服务内容分析 129</w:t>
      </w:r>
    </w:p>
    <w:p>
      <w:pPr>
        <w:spacing w:after="150"/>
      </w:pPr>
      <w:r>
        <w:rPr/>
        <w:t xml:space="preserve">4、企业经营优劣势分析 129</w:t>
      </w:r>
    </w:p>
    <w:p>
      <w:pPr>
        <w:spacing w:after="150"/>
      </w:pPr>
      <w:r>
        <w:rPr/>
        <w:t xml:space="preserve">5、企业最新发展动态 130</w:t>
      </w:r>
    </w:p>
    <w:p>
      <w:pPr>
        <w:spacing w:after="150"/>
      </w:pPr>
      <w:r>
        <w:rPr/>
        <w:t xml:space="preserve">七、中信银行 131</w:t>
      </w:r>
    </w:p>
    <w:p>
      <w:pPr>
        <w:spacing w:after="150"/>
      </w:pPr>
      <w:r>
        <w:rPr/>
        <w:t xml:space="preserve">1、企业发展简况分析 131</w:t>
      </w:r>
    </w:p>
    <w:p>
      <w:pPr>
        <w:spacing w:after="150"/>
      </w:pPr>
      <w:r>
        <w:rPr/>
        <w:t xml:space="preserve">2、企业经营情况分析 132</w:t>
      </w:r>
    </w:p>
    <w:p>
      <w:pPr>
        <w:spacing w:after="150"/>
      </w:pPr>
      <w:r>
        <w:rPr/>
        <w:t xml:space="preserve">3、企业服务内容分析 132</w:t>
      </w:r>
    </w:p>
    <w:p>
      <w:pPr>
        <w:spacing w:after="150"/>
      </w:pPr>
      <w:r>
        <w:rPr/>
        <w:t xml:space="preserve">4、企业经营优劣势分析 133</w:t>
      </w:r>
    </w:p>
    <w:p>
      <w:pPr>
        <w:spacing w:after="150"/>
      </w:pPr>
      <w:r>
        <w:rPr/>
        <w:t xml:space="preserve">5、企业最新发展动态 135</w:t>
      </w:r>
    </w:p>
    <w:p>
      <w:pPr>
        <w:spacing w:after="150"/>
      </w:pPr>
      <w:r>
        <w:rPr/>
        <w:t xml:space="preserve">八、民生银行 136</w:t>
      </w:r>
    </w:p>
    <w:p>
      <w:pPr>
        <w:spacing w:after="150"/>
      </w:pPr>
      <w:r>
        <w:rPr/>
        <w:t xml:space="preserve">1、企业发展简况分析 136</w:t>
      </w:r>
    </w:p>
    <w:p>
      <w:pPr>
        <w:spacing w:after="150"/>
      </w:pPr>
      <w:r>
        <w:rPr/>
        <w:t xml:space="preserve">2、企业经营情况分析 137</w:t>
      </w:r>
    </w:p>
    <w:p>
      <w:pPr>
        <w:spacing w:after="150"/>
      </w:pPr>
      <w:r>
        <w:rPr/>
        <w:t xml:space="preserve">3、企业服务内容分析 137</w:t>
      </w:r>
    </w:p>
    <w:p>
      <w:pPr>
        <w:spacing w:after="150"/>
      </w:pPr>
      <w:r>
        <w:rPr/>
        <w:t xml:space="preserve">4、企业经营优劣势分析 139</w:t>
      </w:r>
    </w:p>
    <w:p>
      <w:pPr>
        <w:spacing w:after="150"/>
      </w:pPr>
      <w:r>
        <w:rPr/>
        <w:t xml:space="preserve">5、企业最新发展动态 139</w:t>
      </w:r>
    </w:p>
    <w:p>
      <w:pPr>
        <w:spacing w:after="150"/>
      </w:pPr>
      <w:r>
        <w:rPr/>
        <w:t xml:space="preserve">九、交通银行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141</w:t>
      </w:r>
    </w:p>
    <w:p>
      <w:pPr>
        <w:spacing w:after="150"/>
      </w:pPr>
      <w:r>
        <w:rPr/>
        <w:t xml:space="preserve">4、企业经营优劣势分析 143</w:t>
      </w:r>
    </w:p>
    <w:p>
      <w:pPr>
        <w:spacing w:after="150"/>
      </w:pPr>
      <w:r>
        <w:rPr/>
        <w:t xml:space="preserve">5、企业最新发展动态 144</w:t>
      </w:r>
    </w:p>
    <w:p>
      <w:pPr>
        <w:spacing w:after="150"/>
      </w:pPr>
      <w:r>
        <w:rPr/>
        <w:t xml:space="preserve">十、 上海浦东发展银行 145</w:t>
      </w:r>
    </w:p>
    <w:p>
      <w:pPr>
        <w:spacing w:after="150"/>
      </w:pPr>
      <w:r>
        <w:rPr/>
        <w:t xml:space="preserve">1、企业发展简况分析 145</w:t>
      </w:r>
    </w:p>
    <w:p>
      <w:pPr>
        <w:spacing w:after="150"/>
      </w:pPr>
      <w:r>
        <w:rPr/>
        <w:t xml:space="preserve">2、企业经营情况分析 146</w:t>
      </w:r>
    </w:p>
    <w:p>
      <w:pPr>
        <w:spacing w:after="150"/>
      </w:pPr>
      <w:r>
        <w:rPr/>
        <w:t xml:space="preserve">3、企业服务内容分析 146</w:t>
      </w:r>
    </w:p>
    <w:p>
      <w:pPr>
        <w:spacing w:after="150"/>
      </w:pPr>
      <w:r>
        <w:rPr/>
        <w:t xml:space="preserve">4、企业经营优劣势分析 147</w:t>
      </w:r>
    </w:p>
    <w:p>
      <w:pPr>
        <w:spacing w:after="150"/>
      </w:pPr>
      <w:r>
        <w:rPr/>
        <w:t xml:space="preserve">5、企业最新发展动态 147</w:t>
      </w:r>
    </w:p>
    <w:p>
      <w:pPr>
        <w:spacing w:after="150"/>
      </w:pPr>
      <w:r>
        <w:rPr>
          <w:b w:val="1"/>
          <w:bCs w:val="1"/>
        </w:rPr>
        <w:t xml:space="preserve">第九章 中国房产证抵押贷款行业投资与前景预测 149</w:t>
      </w:r>
    </w:p>
    <w:p>
      <w:pPr>
        <w:spacing w:after="150"/>
      </w:pPr>
      <w:r>
        <w:rPr/>
        <w:t xml:space="preserve">第一节 中国房产证抵押贷款行业投资风险分析 149</w:t>
      </w:r>
    </w:p>
    <w:p>
      <w:pPr>
        <w:spacing w:after="150"/>
      </w:pPr>
      <w:r>
        <w:rPr/>
        <w:t xml:space="preserve">一、行业宏观经济风险 149</w:t>
      </w:r>
    </w:p>
    <w:p>
      <w:pPr>
        <w:spacing w:after="150"/>
      </w:pPr>
      <w:r>
        <w:rPr/>
        <w:t xml:space="preserve">二、行业政策变动风险 149</w:t>
      </w:r>
    </w:p>
    <w:p>
      <w:pPr>
        <w:spacing w:after="150"/>
      </w:pPr>
      <w:r>
        <w:rPr/>
        <w:t xml:space="preserve">三、行业市场竞争风险 150</w:t>
      </w:r>
    </w:p>
    <w:p>
      <w:pPr>
        <w:spacing w:after="150"/>
      </w:pPr>
      <w:r>
        <w:rPr/>
        <w:t xml:space="preserve">四、行业其他相关风险 151</w:t>
      </w:r>
    </w:p>
    <w:p>
      <w:pPr>
        <w:spacing w:after="150"/>
      </w:pPr>
      <w:r>
        <w:rPr/>
        <w:t xml:space="preserve">第二节 中国房产证抵押贷款行业投资特性分析 156</w:t>
      </w:r>
    </w:p>
    <w:p>
      <w:pPr>
        <w:spacing w:after="150"/>
      </w:pPr>
      <w:r>
        <w:rPr/>
        <w:t xml:space="preserve">一、行业进入壁垒分析 156</w:t>
      </w:r>
    </w:p>
    <w:p>
      <w:pPr>
        <w:spacing w:after="150"/>
      </w:pPr>
      <w:r>
        <w:rPr/>
        <w:t xml:space="preserve">二、行业盈利因素分析 157</w:t>
      </w:r>
    </w:p>
    <w:p>
      <w:pPr>
        <w:spacing w:after="150"/>
      </w:pPr>
      <w:r>
        <w:rPr/>
        <w:t xml:space="preserve">三、行业营销模式分析 158</w:t>
      </w:r>
    </w:p>
    <w:p>
      <w:pPr>
        <w:spacing w:after="150"/>
      </w:pPr>
      <w:r>
        <w:rPr/>
        <w:t xml:space="preserve">第三节 中国房产证抵押贷款行业投资潜力分析 161</w:t>
      </w:r>
    </w:p>
    <w:p>
      <w:pPr>
        <w:spacing w:after="150"/>
      </w:pPr>
      <w:r>
        <w:rPr/>
        <w:t xml:space="preserve">一、行业投资机会分析 161</w:t>
      </w:r>
    </w:p>
    <w:p>
      <w:pPr>
        <w:spacing w:after="150"/>
      </w:pPr>
      <w:r>
        <w:rPr/>
        <w:t xml:space="preserve">二、中道泰和行业投资建议 161</w:t>
      </w:r>
    </w:p>
    <w:p>
      <w:pPr>
        <w:spacing w:after="150"/>
      </w:pPr>
      <w:r>
        <w:rPr/>
        <w:t xml:space="preserve">第四节 中国房产证抵押贷款行业前景预测 162</w:t>
      </w:r>
    </w:p>
    <w:p>
      <w:pPr>
        <w:spacing w:after="150"/>
      </w:pPr>
      <w:r>
        <w:rPr/>
        <w:t xml:space="preserve">一、房产证抵押贷款市场规模预测 162</w:t>
      </w:r>
    </w:p>
    <w:p>
      <w:pPr>
        <w:spacing w:after="150"/>
      </w:pPr>
      <w:r>
        <w:rPr/>
        <w:t xml:space="preserve">二、房产证抵押贷款市场发展预测 163</w:t>
      </w:r>
    </w:p>
    <w:p>
      <w:pPr>
        <w:spacing w:after="150"/>
      </w:pPr>
      <w:r>
        <w:rPr>
          <w:b w:val="1"/>
          <w:bCs w:val="1"/>
        </w:rPr>
        <w:t xml:space="preserve">图表目录</w:t>
      </w:r>
    </w:p>
    <w:p>
      <w:pPr>
        <w:spacing w:after="150"/>
      </w:pPr>
      <w:r>
        <w:rPr/>
        <w:t xml:space="preserve">图表：2019-2023年国内生产总值及其增长速度(单位：亿元、%) 21</w:t>
      </w:r>
    </w:p>
    <w:p>
      <w:pPr>
        <w:spacing w:after="150"/>
      </w:pPr>
      <w:r>
        <w:rPr/>
        <w:t xml:space="preserve">图表：2019-2023年三次产业增加值占国内生产总值比重 22</w:t>
      </w:r>
    </w:p>
    <w:p>
      <w:pPr>
        <w:spacing w:after="150"/>
      </w:pPr>
      <w:r>
        <w:rPr/>
        <w:t xml:space="preserve">图表：2019-2023年万元国内生产总值能耗降低率(单位：%) 22</w:t>
      </w:r>
    </w:p>
    <w:p>
      <w:pPr>
        <w:spacing w:after="150"/>
      </w:pPr>
      <w:r>
        <w:rPr/>
        <w:t xml:space="preserve">图表：2019-2023年全员劳动生产率(单位：元/人) 23</w:t>
      </w:r>
    </w:p>
    <w:p>
      <w:pPr>
        <w:spacing w:after="150"/>
      </w:pPr>
      <w:r>
        <w:rPr/>
        <w:t xml:space="preserve">图表：2019-2023年常住人口城镇化率(单位：%) 23</w:t>
      </w:r>
    </w:p>
    <w:p>
      <w:pPr>
        <w:spacing w:after="150"/>
      </w:pPr>
      <w:r>
        <w:rPr/>
        <w:t xml:space="preserve">图表：2019-2023年城镇新增就业人数(单位：万人) 24</w:t>
      </w:r>
    </w:p>
    <w:p>
      <w:pPr>
        <w:spacing w:after="150"/>
      </w:pPr>
      <w:r>
        <w:rPr/>
        <w:t xml:space="preserve">图表：2019-2023年居民消费价格月度涨跌幅度 24</w:t>
      </w:r>
    </w:p>
    <w:p>
      <w:pPr>
        <w:spacing w:after="150"/>
      </w:pPr>
      <w:r>
        <w:rPr/>
        <w:t xml:space="preserve">图表：2019-2023年居民消费价格比2018年涨跌幅度 25</w:t>
      </w:r>
    </w:p>
    <w:p>
      <w:pPr>
        <w:spacing w:after="150"/>
      </w:pPr>
      <w:r>
        <w:rPr/>
        <w:t xml:space="preserve">图表：2019-2023年年末国家外汇储备(单位：亿美元) 25</w:t>
      </w:r>
    </w:p>
    <w:p>
      <w:pPr>
        <w:spacing w:after="150"/>
      </w:pPr>
      <w:r>
        <w:rPr/>
        <w:t xml:space="preserve">图表：2019-2023年年末全国农村贫困人口和贫困发生率 27</w:t>
      </w:r>
    </w:p>
    <w:p>
      <w:pPr>
        <w:spacing w:after="150"/>
      </w:pPr>
      <w:r>
        <w:rPr/>
        <w:t xml:space="preserve">图表：中国cpi波动情况 27</w:t>
      </w:r>
    </w:p>
    <w:p>
      <w:pPr>
        <w:spacing w:after="150"/>
      </w:pPr>
      <w:r>
        <w:rPr/>
        <w:t xml:space="preserve">图表：2019-2023年全国居民人均可支配收入及其增长速度(单位：元、%) 28</w:t>
      </w:r>
    </w:p>
    <w:p>
      <w:pPr>
        <w:spacing w:after="150"/>
      </w:pPr>
      <w:r>
        <w:rPr/>
        <w:t xml:space="preserve">图表：2019-2023年年末人口数及其构成 30</w:t>
      </w:r>
    </w:p>
    <w:p>
      <w:pPr>
        <w:spacing w:after="150"/>
      </w:pPr>
      <w:r>
        <w:rPr/>
        <w:t xml:space="preserve">图表：2019-2023年年末中国男女人口数占比 30</w:t>
      </w:r>
    </w:p>
    <w:p>
      <w:pPr>
        <w:spacing w:after="150"/>
      </w:pPr>
      <w:r>
        <w:rPr/>
        <w:t xml:space="preserve">图表：中国人死亡率占比 31</w:t>
      </w:r>
    </w:p>
    <w:p>
      <w:pPr>
        <w:spacing w:after="150"/>
      </w:pPr>
      <w:r>
        <w:rPr/>
        <w:t xml:space="preserve">图表：中国人健康大数据 31</w:t>
      </w:r>
    </w:p>
    <w:p>
      <w:pPr>
        <w:spacing w:after="150"/>
      </w:pPr>
      <w:r>
        <w:rPr/>
        <w:t xml:space="preserve">图表：慢性病、恶性肿瘤将成为威胁中国人健康的致命因素 32</w:t>
      </w:r>
    </w:p>
    <w:p>
      <w:pPr>
        <w:spacing w:after="150"/>
      </w:pPr>
      <w:r>
        <w:rPr/>
        <w:t xml:space="preserve">图表：疾病年轻化 32</w:t>
      </w:r>
    </w:p>
    <w:p>
      <w:pPr>
        <w:spacing w:after="150"/>
      </w:pPr>
      <w:r>
        <w:rPr/>
        <w:t xml:space="preserve">图表：病人死因占比 33</w:t>
      </w:r>
    </w:p>
    <w:p>
      <w:pPr>
        <w:spacing w:after="150"/>
      </w:pPr>
      <w:r>
        <w:rPr/>
        <w:t xml:space="preserve">图表：青少年健康数据 33</w:t>
      </w:r>
    </w:p>
    <w:p>
      <w:pPr>
        <w:spacing w:after="150"/>
      </w:pPr>
      <w:r>
        <w:rPr/>
        <w:t xml:space="preserve">图表：青少年近视率 34</w:t>
      </w:r>
    </w:p>
    <w:p>
      <w:pPr>
        <w:spacing w:after="150"/>
      </w:pPr>
      <w:r>
        <w:rPr/>
        <w:t xml:space="preserve">图表：2019-2023年60周岁及以上老年人口及其占全国总人口比重 35</w:t>
      </w:r>
    </w:p>
    <w:p>
      <w:pPr>
        <w:spacing w:after="150"/>
      </w:pPr>
      <w:r>
        <w:rPr/>
        <w:t xml:space="preserve">图表：2019-2023年常住人口城镇化率 35</w:t>
      </w:r>
    </w:p>
    <w:p>
      <w:pPr>
        <w:spacing w:after="150"/>
      </w:pPr>
      <w:r>
        <w:rPr/>
        <w:t xml:space="preserve">图表：2019-2023年社会消费品零售总额 41</w:t>
      </w:r>
    </w:p>
    <w:p>
      <w:pPr>
        <w:spacing w:after="150"/>
      </w:pPr>
      <w:r>
        <w:rPr/>
        <w:t xml:space="preserve">图表：2019-2023年底全球人口数量排名情况 52</w:t>
      </w:r>
    </w:p>
    <w:p>
      <w:pPr>
        <w:spacing w:after="150"/>
      </w:pPr>
      <w:r>
        <w:rPr/>
        <w:t xml:space="preserve">图表：全球主要经济体2018年2季度以来的季度经济增速 53</w:t>
      </w:r>
    </w:p>
    <w:p>
      <w:pPr>
        <w:spacing w:after="150"/>
      </w:pPr>
      <w:r>
        <w:rPr/>
        <w:t xml:space="preserve">图表：2019-2023年房产证抵押贷款行业供给情况 62</w:t>
      </w:r>
    </w:p>
    <w:p>
      <w:pPr>
        <w:spacing w:after="150"/>
      </w:pPr>
      <w:r>
        <w:rPr/>
        <w:t xml:space="preserve">图表：不同收入水平消费者偏好调查 81</w:t>
      </w:r>
    </w:p>
    <w:p>
      <w:pPr>
        <w:spacing w:after="150"/>
      </w:pPr>
      <w:r>
        <w:rPr/>
        <w:t xml:space="preserve">图表：不同年龄的消费者偏好调查 81</w:t>
      </w:r>
    </w:p>
    <w:p>
      <w:pPr>
        <w:spacing w:after="150"/>
      </w:pPr>
      <w:r>
        <w:rPr/>
        <w:t xml:space="preserve">图表：不同地区的消费者偏好调查(五星为最高) 82</w:t>
      </w:r>
    </w:p>
    <w:p>
      <w:pPr>
        <w:spacing w:after="150"/>
      </w:pPr>
      <w:r>
        <w:rPr/>
        <w:t xml:space="preserve">图表：消费者对房产证抵押贷款品牌认知度宏观调查 82</w:t>
      </w:r>
    </w:p>
    <w:p>
      <w:pPr>
        <w:spacing w:after="150"/>
      </w:pPr>
      <w:r>
        <w:rPr/>
        <w:t xml:space="preserve">图表：消费者对房产证抵押贷款产品的品牌偏好调查(五星为最高) 83</w:t>
      </w:r>
    </w:p>
    <w:p>
      <w:pPr>
        <w:spacing w:after="150"/>
      </w:pPr>
      <w:r>
        <w:rPr/>
        <w:t xml:space="preserve">图表：消费者对房产证抵押贷款产品宣传广告的获取渠道调查 83</w:t>
      </w:r>
    </w:p>
    <w:p>
      <w:pPr>
        <w:spacing w:after="150"/>
      </w:pPr>
      <w:r>
        <w:rPr/>
        <w:t xml:space="preserve">图表：消费者对房产证抵押贷款品牌信息的获取渠道调查 84</w:t>
      </w:r>
    </w:p>
    <w:p>
      <w:pPr>
        <w:spacing w:after="150"/>
      </w:pPr>
      <w:r>
        <w:rPr/>
        <w:t xml:space="preserve">图表：房产证抵押贷款品牌忠诚度指数 84</w:t>
      </w:r>
    </w:p>
    <w:p>
      <w:pPr>
        <w:spacing w:after="150"/>
      </w:pPr>
      <w:r>
        <w:rPr/>
        <w:t xml:space="preserve">图表：房产证抵押贷款品牌市场占有率 85</w:t>
      </w:r>
    </w:p>
    <w:p>
      <w:pPr>
        <w:spacing w:after="150"/>
      </w:pPr>
      <w:r>
        <w:rPr/>
        <w:t xml:space="preserve">图表：用途认知度调查 86</w:t>
      </w:r>
    </w:p>
    <w:p>
      <w:pPr>
        <w:spacing w:after="150"/>
      </w:pPr>
      <w:r>
        <w:rPr/>
        <w:t xml:space="preserve">图表：消费者选择房产证抵押贷款产品关注点调研 87</w:t>
      </w:r>
    </w:p>
    <w:p>
      <w:pPr>
        <w:spacing w:after="150"/>
      </w:pPr>
      <w:r>
        <w:rPr/>
        <w:t xml:space="preserve">图表：消费者对各银行抵押贷款产品广告的认知度调查 88</w:t>
      </w:r>
    </w:p>
    <w:p>
      <w:pPr>
        <w:spacing w:after="150"/>
      </w:pPr>
      <w:r>
        <w:rPr/>
        <w:t xml:space="preserve">图表：2019-2023年北京住宅增加情况 89</w:t>
      </w:r>
    </w:p>
    <w:p>
      <w:pPr>
        <w:spacing w:after="150"/>
      </w:pPr>
      <w:r>
        <w:rPr/>
        <w:t xml:space="preserve">图表：2019-2023年天津成交量走势 95</w:t>
      </w:r>
    </w:p>
    <w:p>
      <w:pPr>
        <w:spacing w:after="150"/>
      </w:pPr>
      <w:r>
        <w:rPr/>
        <w:t xml:space="preserve">图表：2019-2023年天津成交价格走势情况 95</w:t>
      </w:r>
    </w:p>
    <w:p>
      <w:pPr>
        <w:spacing w:after="150"/>
      </w:pPr>
      <w:r>
        <w:rPr/>
        <w:t xml:space="preserve">图表：2019-2023年深圳商品房住宅年度成交面积走势 98</w:t>
      </w:r>
    </w:p>
    <w:p>
      <w:pPr>
        <w:spacing w:after="150"/>
      </w:pPr>
      <w:r>
        <w:rPr/>
        <w:t xml:space="preserve">图表：2019-2023年中国前十规模银行 103</w:t>
      </w:r>
    </w:p>
    <w:p>
      <w:pPr>
        <w:spacing w:after="150"/>
      </w:pPr>
      <w:r>
        <w:rPr/>
        <w:t xml:space="preserve">图表：招行经营情况 105</w:t>
      </w:r>
    </w:p>
    <w:p>
      <w:pPr>
        <w:spacing w:after="150"/>
      </w:pPr>
      <w:r>
        <w:rPr/>
        <w:t xml:space="preserve">图表：工行经营情况 109</w:t>
      </w:r>
    </w:p>
    <w:p>
      <w:pPr>
        <w:spacing w:after="150"/>
      </w:pPr>
      <w:r>
        <w:rPr/>
        <w:t xml:space="preserve">图表：建行经营情况 113</w:t>
      </w:r>
    </w:p>
    <w:p>
      <w:pPr>
        <w:spacing w:after="150"/>
      </w:pPr>
      <w:r>
        <w:rPr/>
        <w:t xml:space="preserve">图表：中行经营情况 117</w:t>
      </w:r>
    </w:p>
    <w:p>
      <w:pPr>
        <w:spacing w:after="150"/>
      </w:pPr>
      <w:r>
        <w:rPr/>
        <w:t xml:space="preserve">图表：农行经营情况 124</w:t>
      </w:r>
    </w:p>
    <w:p>
      <w:pPr>
        <w:spacing w:after="150"/>
      </w:pPr>
      <w:r>
        <w:rPr/>
        <w:t xml:space="preserve">图表：邮储银行经营情况 129</w:t>
      </w:r>
    </w:p>
    <w:p>
      <w:pPr>
        <w:spacing w:after="150"/>
      </w:pPr>
      <w:r>
        <w:rPr/>
        <w:t xml:space="preserve">图表：中信经营情况 132</w:t>
      </w:r>
    </w:p>
    <w:p>
      <w:pPr>
        <w:spacing w:after="150"/>
      </w:pPr>
      <w:r>
        <w:rPr/>
        <w:t xml:space="preserve">图表：民生银行经营情况 137</w:t>
      </w:r>
    </w:p>
    <w:p>
      <w:pPr>
        <w:spacing w:after="150"/>
      </w:pPr>
      <w:r>
        <w:rPr/>
        <w:t xml:space="preserve">图表：交行经营情况 141</w:t>
      </w:r>
    </w:p>
    <w:p>
      <w:pPr>
        <w:spacing w:after="150"/>
      </w:pPr>
      <w:r>
        <w:rPr/>
        <w:t xml:space="preserve">图表：浦发银行经营情况 146</w:t>
      </w:r>
    </w:p>
    <w:p>
      <w:pPr>
        <w:spacing w:after="150"/>
      </w:pPr>
      <w:r>
        <w:rPr/>
        <w:t xml:space="preserve">图表：2024-2029年房产证抵押贷款市场规模预测(万亿元)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2024-2029年中国房产证抵押贷款行业市场前瞻分析与未来投资战略报告</dc:title>
  <dc:description>2024-2029年中国房产证抵押贷款行业市场前瞻分析与未来投资战略报告</dc:description>
  <dc:subject>2024-2029年中国房产证抵押贷款行业市场前瞻分析与未来投资战略报告</dc:subject>
  <cp:keywords>研究报告</cp:keywords>
  <cp:category>研究报告</cp:category>
  <cp:lastModifiedBy>北京中道泰和信息咨询有限公司</cp:lastModifiedBy>
  <dcterms:created xsi:type="dcterms:W3CDTF">2024-01-30T08:12:53+08:00</dcterms:created>
  <dcterms:modified xsi:type="dcterms:W3CDTF">2024-01-30T08:12:53+08:00</dcterms:modified>
</cp:coreProperties>
</file>

<file path=docProps/custom.xml><?xml version="1.0" encoding="utf-8"?>
<Properties xmlns="http://schemas.openxmlformats.org/officeDocument/2006/custom-properties" xmlns:vt="http://schemas.openxmlformats.org/officeDocument/2006/docPropsVTypes"/>
</file>