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2024-2029年手表市场发展现状调查及供需格局分析预测报告</w:t>
      </w:r>
    </w:p>
    <w:p>
      <w:pPr>
        <w:spacing w:after="150"/>
      </w:pPr>
      <w:r>
        <w:rPr>
          <w:b w:val="1"/>
          <w:bCs w:val="1"/>
        </w:rPr>
        <w:t xml:space="preserve">报告简介</w:t>
      </w:r>
    </w:p>
    <w:p>
      <w:pPr>
        <w:spacing w:after="150"/>
      </w:pPr>
      <w:r>
        <w:rPr/>
        <w:t xml:space="preserve">手表，或称为腕表，是指戴在手腕上，用以计时/显示时间的仪器，手表在英语里watch源自中世纪wacche这一词汇。</w:t>
      </w:r>
    </w:p>
    <w:p>
      <w:pPr>
        <w:spacing w:after="150"/>
      </w:pPr>
      <w:r>
        <w:rPr/>
        <w:t xml:space="preserve">手表通常是利用皮革、橡胶、尼龙布、不锈钢等材料，制成表带，将显示时间的“表头”束在手腕上。</w:t>
      </w:r>
    </w:p>
    <w:p>
      <w:pPr>
        <w:spacing w:after="150"/>
      </w:pPr>
      <w:r>
        <w:rPr/>
        <w:t xml:space="preserve">中国是世界上最大的钟表生产国。中国钟表制造业逐渐形成以中小企业为主体的集群式发展结构，民营企业和三资企业迅速扩张(占企业总数70%以上)。已形成广东珠三角地区、福建、浙江、江苏、山东、天津等六个主要产区。主要是石英表和电子表的崛起，中国抓住了这个机遇，由此对瑞士高档机械表市场产生威胁，瑞士政府不得不出面组建斯沃琪公司生产电子表对抗新兴的亚洲国家。中国也是高仿瑞士表的生产大国，微信是高仿表主要供应商。</w:t>
      </w:r>
    </w:p>
    <w:p>
      <w:pPr>
        <w:spacing w:after="150"/>
      </w:pPr>
      <w:r>
        <w:rPr/>
        <w:t xml:space="preserve">中国钟表行业发展虽然取得长足的进步，但是也不能忽视中国企业及其品牌在国际市场上的信誉度和影响力微乎其微，占据世界70%的产量却只占世界30%的产值。钟表行业存在的问题也是显而易见的。产业转型滞后于消费结构的升级;钟表产品的结构性矛盾突出。一方面中低档产品积压严重，其生产能力大量过剩，另一方面，适应高消费的有效供给不足，其技术含量高、质量好的高档名牌产品仍然依靠进口。因此，当前中国钟表行业需要加快技术创新步伐，发展企业的核心技术;努力提高产品品质，打造国产钟表精品;搞好产品结构调整，适应市场变化;抓好员工队伍建设，引进和培养人才等。以此提高中国的中国行业的国际竞争力。</w:t>
      </w:r>
    </w:p>
    <w:p>
      <w:pPr>
        <w:spacing w:after="150"/>
      </w:pPr>
      <w:r>
        <w:rPr/>
        <w:t xml:space="preserve">本报告利用中道泰和长期对手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手表行业的市场走向和发展趋势。</w:t>
      </w:r>
    </w:p>
    <w:p>
      <w:pPr>
        <w:spacing w:after="150"/>
      </w:pPr>
      <w:r>
        <w:rPr/>
        <w:t xml:space="preserve">报告对中国手表行业的内外部环境、行业发展现状、产业链发展状况、市场供需、竞争格局、标杆企业、发展趋势、机会风险、发展策略与投资建议等进行了分析，并重点分析了我国手表行业将面临的机遇与挑战。报告将帮助手表企业、学术科研单位、投资企业准确了解手表行业最新发展动向，及早发现手表行业市场的空白点，机会点，增长点和盈利点……准确把握手表行业未被满足的市场需求和趋势，有效规避手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手表行业发展概述</w:t>
      </w:r>
    </w:p>
    <w:p>
      <w:pPr>
        <w:spacing w:after="150"/>
      </w:pPr>
      <w:r>
        <w:rPr/>
        <w:t xml:space="preserve">第一节 手表的概念</w:t>
      </w:r>
    </w:p>
    <w:p>
      <w:pPr>
        <w:spacing w:after="150"/>
      </w:pPr>
      <w:r>
        <w:rPr/>
        <w:t xml:space="preserve">一、手表的界定</w:t>
      </w:r>
    </w:p>
    <w:p>
      <w:pPr>
        <w:spacing w:after="150"/>
      </w:pPr>
      <w:r>
        <w:rPr/>
        <w:t xml:space="preserve">二、手表的特点</w:t>
      </w:r>
    </w:p>
    <w:p>
      <w:pPr>
        <w:spacing w:after="150"/>
      </w:pPr>
      <w:r>
        <w:rPr/>
        <w:t xml:space="preserve">第二节 手表行业发展成熟度</w:t>
      </w:r>
    </w:p>
    <w:p>
      <w:pPr>
        <w:spacing w:after="150"/>
      </w:pPr>
      <w:r>
        <w:rPr/>
        <w:t xml:space="preserve">一、手表行业发展周期分析</w:t>
      </w:r>
    </w:p>
    <w:p>
      <w:pPr>
        <w:spacing w:after="150"/>
      </w:pPr>
      <w:r>
        <w:rPr/>
        <w:t xml:space="preserve">二、手表行业中外市场成熟度对比</w:t>
      </w:r>
    </w:p>
    <w:p>
      <w:pPr>
        <w:spacing w:after="150"/>
      </w:pPr>
      <w:r>
        <w:rPr>
          <w:b w:val="1"/>
          <w:bCs w:val="1"/>
        </w:rPr>
        <w:t xml:space="preserve">第二章 2019-2023年中国手表行业运行环境分析</w:t>
      </w:r>
    </w:p>
    <w:p>
      <w:pPr>
        <w:spacing w:after="150"/>
      </w:pPr>
      <w:r>
        <w:rPr/>
        <w:t xml:space="preserve">第一节 2019-2023年中国宏观经济环境分析</w:t>
      </w:r>
    </w:p>
    <w:p>
      <w:pPr>
        <w:spacing w:after="150"/>
      </w:pPr>
      <w:r>
        <w:rPr/>
        <w:t xml:space="preserve">第二节 2019-2023年中国手表行业发展政策环境分析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二、手表行业政策分析</w:t>
      </w:r>
    </w:p>
    <w:p>
      <w:pPr>
        <w:spacing w:after="150"/>
      </w:pPr>
      <w:r>
        <w:rPr/>
        <w:t xml:space="preserve">三、相关行业政策影响分析</w:t>
      </w:r>
    </w:p>
    <w:p>
      <w:pPr>
        <w:spacing w:after="150"/>
      </w:pPr>
      <w:r>
        <w:rPr/>
        <w:t xml:space="preserve">第三节 2019-2023年中国手表行业发展社会环境分析</w:t>
      </w:r>
    </w:p>
    <w:p>
      <w:pPr>
        <w:spacing w:after="150"/>
      </w:pPr>
      <w:r>
        <w:rPr>
          <w:b w:val="1"/>
          <w:bCs w:val="1"/>
        </w:rPr>
        <w:t xml:space="preserve">第三章 2019-2023年中国手表行业市场发展分析</w:t>
      </w:r>
    </w:p>
    <w:p>
      <w:pPr>
        <w:spacing w:after="150"/>
      </w:pPr>
      <w:r>
        <w:rPr/>
        <w:t xml:space="preserve">第一节 手表行业市场发展现状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手表行业技术发展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中国手表行业消费市场分析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手表行业产销数据统计分析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2024-2029年手表行业市场发展趋势</w:t>
      </w:r>
    </w:p>
    <w:p>
      <w:pPr>
        <w:spacing w:after="150"/>
      </w:pPr>
      <w:r>
        <w:rPr>
          <w:b w:val="1"/>
          <w:bCs w:val="1"/>
        </w:rPr>
        <w:t xml:space="preserve">第四章 中国手表行业供给情况分析及趋势</w:t>
      </w:r>
    </w:p>
    <w:p>
      <w:pPr>
        <w:spacing w:after="150"/>
      </w:pPr>
      <w:r>
        <w:rPr/>
        <w:t xml:space="preserve">第一节 2019-2023年中国手表行业市场供给分析</w:t>
      </w:r>
    </w:p>
    <w:p>
      <w:pPr>
        <w:spacing w:after="150"/>
      </w:pPr>
      <w:r>
        <w:rPr/>
        <w:t xml:space="preserve">一、手表整体供给情况分析</w:t>
      </w:r>
    </w:p>
    <w:p>
      <w:pPr>
        <w:spacing w:after="150"/>
      </w:pPr>
      <w:r>
        <w:rPr/>
        <w:t xml:space="preserve">二、手表重点区域供给分析</w:t>
      </w:r>
    </w:p>
    <w:p>
      <w:pPr>
        <w:spacing w:after="150"/>
      </w:pPr>
      <w:r>
        <w:rPr/>
        <w:t xml:space="preserve">第二节 手表行业供给关系因素分析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2024-2029年中国手表行业市场供给趋势</w:t>
      </w:r>
    </w:p>
    <w:p>
      <w:pPr>
        <w:spacing w:after="150"/>
      </w:pPr>
      <w:r>
        <w:rPr/>
        <w:t xml:space="preserve">一、手表整体供给情况趋势分析</w:t>
      </w:r>
    </w:p>
    <w:p>
      <w:pPr>
        <w:spacing w:after="150"/>
      </w:pPr>
      <w:r>
        <w:rPr/>
        <w:t xml:space="preserve">二、手表重点区域供给趋势分析</w:t>
      </w:r>
    </w:p>
    <w:p>
      <w:pPr>
        <w:spacing w:after="150"/>
      </w:pPr>
      <w:r>
        <w:rPr/>
        <w:t xml:space="preserve">三、影响未来手表供给的因素分析</w:t>
      </w:r>
    </w:p>
    <w:p>
      <w:pPr>
        <w:spacing w:after="150"/>
      </w:pPr>
      <w:r>
        <w:rPr>
          <w:b w:val="1"/>
          <w:bCs w:val="1"/>
        </w:rPr>
        <w:t xml:space="preserve">第五章 手表行业产品价格分析</w:t>
      </w:r>
    </w:p>
    <w:p>
      <w:pPr>
        <w:spacing w:after="150"/>
      </w:pPr>
      <w:r>
        <w:rPr/>
        <w:t xml:space="preserve">第一节 中国手表行业产品历年价格回顾</w:t>
      </w:r>
    </w:p>
    <w:p>
      <w:pPr>
        <w:spacing w:after="150"/>
      </w:pPr>
      <w:r>
        <w:rPr/>
        <w:t xml:space="preserve">第二节 中国手表行业产品当前市场价格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中国手表行业产品价格影响因素分析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手表主要上下游产品分析</w:t>
      </w:r>
    </w:p>
    <w:p>
      <w:pPr>
        <w:spacing w:after="150"/>
      </w:pPr>
      <w:r>
        <w:rPr/>
        <w:t xml:space="preserve">第一节 手表上下游分析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手表行业产业链分析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2019-2023年中国手表行业渠道分析及策略</w:t>
      </w:r>
    </w:p>
    <w:p>
      <w:pPr>
        <w:spacing w:after="150"/>
      </w:pPr>
      <w:r>
        <w:rPr/>
        <w:t xml:space="preserve">第一节 手表行业渠道分析</w:t>
      </w:r>
    </w:p>
    <w:p>
      <w:pPr>
        <w:spacing w:after="150"/>
      </w:pPr>
      <w:r>
        <w:rPr/>
        <w:t xml:space="preserve">一、渠道形式及对比</w:t>
      </w:r>
    </w:p>
    <w:p>
      <w:pPr>
        <w:spacing w:after="150"/>
      </w:pPr>
      <w:r>
        <w:rPr/>
        <w:t xml:space="preserve">二、各类渠道对手表行业的影响</w:t>
      </w:r>
    </w:p>
    <w:p>
      <w:pPr>
        <w:spacing w:after="150"/>
      </w:pPr>
      <w:r>
        <w:rPr/>
        <w:t xml:space="preserve">三、主要手表企业渠道策略研究</w:t>
      </w:r>
    </w:p>
    <w:p>
      <w:pPr>
        <w:spacing w:after="150"/>
      </w:pPr>
      <w:r>
        <w:rPr/>
        <w:t xml:space="preserve">四、各区域主要代理商情况</w:t>
      </w:r>
    </w:p>
    <w:p>
      <w:pPr>
        <w:spacing w:after="150"/>
      </w:pPr>
      <w:r>
        <w:rPr/>
        <w:t xml:space="preserve">第二节 手表行业用户分析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手表行业营销策略分析</w:t>
      </w:r>
    </w:p>
    <w:p>
      <w:pPr>
        <w:spacing w:after="150"/>
      </w:pPr>
      <w:r>
        <w:rPr/>
        <w:t xml:space="preserve">一、中国手表营销概况</w:t>
      </w:r>
    </w:p>
    <w:p>
      <w:pPr>
        <w:spacing w:after="150"/>
      </w:pPr>
      <w:r>
        <w:rPr/>
        <w:t xml:space="preserve">二、手表营销策略探讨</w:t>
      </w:r>
    </w:p>
    <w:p>
      <w:pPr>
        <w:spacing w:after="150"/>
      </w:pPr>
      <w:r>
        <w:rPr/>
        <w:t xml:space="preserve">三、手表营销发展趋势</w:t>
      </w:r>
    </w:p>
    <w:p>
      <w:pPr>
        <w:spacing w:after="150"/>
      </w:pPr>
      <w:r>
        <w:rPr>
          <w:b w:val="1"/>
          <w:bCs w:val="1"/>
        </w:rPr>
        <w:t xml:space="preserve">第八章 2019-2023年中国手表行业主要指标监测分析</w:t>
      </w:r>
    </w:p>
    <w:p>
      <w:pPr>
        <w:spacing w:after="150"/>
      </w:pPr>
      <w:r>
        <w:rPr/>
        <w:t xml:space="preserve">第一节 2019-2023年中国手表产业工业总产值分析</w:t>
      </w:r>
    </w:p>
    <w:p>
      <w:pPr>
        <w:spacing w:after="150"/>
      </w:pPr>
      <w:r>
        <w:rPr/>
        <w:t xml:space="preserve">一、2019-2023年中国手表产业工业总产值分析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2019-2023年中国手表产业主营业务收入分析</w:t>
      </w:r>
    </w:p>
    <w:p>
      <w:pPr>
        <w:spacing w:after="150"/>
      </w:pPr>
      <w:r>
        <w:rPr/>
        <w:t xml:space="preserve">一、2019-2023年中国手表产业主营业务收入分析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2019-2023年中国手表产业产品成本费用分析</w:t>
      </w:r>
    </w:p>
    <w:p>
      <w:pPr>
        <w:spacing w:after="150"/>
      </w:pPr>
      <w:r>
        <w:rPr/>
        <w:t xml:space="preserve">一、2019-2023年中国手表产业销售成本分析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2019-2023年中国手表产业利润总额分析</w:t>
      </w:r>
    </w:p>
    <w:p>
      <w:pPr>
        <w:spacing w:after="150"/>
      </w:pPr>
      <w:r>
        <w:rPr/>
        <w:t xml:space="preserve">一、2019-2023年中国手表产业利润总额分析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2019-2023年中国手表产业资产负债分析</w:t>
      </w:r>
    </w:p>
    <w:p>
      <w:pPr>
        <w:spacing w:after="150"/>
      </w:pPr>
      <w:r>
        <w:rPr/>
        <w:t xml:space="preserve">一、2019-2023年中国手表产业资产负债分析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2019-2023年中国手表行业财务指标分析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中国手表行业区域市场分析</w:t>
      </w:r>
    </w:p>
    <w:p>
      <w:pPr>
        <w:spacing w:after="150"/>
      </w:pPr>
      <w:r>
        <w:rPr/>
        <w:t xml:space="preserve">第一节 华北地区手表行业分析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西北地区手表行业分析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公司对手表行业竞争格局分析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2019-2023年手表行业竞争格局分析</w:t>
      </w:r>
    </w:p>
    <w:p>
      <w:pPr>
        <w:spacing w:after="150"/>
      </w:pPr>
      <w:r>
        <w:rPr/>
        <w:t xml:space="preserve">一、2019-2023年国内外手表竞争分析</w:t>
      </w:r>
    </w:p>
    <w:p>
      <w:pPr>
        <w:spacing w:after="150"/>
      </w:pPr>
      <w:r>
        <w:rPr/>
        <w:t xml:space="preserve">二、2019-2023年我国手表市场竞争分析</w:t>
      </w:r>
    </w:p>
    <w:p>
      <w:pPr>
        <w:spacing w:after="150"/>
      </w:pPr>
      <w:r>
        <w:rPr/>
        <w:t xml:space="preserve">三、2024-2029年国内主要手表企业动向</w:t>
      </w:r>
    </w:p>
    <w:p>
      <w:pPr>
        <w:spacing w:after="150"/>
      </w:pPr>
      <w:r>
        <w:rPr>
          <w:b w:val="1"/>
          <w:bCs w:val="1"/>
        </w:rPr>
        <w:t xml:space="preserve">第十一章 手表企业竞争策略分析</w:t>
      </w:r>
    </w:p>
    <w:p>
      <w:pPr>
        <w:spacing w:after="150"/>
      </w:pPr>
      <w:r>
        <w:rPr/>
        <w:t xml:space="preserve">第一节 手表市场竞争策略分析</w:t>
      </w:r>
    </w:p>
    <w:p>
      <w:pPr>
        <w:spacing w:after="150"/>
      </w:pPr>
      <w:r>
        <w:rPr/>
        <w:t xml:space="preserve">一、手表市场增长潜力分析</w:t>
      </w:r>
    </w:p>
    <w:p>
      <w:pPr>
        <w:spacing w:after="150"/>
      </w:pPr>
      <w:r>
        <w:rPr/>
        <w:t xml:space="preserve">二、手表主要潜力品种分析</w:t>
      </w:r>
    </w:p>
    <w:p>
      <w:pPr>
        <w:spacing w:after="150"/>
      </w:pPr>
      <w:r>
        <w:rPr/>
        <w:t xml:space="preserve">三、现有手表产品竞争策略分析</w:t>
      </w:r>
    </w:p>
    <w:p>
      <w:pPr>
        <w:spacing w:after="150"/>
      </w:pPr>
      <w:r>
        <w:rPr/>
        <w:t xml:space="preserve">四、潜力手表品种竞争策略选择</w:t>
      </w:r>
    </w:p>
    <w:p>
      <w:pPr>
        <w:spacing w:after="150"/>
      </w:pPr>
      <w:r>
        <w:rPr/>
        <w:t xml:space="preserve">五、典型企业产品竞争策略分析</w:t>
      </w:r>
    </w:p>
    <w:p>
      <w:pPr>
        <w:spacing w:after="150"/>
      </w:pPr>
      <w:r>
        <w:rPr/>
        <w:t xml:space="preserve">第二节 手表企业竞争策略分析</w:t>
      </w:r>
    </w:p>
    <w:p>
      <w:pPr>
        <w:spacing w:after="150"/>
      </w:pPr>
      <w:r>
        <w:rPr/>
        <w:t xml:space="preserve">第三节 手表行业产品定位及市场推广策略分析</w:t>
      </w:r>
    </w:p>
    <w:p>
      <w:pPr>
        <w:spacing w:after="150"/>
      </w:pPr>
      <w:r>
        <w:rPr/>
        <w:t xml:space="preserve">一、手表行业产品市场定位</w:t>
      </w:r>
    </w:p>
    <w:p>
      <w:pPr>
        <w:spacing w:after="150"/>
      </w:pPr>
      <w:r>
        <w:rPr/>
        <w:t xml:space="preserve">二、手表行业广告推广策略</w:t>
      </w:r>
    </w:p>
    <w:p>
      <w:pPr>
        <w:spacing w:after="150"/>
      </w:pPr>
      <w:r>
        <w:rPr/>
        <w:t xml:space="preserve">三、手表行业产品促销策略</w:t>
      </w:r>
    </w:p>
    <w:p>
      <w:pPr>
        <w:spacing w:after="150"/>
      </w:pPr>
      <w:r>
        <w:rPr/>
        <w:t xml:space="preserve">四、手表行业招商加盟策略</w:t>
      </w:r>
    </w:p>
    <w:p>
      <w:pPr>
        <w:spacing w:after="150"/>
      </w:pPr>
      <w:r>
        <w:rPr/>
        <w:t xml:space="preserve">五、手表行业网络推广策略</w:t>
      </w:r>
    </w:p>
    <w:p>
      <w:pPr>
        <w:spacing w:after="150"/>
      </w:pPr>
      <w:r>
        <w:rPr>
          <w:b w:val="1"/>
          <w:bCs w:val="1"/>
        </w:rPr>
        <w:t xml:space="preserve">第十二章 手表企业竞争分析</w:t>
      </w:r>
    </w:p>
    <w:p>
      <w:pPr>
        <w:spacing w:after="150"/>
      </w:pPr>
      <w:r>
        <w:rPr/>
        <w:t xml:space="preserve">第一节 飞亚达(集团)股份有限公司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天津海鸥手表集团有限公司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天王电子(深圳)有限公司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珠海罗西尼表业有限公司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依波精品(深圳)有限公司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深圳市雷诺表业有限公司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深圳市瑞辉钟表有限公司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瑞表企业管理(上海)有限公司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深圳市格雅表业有限公司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手表行业投资战略研究</w:t>
      </w:r>
    </w:p>
    <w:p>
      <w:pPr>
        <w:spacing w:after="150"/>
      </w:pPr>
      <w:r>
        <w:rPr/>
        <w:t xml:space="preserve">第一节 手表行业发展战略研究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对我国手表品牌的战略思考</w:t>
      </w:r>
    </w:p>
    <w:p>
      <w:pPr>
        <w:spacing w:after="150"/>
      </w:pPr>
      <w:r>
        <w:rPr/>
        <w:t xml:space="preserve">一、企业品牌的重要性</w:t>
      </w:r>
    </w:p>
    <w:p>
      <w:pPr>
        <w:spacing w:after="150"/>
      </w:pPr>
      <w:r>
        <w:rPr/>
        <w:t xml:space="preserve">二、手表实施品牌战略的意义</w:t>
      </w:r>
    </w:p>
    <w:p>
      <w:pPr>
        <w:spacing w:after="150"/>
      </w:pPr>
      <w:r>
        <w:rPr/>
        <w:t xml:space="preserve">三、手表企业品牌的现状分析</w:t>
      </w:r>
    </w:p>
    <w:p>
      <w:pPr>
        <w:spacing w:after="150"/>
      </w:pPr>
      <w:r>
        <w:rPr/>
        <w:t xml:space="preserve">四、我国手表企业的品牌战略</w:t>
      </w:r>
    </w:p>
    <w:p>
      <w:pPr>
        <w:spacing w:after="150"/>
      </w:pPr>
      <w:r>
        <w:rPr/>
        <w:t xml:space="preserve">五、手表品牌战略管理的策略</w:t>
      </w:r>
    </w:p>
    <w:p>
      <w:pPr>
        <w:spacing w:after="150"/>
      </w:pPr>
      <w:r>
        <w:rPr/>
        <w:t xml:space="preserve">第三节 手表行业投资战略研究</w:t>
      </w:r>
    </w:p>
    <w:p>
      <w:pPr>
        <w:spacing w:after="150"/>
      </w:pPr>
      <w:r>
        <w:rPr>
          <w:b w:val="1"/>
          <w:bCs w:val="1"/>
        </w:rPr>
        <w:t xml:space="preserve">图表目录</w:t>
      </w:r>
    </w:p>
    <w:p>
      <w:pPr>
        <w:spacing w:after="150"/>
      </w:pPr>
      <w:r>
        <w:rPr/>
        <w:t xml:space="preserve">图表：手表行业生命周期图</w:t>
      </w:r>
    </w:p>
    <w:p>
      <w:pPr>
        <w:spacing w:after="150"/>
      </w:pPr>
      <w:r>
        <w:rPr/>
        <w:t xml:space="preserve">图表：手表产品国内、国际市场成熟度对比</w:t>
      </w:r>
    </w:p>
    <w:p>
      <w:pPr>
        <w:spacing w:after="150"/>
      </w:pPr>
      <w:r>
        <w:rPr/>
        <w:t xml:space="preserve">图表：手表产品行业主要竞争因素分析</w:t>
      </w:r>
    </w:p>
    <w:p>
      <w:pPr>
        <w:spacing w:after="150"/>
      </w:pPr>
      <w:r>
        <w:rPr/>
        <w:t xml:space="preserve">图表：2019-2023年手表产品消费量变化图</w:t>
      </w:r>
    </w:p>
    <w:p>
      <w:pPr>
        <w:spacing w:after="150"/>
      </w:pPr>
      <w:r>
        <w:rPr/>
        <w:t xml:space="preserve">图表：2019-2023年手表企业品牌集中度分析</w:t>
      </w:r>
    </w:p>
    <w:p>
      <w:pPr>
        <w:spacing w:after="150"/>
      </w:pPr>
      <w:r>
        <w:rPr/>
        <w:t xml:space="preserve">图表：2019-2023年手表产品产能分析</w:t>
      </w:r>
    </w:p>
    <w:p>
      <w:pPr>
        <w:spacing w:after="150"/>
      </w:pPr>
      <w:r>
        <w:rPr/>
        <w:t xml:space="preserve">图表：2019-2023年中国手表产业工业总产值分析</w:t>
      </w:r>
    </w:p>
    <w:p>
      <w:pPr>
        <w:spacing w:after="150"/>
      </w:pPr>
      <w:r>
        <w:rPr/>
        <w:t xml:space="preserve">图表：2019-2023年手表不同规模企业工业总产值分析</w:t>
      </w:r>
    </w:p>
    <w:p>
      <w:pPr>
        <w:spacing w:after="150"/>
      </w:pPr>
      <w:r>
        <w:rPr/>
        <w:t xml:space="preserve">图表：2019-2023年手表不同所有制企业工业总产值比较</w:t>
      </w:r>
    </w:p>
    <w:p>
      <w:pPr>
        <w:spacing w:after="150"/>
      </w:pPr>
      <w:r>
        <w:rPr/>
        <w:t xml:space="preserve">图表：2019-2023年中国手表产业主营业务收入分析</w:t>
      </w:r>
    </w:p>
    <w:p>
      <w:pPr>
        <w:spacing w:after="150"/>
      </w:pPr>
      <w:r>
        <w:rPr/>
        <w:t xml:space="preserve">图表：2019-2023年手表不同规模企业主营业务收入分析</w:t>
      </w:r>
    </w:p>
    <w:p>
      <w:pPr>
        <w:spacing w:after="150"/>
      </w:pPr>
      <w:r>
        <w:rPr/>
        <w:t xml:space="preserve">图表：2019-2023年手表不同所有制企业主营业务收入比较</w:t>
      </w:r>
    </w:p>
    <w:p>
      <w:pPr>
        <w:spacing w:after="150"/>
      </w:pPr>
      <w:r>
        <w:rPr/>
        <w:t xml:space="preserve">图表：2019-2023年中国手表产业销售成本分析</w:t>
      </w:r>
    </w:p>
    <w:p>
      <w:pPr>
        <w:spacing w:after="150"/>
      </w:pPr>
      <w:r>
        <w:rPr/>
        <w:t xml:space="preserve">图表：2019-2023年手表不同规模企业销售成本比较分析</w:t>
      </w:r>
    </w:p>
    <w:p>
      <w:pPr>
        <w:spacing w:after="150"/>
      </w:pPr>
      <w:r>
        <w:rPr/>
        <w:t xml:space="preserve">图表：2019-2023年手表不同所有制企业销售成本比较分析</w:t>
      </w:r>
    </w:p>
    <w:p>
      <w:pPr>
        <w:spacing w:after="150"/>
      </w:pPr>
      <w:r>
        <w:rPr/>
        <w:t xml:space="preserve">图表：2019-2023年中国手表产业利润总额分析</w:t>
      </w:r>
    </w:p>
    <w:p>
      <w:pPr>
        <w:spacing w:after="150"/>
      </w:pPr>
      <w:r>
        <w:rPr/>
        <w:t xml:space="preserve">图表：2019-2023年手表不同规模企业利润总额比较分析</w:t>
      </w:r>
    </w:p>
    <w:p>
      <w:pPr>
        <w:spacing w:after="150"/>
      </w:pPr>
      <w:r>
        <w:rPr/>
        <w:t xml:space="preserve">图表：2019-2023年手表不同所有制企业利润总额比较分析</w:t>
      </w:r>
    </w:p>
    <w:p>
      <w:pPr>
        <w:spacing w:after="150"/>
      </w:pPr>
      <w:r>
        <w:rPr/>
        <w:t xml:space="preserve">图表：2019-2023年中国手表产业资产负债分析</w:t>
      </w:r>
    </w:p>
    <w:p>
      <w:pPr>
        <w:spacing w:after="150"/>
      </w:pPr>
      <w:r>
        <w:rPr/>
        <w:t xml:space="preserve">图表：2019-2023年手表不同规模企业资产比较分析</w:t>
      </w:r>
    </w:p>
    <w:p>
      <w:pPr>
        <w:spacing w:after="150"/>
      </w:pPr>
      <w:r>
        <w:rPr/>
        <w:t xml:space="preserve">图表：2019-2023年手表不同规模企业负债比较分析</w:t>
      </w:r>
    </w:p>
    <w:p>
      <w:pPr>
        <w:spacing w:after="150"/>
      </w:pPr>
      <w:r>
        <w:rPr/>
        <w:t xml:space="preserve">图表：2019-2023年手表不同所有制企业资产比较分析</w:t>
      </w:r>
    </w:p>
    <w:p>
      <w:pPr>
        <w:spacing w:after="150"/>
      </w:pPr>
      <w:r>
        <w:rPr/>
        <w:t xml:space="preserve">图表：2019-2023年手表不同所有制企业负债比较分析</w:t>
      </w:r>
    </w:p>
    <w:p>
      <w:pPr>
        <w:spacing w:after="150"/>
      </w:pPr>
      <w:r>
        <w:rPr/>
        <w:t xml:space="preserve">图表：2019-2023年我国手表行业销售利润率</w:t>
      </w:r>
    </w:p>
    <w:p>
      <w:pPr>
        <w:spacing w:after="150"/>
      </w:pPr>
      <w:r>
        <w:rPr/>
        <w:t xml:space="preserve">图表：2019-2023年我国手表行业偿债能力情况</w:t>
      </w:r>
    </w:p>
    <w:p>
      <w:pPr>
        <w:spacing w:after="150"/>
      </w:pPr>
      <w:r>
        <w:rPr/>
        <w:t xml:space="preserve">图表：2019-2023年我国手表行业营运能力情况</w:t>
      </w:r>
    </w:p>
    <w:p>
      <w:pPr>
        <w:spacing w:after="150"/>
      </w:pPr>
      <w:r>
        <w:rPr/>
        <w:t xml:space="preserve">图表：2019-2023年我国手表行业资产增长率</w:t>
      </w:r>
    </w:p>
    <w:p>
      <w:pPr>
        <w:spacing w:after="150"/>
      </w:pPr>
      <w:r>
        <w:rPr/>
        <w:t xml:space="preserve">图表：2019-2023年我国手表行业利润增长率</w:t>
      </w:r>
    </w:p>
    <w:p>
      <w:pPr>
        <w:spacing w:after="150"/>
      </w:pPr>
      <w:r>
        <w:rPr/>
        <w:t xml:space="preserve">图表：手表行业"波特五力"分析</w:t>
      </w:r>
    </w:p>
    <w:p>
      <w:pPr>
        <w:spacing w:after="150"/>
      </w:pPr>
      <w:r>
        <w:rPr/>
        <w:t xml:space="preserve">图表：生命周期各发展阶段的影响</w:t>
      </w:r>
    </w:p>
    <w:p>
      <w:pPr>
        <w:spacing w:after="150"/>
      </w:pPr>
      <w:r>
        <w:rPr/>
        <w:t xml:space="preserve">图表：2024-2029年手表产品消费预测</w:t>
      </w:r>
    </w:p>
    <w:p>
      <w:pPr>
        <w:spacing w:after="150"/>
      </w:pPr>
      <w:r>
        <w:rPr/>
        <w:t xml:space="preserve">图表：2024-2029年手表市场规模预测</w:t>
      </w:r>
    </w:p>
    <w:p>
      <w:pPr>
        <w:spacing w:after="150"/>
      </w:pPr>
      <w:r>
        <w:rPr/>
        <w:t xml:space="preserve">图表：2024-2029年手表行业总产值预测</w:t>
      </w:r>
    </w:p>
    <w:p>
      <w:pPr>
        <w:spacing w:after="150"/>
      </w:pPr>
      <w:r>
        <w:rPr/>
        <w:t xml:space="preserve">图表：2024-2029年手表行业销售收入预测</w:t>
      </w:r>
    </w:p>
    <w:p>
      <w:pPr>
        <w:spacing w:after="150"/>
      </w:pPr>
      <w:r>
        <w:rPr/>
        <w:t xml:space="preserve">图表：2024-2029年手表行业总资产预测</w:t>
      </w:r>
    </w:p>
    <w:p>
      <w:pPr>
        <w:spacing w:after="150"/>
      </w:pPr>
      <w:r>
        <w:rPr/>
        <w:t xml:space="preserve">图表：2024-2029年中国手表供给量预测</w:t>
      </w:r>
    </w:p>
    <w:p>
      <w:pPr>
        <w:spacing w:after="150"/>
      </w:pPr>
      <w:r>
        <w:rPr/>
        <w:t xml:space="preserve">图表：2024-2029年中国手表产量预测</w:t>
      </w:r>
    </w:p>
    <w:p>
      <w:pPr>
        <w:spacing w:after="150"/>
      </w:pPr>
      <w:r>
        <w:rPr/>
        <w:t xml:space="preserve">图表：2024-2029年中国手表需求量预测</w:t>
      </w:r>
    </w:p>
    <w:p>
      <w:pPr>
        <w:spacing w:after="150"/>
      </w:pPr>
      <w:r>
        <w:rPr/>
        <w:t xml:space="preserve">图表：2024-2029年中国手表供需平衡预测</w:t>
      </w:r>
    </w:p>
    <w:p>
      <w:pPr>
        <w:spacing w:after="150"/>
      </w:pPr>
      <w:r>
        <w:rPr/>
        <w:t xml:space="preserve">图表：手表行业新进入者应注意的障碍分析</w:t>
      </w:r>
    </w:p>
    <w:p>
      <w:pPr>
        <w:spacing w:after="150"/>
      </w:pPr>
      <w:r>
        <w:rPr/>
        <w:t xml:space="preserve">图表：2024-2029年影响手表行业运行的有利因素</w:t>
      </w:r>
    </w:p>
    <w:p>
      <w:pPr>
        <w:spacing w:after="150"/>
      </w:pPr>
      <w:r>
        <w:rPr/>
        <w:t xml:space="preserve">图表：2024-2029年影响手表行业运行的稳定因素</w:t>
      </w:r>
    </w:p>
    <w:p>
      <w:pPr>
        <w:spacing w:after="150"/>
      </w:pPr>
      <w:r>
        <w:rPr/>
        <w:t xml:space="preserve">图表：2024-2029年影响手表行业运行的不利因素</w:t>
      </w:r>
    </w:p>
    <w:p>
      <w:pPr>
        <w:spacing w:after="150"/>
      </w:pPr>
      <w:r>
        <w:rPr/>
        <w:t xml:space="preserve">图表：2024-2029年我国手表行业发展面临的挑战</w:t>
      </w:r>
    </w:p>
    <w:p>
      <w:pPr>
        <w:spacing w:after="150"/>
      </w:pPr>
      <w:r>
        <w:rPr/>
        <w:t xml:space="preserve">图表：2024-2029年我国手表行业发展面临机遇</w:t>
      </w:r>
    </w:p>
    <w:p>
      <w:pPr>
        <w:spacing w:after="150"/>
      </w:pPr>
      <w:r>
        <w:rPr/>
        <w:t xml:space="preserve">图表：2024-2029年手表行业经营风险及控制策略</w:t>
      </w:r>
    </w:p>
    <w:p>
      <w:pPr>
        <w:spacing w:after="150"/>
      </w:pPr>
      <w:r>
        <w:rPr/>
        <w:t xml:space="preserve">图表：2024-2029年手表行业同业竞争风险及控制策略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2024-2029年手表市场发展现状调查及供需格局分析预测报告</dc:title>
  <dc:description>2024-2029年手表市场发展现状调查及供需格局分析预测报告</dc:description>
  <dc:subject>2024-2029年手表市场发展现状调查及供需格局分析预测报告</dc:subject>
  <cp:keywords>研究报告</cp:keywords>
  <cp:category>研究报告</cp:category>
  <cp:lastModifiedBy>北京中道泰和信息咨询有限公司</cp:lastModifiedBy>
  <dcterms:created xsi:type="dcterms:W3CDTF">2024-01-30T08:12:11+08:00</dcterms:created>
  <dcterms:modified xsi:type="dcterms:W3CDTF">2024-01-30T08:12:11+08:00</dcterms:modified>
</cp:coreProperties>
</file>

<file path=docProps/custom.xml><?xml version="1.0" encoding="utf-8"?>
<Properties xmlns="http://schemas.openxmlformats.org/officeDocument/2006/custom-properties" xmlns:vt="http://schemas.openxmlformats.org/officeDocument/2006/docPropsVTypes"/>
</file>