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2024-2029年无人机行业市场深度分析及发展策略研究报告</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无人驾驶飞机简称“无人机”，英文缩写为“UAV”，是利用无线电遥控设备和自备的程序控制装置操纵的不载人飞机，或者由车载计算机完全地或间歇地自主地操作。</w:t>
      </w:r>
    </w:p>
    <w:p>
      <w:pPr>
        <w:spacing w:after="150"/>
      </w:pPr>
      <w:r>
        <w:rPr/>
        <w:t xml:space="preserve">与有人驾驶飞机相比，无人机往往更适合那些太“愚钝，肮脏或危险”的任务。无人机按应用领域，可分为军用与民用。军用方面，无人机分为侦察机和靶机。民用方面，无人机+行业应用，是无人机真正的刚需;目前在航拍、农业、植保、微型自拍、快递运输、灾难救援、观察野生动物、监控传染病、测绘、新闻报道、电力巡检、救灾、影视拍摄、制造浪漫等等领域的应用，大大的拓展了无人机本身的用途，发达国家也在积极扩展行业应用与发展无人机技术。</w:t>
      </w:r>
    </w:p>
    <w:p>
      <w:pPr>
        <w:spacing w:after="150"/>
      </w:pPr>
      <w:r>
        <w:rPr/>
        <w:t xml:space="preserve">2018年9月份，世界海关组织协调制度委员会(HSC)第62次会议决定，将无人机归类为“会飞的照相机”。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人机相关企业和科研单位等的实地调查，对国内外无人机行业的供给与需求状况、相关行业的发展状况、市场消费变化等进行了分析。重点研究了主要无人机品牌的发展状况，以及未来中国无人机行业将面临的机遇以及企业的应对策略。报告还分析了无人机市场的竞争格局，行业的发展动向，并对行业相关政策进行了介绍和政策趋向研判，是无人机生产企业、科研单位、零售企业等单位准确了解目前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无人机行业界定和分类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2019-2023年无人机行业国内外发展概述</w:t>
      </w:r>
    </w:p>
    <w:p>
      <w:pPr>
        <w:spacing w:after="150"/>
      </w:pPr>
      <w:r>
        <w:rPr/>
        <w:t xml:space="preserve">第一节 全球无人机行业发展概况</w:t>
      </w:r>
    </w:p>
    <w:p>
      <w:pPr>
        <w:spacing w:after="150"/>
      </w:pPr>
      <w:r>
        <w:rPr/>
        <w:t xml:space="preserve">一、全球无人机行业发展现状</w:t>
      </w:r>
    </w:p>
    <w:p>
      <w:pPr>
        <w:spacing w:after="150"/>
      </w:pPr>
      <w:r>
        <w:rPr/>
        <w:t xml:space="preserve">二、全球无人机行业发展趋势</w:t>
      </w:r>
    </w:p>
    <w:p>
      <w:pPr>
        <w:spacing w:after="150"/>
      </w:pPr>
      <w:r>
        <w:rPr/>
        <w:t xml:space="preserve">三、主要国家和地区发展状况</w:t>
      </w:r>
    </w:p>
    <w:p>
      <w:pPr>
        <w:spacing w:after="150"/>
      </w:pPr>
      <w:r>
        <w:rPr/>
        <w:t xml:space="preserve">第二节 中国无人机行业发展概况</w:t>
      </w:r>
    </w:p>
    <w:p>
      <w:pPr>
        <w:spacing w:after="150"/>
      </w:pPr>
      <w:r>
        <w:rPr/>
        <w:t xml:space="preserve">一、中国无人机行业发展历程与现状</w:t>
      </w:r>
    </w:p>
    <w:p>
      <w:pPr>
        <w:spacing w:after="150"/>
      </w:pPr>
      <w:r>
        <w:rPr/>
        <w:t xml:space="preserve">二、中国无人机行业发展中存在的问题</w:t>
      </w:r>
    </w:p>
    <w:p>
      <w:pPr>
        <w:spacing w:after="150"/>
      </w:pPr>
      <w:r>
        <w:rPr>
          <w:b w:val="1"/>
          <w:bCs w:val="1"/>
        </w:rPr>
        <w:t xml:space="preserve">第三章 2019-2023年中国无人机行业发展环境分析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无人机行业政策环境</w:t>
      </w:r>
    </w:p>
    <w:p>
      <w:pPr>
        <w:spacing w:after="150"/>
      </w:pPr>
      <w:r>
        <w:rPr/>
        <w:t xml:space="preserve">第四节 无人机行业技术环境</w:t>
      </w:r>
    </w:p>
    <w:p>
      <w:pPr>
        <w:spacing w:after="150"/>
      </w:pPr>
      <w:r>
        <w:rPr>
          <w:b w:val="1"/>
          <w:bCs w:val="1"/>
        </w:rPr>
        <w:t xml:space="preserve">第四章 2019-2023年中国无人机行业市场分析</w:t>
      </w:r>
    </w:p>
    <w:p>
      <w:pPr>
        <w:spacing w:after="150"/>
      </w:pPr>
      <w:r>
        <w:rPr/>
        <w:t xml:space="preserve">第一节 市场规模</w:t>
      </w:r>
    </w:p>
    <w:p>
      <w:pPr>
        <w:spacing w:after="150"/>
      </w:pPr>
      <w:r>
        <w:rPr/>
        <w:t xml:space="preserve">一、无人机行业市场规模及增速</w:t>
      </w:r>
    </w:p>
    <w:p>
      <w:pPr>
        <w:spacing w:after="150"/>
      </w:pPr>
      <w:r>
        <w:rPr/>
        <w:t xml:space="preserve">二、无人机行业市场饱和度</w:t>
      </w:r>
    </w:p>
    <w:p>
      <w:pPr>
        <w:spacing w:after="150"/>
      </w:pPr>
      <w:r>
        <w:rPr/>
        <w:t xml:space="preserve">三、影响无人机行业市场规模的因素</w:t>
      </w:r>
    </w:p>
    <w:p>
      <w:pPr>
        <w:spacing w:after="150"/>
      </w:pPr>
      <w:r>
        <w:rPr/>
        <w:t xml:space="preserve">四、2024-2029年无人机行业市场规模及增速预测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一、无人机行业所处生命周期</w:t>
      </w:r>
    </w:p>
    <w:p>
      <w:pPr>
        <w:spacing w:after="150"/>
      </w:pPr>
      <w:r>
        <w:rPr/>
        <w:t xml:space="preserve">二、技术变革与行业革新对无人机行业的影响</w:t>
      </w:r>
    </w:p>
    <w:p>
      <w:pPr>
        <w:spacing w:after="150"/>
      </w:pPr>
      <w:r>
        <w:rPr/>
        <w:t xml:space="preserve">三、差异化分析</w:t>
      </w:r>
    </w:p>
    <w:p>
      <w:pPr>
        <w:spacing w:after="150"/>
      </w:pPr>
      <w:r>
        <w:rPr>
          <w:b w:val="1"/>
          <w:bCs w:val="1"/>
        </w:rPr>
        <w:t xml:space="preserve">第五章 中国无人机行业供给与需求情况分析</w:t>
      </w:r>
    </w:p>
    <w:p>
      <w:pPr>
        <w:spacing w:after="150"/>
      </w:pPr>
      <w:r>
        <w:rPr/>
        <w:t xml:space="preserve">第一节 2019-2023年中国无人机行业总体规模</w:t>
      </w:r>
    </w:p>
    <w:p>
      <w:pPr>
        <w:spacing w:after="150"/>
      </w:pPr>
      <w:r>
        <w:rPr/>
        <w:t xml:space="preserve">第二节 中国无人机行业盈利情况分析</w:t>
      </w:r>
    </w:p>
    <w:p>
      <w:pPr>
        <w:spacing w:after="150"/>
      </w:pPr>
      <w:r>
        <w:rPr/>
        <w:t xml:space="preserve">第三节 中国无人机行业供给概况</w:t>
      </w:r>
    </w:p>
    <w:p>
      <w:pPr>
        <w:spacing w:after="150"/>
      </w:pPr>
      <w:r>
        <w:rPr/>
        <w:t xml:space="preserve">一、2019-2023年中国无人机供给情况分析</w:t>
      </w:r>
    </w:p>
    <w:p>
      <w:pPr>
        <w:spacing w:after="150"/>
      </w:pPr>
      <w:r>
        <w:rPr/>
        <w:t xml:space="preserve">二、2019-2023年中国无人机行业供给特点分析</w:t>
      </w:r>
    </w:p>
    <w:p>
      <w:pPr>
        <w:spacing w:after="150"/>
      </w:pPr>
      <w:r>
        <w:rPr/>
        <w:t xml:space="preserve">三、2024-2029年中国无人机行业供给预测分析</w:t>
      </w:r>
    </w:p>
    <w:p>
      <w:pPr>
        <w:spacing w:after="150"/>
      </w:pPr>
      <w:r>
        <w:rPr/>
        <w:t xml:space="preserve">第四节 中国无人机行业需求概况</w:t>
      </w:r>
    </w:p>
    <w:p>
      <w:pPr>
        <w:spacing w:after="150"/>
      </w:pPr>
      <w:r>
        <w:rPr/>
        <w:t xml:space="preserve">一、2019-2023年中国无人机行业需求情况分析</w:t>
      </w:r>
    </w:p>
    <w:p>
      <w:pPr>
        <w:spacing w:after="150"/>
      </w:pPr>
      <w:r>
        <w:rPr/>
        <w:t xml:space="preserve">二、2019-2023年中国无人机行业市场需求特点分析</w:t>
      </w:r>
    </w:p>
    <w:p>
      <w:pPr>
        <w:spacing w:after="150"/>
      </w:pPr>
      <w:r>
        <w:rPr/>
        <w:t xml:space="preserve">三、2024-2029年中国无人机市场需求预测分析</w:t>
      </w:r>
    </w:p>
    <w:p>
      <w:pPr>
        <w:spacing w:after="150"/>
      </w:pPr>
      <w:r>
        <w:rPr/>
        <w:t xml:space="preserve">第五节 无人机产业供需平衡状况分析</w:t>
      </w:r>
    </w:p>
    <w:p>
      <w:pPr>
        <w:spacing w:after="150"/>
      </w:pPr>
      <w:r>
        <w:rPr>
          <w:b w:val="1"/>
          <w:bCs w:val="1"/>
        </w:rPr>
        <w:t xml:space="preserve">第六章 2019-2023年中国无人机行业区域市场分析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2019-2023年中国无人机行业产业链分析</w:t>
      </w:r>
    </w:p>
    <w:p>
      <w:pPr>
        <w:spacing w:after="150"/>
      </w:pPr>
      <w:r>
        <w:rPr/>
        <w:t xml:space="preserve">第一节 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无人机上游行业分析</w:t>
      </w:r>
    </w:p>
    <w:p>
      <w:pPr>
        <w:spacing w:after="150"/>
      </w:pPr>
      <w:r>
        <w:rPr/>
        <w:t xml:space="preserve">一、无人机成本构成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四、上游行业对无人机行业的影响</w:t>
      </w:r>
    </w:p>
    <w:p>
      <w:pPr>
        <w:spacing w:after="150"/>
      </w:pPr>
      <w:r>
        <w:rPr/>
        <w:t xml:space="preserve">第三节 无人机下游行业分析</w:t>
      </w:r>
    </w:p>
    <w:p>
      <w:pPr>
        <w:spacing w:after="150"/>
      </w:pPr>
      <w:r>
        <w:rPr/>
        <w:t xml:space="preserve">一、无人机下游行业分布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四、下游需求对无人机行业的影响</w:t>
      </w:r>
    </w:p>
    <w:p>
      <w:pPr>
        <w:spacing w:after="150"/>
      </w:pPr>
      <w:r>
        <w:rPr>
          <w:b w:val="1"/>
          <w:bCs w:val="1"/>
        </w:rPr>
        <w:t xml:space="preserve">第八章 2019-2023年中国无人机行业主导驱动因素分析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2019-2023年中国无人机行业偿债能力分析</w:t>
      </w:r>
    </w:p>
    <w:p>
      <w:pPr>
        <w:spacing w:after="150"/>
      </w:pPr>
      <w:r>
        <w:rPr/>
        <w:t xml:space="preserve">第一节 无人机行业资产负债率分析</w:t>
      </w:r>
    </w:p>
    <w:p>
      <w:pPr>
        <w:spacing w:after="150"/>
      </w:pPr>
      <w:r>
        <w:rPr/>
        <w:t xml:space="preserve">第二节 无人机行业速动比率分析</w:t>
      </w:r>
    </w:p>
    <w:p>
      <w:pPr>
        <w:spacing w:after="150"/>
      </w:pPr>
      <w:r>
        <w:rPr/>
        <w:t xml:space="preserve">第三节 无人机行业流动比率分析</w:t>
      </w:r>
    </w:p>
    <w:p>
      <w:pPr>
        <w:spacing w:after="150"/>
      </w:pPr>
      <w:r>
        <w:rPr/>
        <w:t xml:space="preserve">第四节 无人机行业利息保障倍数分析</w:t>
      </w:r>
    </w:p>
    <w:p>
      <w:pPr>
        <w:spacing w:after="150"/>
      </w:pPr>
      <w:r>
        <w:rPr/>
        <w:t xml:space="preserve">第五节 2024-2029年无人机行业偿债能力预测</w:t>
      </w:r>
    </w:p>
    <w:p>
      <w:pPr>
        <w:spacing w:after="150"/>
      </w:pPr>
      <w:r>
        <w:rPr>
          <w:b w:val="1"/>
          <w:bCs w:val="1"/>
        </w:rPr>
        <w:t xml:space="preserve">第十章 2019-2023年中国无人机行业营运能力分析</w:t>
      </w:r>
    </w:p>
    <w:p>
      <w:pPr>
        <w:spacing w:after="150"/>
      </w:pPr>
      <w:r>
        <w:rPr/>
        <w:t xml:space="preserve">第一节 无人机行业总资产周转率分析</w:t>
      </w:r>
    </w:p>
    <w:p>
      <w:pPr>
        <w:spacing w:after="150"/>
      </w:pPr>
      <w:r>
        <w:rPr/>
        <w:t xml:space="preserve">第二节 无人机行业净资产周转率分析</w:t>
      </w:r>
    </w:p>
    <w:p>
      <w:pPr>
        <w:spacing w:after="150"/>
      </w:pPr>
      <w:r>
        <w:rPr/>
        <w:t xml:space="preserve">第三节 无人机行业应收账款周转率分析</w:t>
      </w:r>
    </w:p>
    <w:p>
      <w:pPr>
        <w:spacing w:after="150"/>
      </w:pPr>
      <w:r>
        <w:rPr/>
        <w:t xml:space="preserve">第四节 无人机行业存货周转率分析</w:t>
      </w:r>
    </w:p>
    <w:p>
      <w:pPr>
        <w:spacing w:after="150"/>
      </w:pPr>
      <w:r>
        <w:rPr/>
        <w:t xml:space="preserve">第五节 2024-2029年无人机行业营运能力预测</w:t>
      </w:r>
    </w:p>
    <w:p>
      <w:pPr>
        <w:spacing w:after="150"/>
      </w:pPr>
      <w:r>
        <w:rPr>
          <w:b w:val="1"/>
          <w:bCs w:val="1"/>
        </w:rPr>
        <w:t xml:space="preserve">第十一章 2019-2023年中国无人机行业竞争分析</w:t>
      </w:r>
    </w:p>
    <w:p>
      <w:pPr>
        <w:spacing w:after="150"/>
      </w:pPr>
      <w:r>
        <w:rPr/>
        <w:t xml:space="preserve">第一节 重点无人机企业市场份额</w:t>
      </w:r>
    </w:p>
    <w:p>
      <w:pPr>
        <w:spacing w:after="150"/>
      </w:pPr>
      <w:r>
        <w:rPr/>
        <w:t xml:space="preserve">第二节 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2019-2023年中国无人机行业重点企业分析</w:t>
      </w:r>
    </w:p>
    <w:p>
      <w:pPr>
        <w:spacing w:after="150"/>
      </w:pPr>
      <w:r>
        <w:rPr/>
        <w:t xml:space="preserve">第一节 深圳市大疆创新科技有限公司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派诺特贸易(深圳)有限公司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深圳一电科技有限公司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零度智控(北京)智能科技有限公司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中科遥感科技集团有限公司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昊翔电能运动科技(昆山)有限公司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广州极飞科技有限公司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易瓦特科技股份公司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广州亿航智能技术有限公司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北京臻迪科技股份有限公司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2024-2029年中国无人机行业发展与投资风险分析</w:t>
      </w:r>
    </w:p>
    <w:p>
      <w:pPr>
        <w:spacing w:after="150"/>
      </w:pPr>
      <w:r>
        <w:rPr/>
        <w:t xml:space="preserve">第一节 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无人机行业政策风险</w:t>
      </w:r>
    </w:p>
    <w:p>
      <w:pPr>
        <w:spacing w:after="150"/>
      </w:pPr>
      <w:r>
        <w:rPr/>
        <w:t xml:space="preserve">第四节 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2024-2029年中国无人机行业发展前景及投资机会分析</w:t>
      </w:r>
    </w:p>
    <w:p>
      <w:pPr>
        <w:spacing w:after="150"/>
      </w:pPr>
      <w:r>
        <w:rPr/>
        <w:t xml:space="preserve">第一节 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无人机行业研究结论及建议</w:t>
      </w:r>
    </w:p>
    <w:p>
      <w:pPr>
        <w:spacing w:after="150"/>
      </w:pPr>
      <w:r>
        <w:rPr/>
        <w:t xml:space="preserve">第二节 中道泰和无人机行业发展建议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图表：无人机行业生命周期</w:t>
      </w:r>
    </w:p>
    <w:p>
      <w:pPr>
        <w:spacing w:after="150"/>
      </w:pPr>
      <w:r>
        <w:rPr/>
        <w:t xml:space="preserve">图表：无人机行业产业链结构</w:t>
      </w:r>
    </w:p>
    <w:p>
      <w:pPr>
        <w:spacing w:after="150"/>
      </w:pPr>
      <w:r>
        <w:rPr/>
        <w:t xml:space="preserve">图表：2019-2023年全球无人机行业市场规模</w:t>
      </w:r>
    </w:p>
    <w:p>
      <w:pPr>
        <w:spacing w:after="150"/>
      </w:pPr>
      <w:r>
        <w:rPr/>
        <w:t xml:space="preserve">图表：2019-2023年中国无人机行业市场规模</w:t>
      </w:r>
    </w:p>
    <w:p>
      <w:pPr>
        <w:spacing w:after="150"/>
      </w:pPr>
      <w:r>
        <w:rPr/>
        <w:t xml:space="preserve">图表：2019-2023年中国无人机市场占全球份额比较</w:t>
      </w:r>
    </w:p>
    <w:p>
      <w:pPr>
        <w:spacing w:after="150"/>
      </w:pPr>
      <w:r>
        <w:rPr/>
        <w:t xml:space="preserve">图表：2019-2023年无人机行业集中度</w:t>
      </w:r>
    </w:p>
    <w:p>
      <w:pPr>
        <w:spacing w:after="150"/>
      </w:pPr>
      <w:r>
        <w:rPr/>
        <w:t xml:space="preserve">图表：2019-2023年无人机行业利润总额</w:t>
      </w:r>
    </w:p>
    <w:p>
      <w:pPr>
        <w:spacing w:after="150"/>
      </w:pPr>
      <w:r>
        <w:rPr/>
        <w:t xml:space="preserve">图表：2019-2023年无人机行业资产总计</w:t>
      </w:r>
    </w:p>
    <w:p>
      <w:pPr>
        <w:spacing w:after="150"/>
      </w:pPr>
      <w:r>
        <w:rPr/>
        <w:t xml:space="preserve">图表：2019-2023年无人机行业负债总计</w:t>
      </w:r>
    </w:p>
    <w:p>
      <w:pPr>
        <w:spacing w:after="150"/>
      </w:pPr>
      <w:r>
        <w:rPr/>
        <w:t xml:space="preserve">图表：2019-2023年无人机行业竞争力分析</w:t>
      </w:r>
    </w:p>
    <w:p>
      <w:pPr>
        <w:spacing w:after="150"/>
      </w:pPr>
      <w:r>
        <w:rPr/>
        <w:t xml:space="preserve">图表：2019-2023年无人机市场价格走势</w:t>
      </w:r>
    </w:p>
    <w:p>
      <w:pPr>
        <w:spacing w:after="150"/>
      </w:pPr>
      <w:r>
        <w:rPr/>
        <w:t xml:space="preserve">图表：2019-2023年无人机行业主营业务收入</w:t>
      </w:r>
    </w:p>
    <w:p>
      <w:pPr>
        <w:spacing w:after="150"/>
      </w:pPr>
      <w:r>
        <w:rPr/>
        <w:t xml:space="preserve">图表：2019-2023年无人机行业主营业务成本</w:t>
      </w:r>
    </w:p>
    <w:p>
      <w:pPr>
        <w:spacing w:after="150"/>
      </w:pPr>
      <w:r>
        <w:rPr/>
        <w:t xml:space="preserve">图表：2019-2023年无人机行业管理费用分析</w:t>
      </w:r>
    </w:p>
    <w:p>
      <w:pPr>
        <w:spacing w:after="150"/>
      </w:pPr>
      <w:r>
        <w:rPr/>
        <w:t xml:space="preserve">图表：2019-2023年无人机行业财务费用分析</w:t>
      </w:r>
    </w:p>
    <w:p>
      <w:pPr>
        <w:spacing w:after="150"/>
      </w:pPr>
      <w:r>
        <w:rPr/>
        <w:t xml:space="preserve">图表：2019-2023年无人机行业重要数据指标比较</w:t>
      </w:r>
    </w:p>
    <w:p>
      <w:pPr>
        <w:spacing w:after="150"/>
      </w:pPr>
      <w:r>
        <w:rPr/>
        <w:t xml:space="preserve">图表：2019-2023年中国无人机行业盈利能力分析</w:t>
      </w:r>
    </w:p>
    <w:p>
      <w:pPr>
        <w:spacing w:after="150"/>
      </w:pPr>
      <w:r>
        <w:rPr/>
        <w:t xml:space="preserve">图表：2019-2023年中国无人机行业运营能力分析</w:t>
      </w:r>
    </w:p>
    <w:p>
      <w:pPr>
        <w:spacing w:after="150"/>
      </w:pPr>
      <w:r>
        <w:rPr/>
        <w:t xml:space="preserve">图表：2019-2023年中国无人机行业偿债能力分析</w:t>
      </w:r>
    </w:p>
    <w:p>
      <w:pPr>
        <w:spacing w:after="150"/>
      </w:pPr>
      <w:r>
        <w:rPr/>
        <w:t xml:space="preserve">图表：2019-2023年中国无人机行业发展能力分析</w:t>
      </w:r>
    </w:p>
    <w:p>
      <w:pPr>
        <w:spacing w:after="150"/>
      </w:pPr>
      <w:r>
        <w:rPr/>
        <w:t xml:space="preserve">图表：2019-2023年无人机行业不同规模企业数量分布</w:t>
      </w:r>
    </w:p>
    <w:p>
      <w:pPr>
        <w:spacing w:after="150"/>
      </w:pPr>
      <w:r>
        <w:rPr/>
        <w:t xml:space="preserve">图表：2019-2023年无人机行业不同规模企业从业人员分布</w:t>
      </w:r>
    </w:p>
    <w:p>
      <w:pPr>
        <w:spacing w:after="150"/>
      </w:pPr>
      <w:r>
        <w:rPr/>
        <w:t xml:space="preserve">图表：2019-2023年无人机行业不同规模企业资产总额分布</w:t>
      </w:r>
    </w:p>
    <w:p>
      <w:pPr>
        <w:spacing w:after="150"/>
      </w:pPr>
      <w:r>
        <w:rPr/>
        <w:t xml:space="preserve">图表：2019-2023年无人机行业不同规模企业利润总额分布</w:t>
      </w:r>
    </w:p>
    <w:p>
      <w:pPr>
        <w:spacing w:after="150"/>
      </w:pPr>
      <w:r>
        <w:rPr/>
        <w:t xml:space="preserve">图表：2019-2023年无人机行业不同性质企业数量分布</w:t>
      </w:r>
    </w:p>
    <w:p>
      <w:pPr>
        <w:spacing w:after="150"/>
      </w:pPr>
      <w:r>
        <w:rPr/>
        <w:t xml:space="preserve">图表：2019-2023年无人机行业不同性质企业从业人员分布</w:t>
      </w:r>
    </w:p>
    <w:p>
      <w:pPr>
        <w:spacing w:after="150"/>
      </w:pPr>
      <w:r>
        <w:rPr/>
        <w:t xml:space="preserve">图表：2019-2023年无人机行业不同性质企业资产总额分布</w:t>
      </w:r>
    </w:p>
    <w:p>
      <w:pPr>
        <w:spacing w:after="150"/>
      </w:pPr>
      <w:r>
        <w:rPr/>
        <w:t xml:space="preserve">图表：2019-2023年无人机行业不同性质企业利润总额分布</w:t>
      </w:r>
    </w:p>
    <w:p>
      <w:pPr>
        <w:spacing w:after="150"/>
      </w:pPr>
      <w:r>
        <w:rPr/>
        <w:t xml:space="preserve">图表：2024-2029年无人机行业市场规模预测</w:t>
      </w:r>
    </w:p>
    <w:p>
      <w:pPr>
        <w:spacing w:after="150"/>
      </w:pPr>
      <w:r>
        <w:rPr/>
        <w:t xml:space="preserve">图表：2024-2029年无人机行业竞争格局预测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2024-2029年无人机行业市场深度分析及发展策略研究报告</dc:title>
  <dc:description>2024-2029年无人机行业市场深度分析及发展策略研究报告</dc:description>
  <dc:subject>2024-2029年无人机行业市场深度分析及发展策略研究报告</dc:subject>
  <cp:keywords>研究报告</cp:keywords>
  <cp:category>研究报告</cp:category>
  <cp:lastModifiedBy>北京中道泰和信息咨询有限公司</cp:lastModifiedBy>
  <dcterms:created xsi:type="dcterms:W3CDTF">2024-01-30T08:04:31+08:00</dcterms:created>
  <dcterms:modified xsi:type="dcterms:W3CDTF">2024-01-30T08:04:31+08:00</dcterms:modified>
</cp:coreProperties>
</file>

<file path=docProps/custom.xml><?xml version="1.0" encoding="utf-8"?>
<Properties xmlns="http://schemas.openxmlformats.org/officeDocument/2006/custom-properties" xmlns:vt="http://schemas.openxmlformats.org/officeDocument/2006/docPropsVTypes"/>
</file>