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2024-2029年电商行业市场深度分析及发展策略研究报告</w:t>
      </w:r>
    </w:p>
    <w:p>
      <w:pPr>
        <w:spacing w:after="150"/>
      </w:pPr>
      <w:r>
        <w:rPr>
          <w:b w:val="1"/>
          <w:bCs w:val="1"/>
        </w:rPr>
        <w:t xml:space="preserve">报告简介</w:t>
      </w:r>
    </w:p>
    <w:p>
      <w:pPr>
        <w:spacing w:after="150"/>
      </w:pPr>
      <w:r>
        <w:rPr/>
        <w:t xml:space="preserve">电子商务，简称电商，是指在互联网(Internet)、内部网(Intranet)和增值网(VAN，Value Added Network)上以电子交易方式进行交易活动和相关服务活动，是传统商业活动各环节的电子化、网络化。电子商务包括电子货币交换、供应链管理、电子交易市场、网络营销、在线事务处理、电子数据交换(EDI)、存货管理和自动数据收集系统。在此过程中，利用到的信息技术包括：互联网、外联网、电子邮件、数据库、电子目录和移动电话。</w:t>
      </w:r>
    </w:p>
    <w:p>
      <w:pPr>
        <w:spacing w:after="150"/>
      </w:pPr>
      <w:r>
        <w:rPr/>
        <w:t xml:space="preserve">本报告利用中道泰和长期对电商行业市场跟踪搜集的一手市场数据，应用先进的科学分析模型，全面而准确地为您从行业的整体高度来架构分析体系。报告结合电商行业的背景，深入而客观地剖析了中国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行业的发展轨迹及多年的实践经验，对行业未来的发展趋势做出审慎分析与预测，是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2019-2023年电商行业国内外发展概述</w:t>
      </w:r>
    </w:p>
    <w:p>
      <w:pPr>
        <w:spacing w:after="150"/>
      </w:pPr>
      <w:r>
        <w:rPr/>
        <w:t xml:space="preserve">第一节 全球电商行业发展概况</w:t>
      </w:r>
    </w:p>
    <w:p>
      <w:pPr>
        <w:spacing w:after="150"/>
      </w:pPr>
      <w:r>
        <w:rPr/>
        <w:t xml:space="preserve">一、全球电商行业发展现状</w:t>
      </w:r>
    </w:p>
    <w:p>
      <w:pPr>
        <w:spacing w:after="150"/>
      </w:pPr>
      <w:r>
        <w:rPr/>
        <w:t xml:space="preserve">二、全球电商行业发展趋势</w:t>
      </w:r>
    </w:p>
    <w:p>
      <w:pPr>
        <w:spacing w:after="150"/>
      </w:pPr>
      <w:r>
        <w:rPr/>
        <w:t xml:space="preserve">三、主要国家和地区发展状况</w:t>
      </w:r>
    </w:p>
    <w:p>
      <w:pPr>
        <w:spacing w:after="150"/>
      </w:pPr>
      <w:r>
        <w:rPr/>
        <w:t xml:space="preserve">第二节 中国电商行业发展概况</w:t>
      </w:r>
    </w:p>
    <w:p>
      <w:pPr>
        <w:spacing w:after="150"/>
      </w:pPr>
      <w:r>
        <w:rPr/>
        <w:t xml:space="preserve">一、中国电商行业发展历程与现状</w:t>
      </w:r>
    </w:p>
    <w:p>
      <w:pPr>
        <w:spacing w:after="150"/>
      </w:pPr>
      <w:r>
        <w:rPr/>
        <w:t xml:space="preserve">二、中国电商行业发展中存在的问题</w:t>
      </w:r>
    </w:p>
    <w:p>
      <w:pPr>
        <w:spacing w:after="150"/>
      </w:pPr>
      <w:r>
        <w:rPr>
          <w:b w:val="1"/>
          <w:bCs w:val="1"/>
        </w:rPr>
        <w:t xml:space="preserve">第三章 2019-2023年中国电商行业发展环境分析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电商行业政策环境</w:t>
      </w:r>
    </w:p>
    <w:p>
      <w:pPr>
        <w:spacing w:after="150"/>
      </w:pPr>
      <w:r>
        <w:rPr/>
        <w:t xml:space="preserve">第四节 电商行业技术环境</w:t>
      </w:r>
    </w:p>
    <w:p>
      <w:pPr>
        <w:spacing w:after="150"/>
      </w:pPr>
      <w:r>
        <w:rPr>
          <w:b w:val="1"/>
          <w:bCs w:val="1"/>
        </w:rPr>
        <w:t xml:space="preserve">第四章 2019-2023年中国电商行业市场分析</w:t>
      </w:r>
    </w:p>
    <w:p>
      <w:pPr>
        <w:spacing w:after="150"/>
      </w:pPr>
      <w:r>
        <w:rPr/>
        <w:t xml:space="preserve">第一节 市场规模</w:t>
      </w:r>
    </w:p>
    <w:p>
      <w:pPr>
        <w:spacing w:after="150"/>
      </w:pPr>
      <w:r>
        <w:rPr/>
        <w:t xml:space="preserve">一、电商行业市场规模及增速</w:t>
      </w:r>
    </w:p>
    <w:p>
      <w:pPr>
        <w:spacing w:after="150"/>
      </w:pPr>
      <w:r>
        <w:rPr/>
        <w:t xml:space="preserve">二、电商行业市场饱和度</w:t>
      </w:r>
    </w:p>
    <w:p>
      <w:pPr>
        <w:spacing w:after="150"/>
      </w:pPr>
      <w:r>
        <w:rPr/>
        <w:t xml:space="preserve">三、影响电商行业市场规模的因素</w:t>
      </w:r>
    </w:p>
    <w:p>
      <w:pPr>
        <w:spacing w:after="150"/>
      </w:pPr>
      <w:r>
        <w:rPr/>
        <w:t xml:space="preserve">四、2024-2029年电商行业市场规模及增速预测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一、电商行业所处生命周期</w:t>
      </w:r>
    </w:p>
    <w:p>
      <w:pPr>
        <w:spacing w:after="150"/>
      </w:pPr>
      <w:r>
        <w:rPr/>
        <w:t xml:space="preserve">二、技术变革与行业革新对电商行业的影响</w:t>
      </w:r>
    </w:p>
    <w:p>
      <w:pPr>
        <w:spacing w:after="150"/>
      </w:pPr>
      <w:r>
        <w:rPr/>
        <w:t xml:space="preserve">三、差异化分析</w:t>
      </w:r>
    </w:p>
    <w:p>
      <w:pPr>
        <w:spacing w:after="150"/>
      </w:pPr>
      <w:r>
        <w:rPr>
          <w:b w:val="1"/>
          <w:bCs w:val="1"/>
        </w:rPr>
        <w:t xml:space="preserve">第五章 中国电商行业供给与需求情况分析</w:t>
      </w:r>
    </w:p>
    <w:p>
      <w:pPr>
        <w:spacing w:after="150"/>
      </w:pPr>
      <w:r>
        <w:rPr/>
        <w:t xml:space="preserve">第一节 2019-2023年中国电商行业总体规模</w:t>
      </w:r>
    </w:p>
    <w:p>
      <w:pPr>
        <w:spacing w:after="150"/>
      </w:pPr>
      <w:r>
        <w:rPr/>
        <w:t xml:space="preserve">第二节 中国电商行业盈利情况分析</w:t>
      </w:r>
    </w:p>
    <w:p>
      <w:pPr>
        <w:spacing w:after="150"/>
      </w:pPr>
      <w:r>
        <w:rPr/>
        <w:t xml:space="preserve">第三节 中国电商行业供给概况</w:t>
      </w:r>
    </w:p>
    <w:p>
      <w:pPr>
        <w:spacing w:after="150"/>
      </w:pPr>
      <w:r>
        <w:rPr/>
        <w:t xml:space="preserve">一、2019-2023年中国电商供给情况分析</w:t>
      </w:r>
    </w:p>
    <w:p>
      <w:pPr>
        <w:spacing w:after="150"/>
      </w:pPr>
      <w:r>
        <w:rPr/>
        <w:t xml:space="preserve">二、2019-2023年中国电商行业供给特点分析</w:t>
      </w:r>
    </w:p>
    <w:p>
      <w:pPr>
        <w:spacing w:after="150"/>
      </w:pPr>
      <w:r>
        <w:rPr/>
        <w:t xml:space="preserve">三、2024-2029年中国电商行业供给预测分析</w:t>
      </w:r>
    </w:p>
    <w:p>
      <w:pPr>
        <w:spacing w:after="150"/>
      </w:pPr>
      <w:r>
        <w:rPr/>
        <w:t xml:space="preserve">第四节 中国电商行业需求概况</w:t>
      </w:r>
    </w:p>
    <w:p>
      <w:pPr>
        <w:spacing w:after="150"/>
      </w:pPr>
      <w:r>
        <w:rPr/>
        <w:t xml:space="preserve">一、2019-2023年中国电商行业需求情况分析</w:t>
      </w:r>
    </w:p>
    <w:p>
      <w:pPr>
        <w:spacing w:after="150"/>
      </w:pPr>
      <w:r>
        <w:rPr/>
        <w:t xml:space="preserve">二、2019-2023年中国电商行业市场需求特点分析</w:t>
      </w:r>
    </w:p>
    <w:p>
      <w:pPr>
        <w:spacing w:after="150"/>
      </w:pPr>
      <w:r>
        <w:rPr/>
        <w:t xml:space="preserve">三、2024-2029年中国电商市场需求预测分析</w:t>
      </w:r>
    </w:p>
    <w:p>
      <w:pPr>
        <w:spacing w:after="150"/>
      </w:pPr>
      <w:r>
        <w:rPr/>
        <w:t xml:space="preserve">第五节 电商产业供需平衡状况分析</w:t>
      </w:r>
    </w:p>
    <w:p>
      <w:pPr>
        <w:spacing w:after="150"/>
      </w:pPr>
      <w:r>
        <w:rPr>
          <w:b w:val="1"/>
          <w:bCs w:val="1"/>
        </w:rPr>
        <w:t xml:space="preserve">第六章 2019-2023年中国电商行业区域市场分析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2019-2023年中国电商行业产业链分析</w:t>
      </w:r>
    </w:p>
    <w:p>
      <w:pPr>
        <w:spacing w:after="150"/>
      </w:pPr>
      <w:r>
        <w:rPr/>
        <w:t xml:space="preserve">第一节 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电商上游行业分析</w:t>
      </w:r>
    </w:p>
    <w:p>
      <w:pPr>
        <w:spacing w:after="150"/>
      </w:pPr>
      <w:r>
        <w:rPr/>
        <w:t xml:space="preserve">一、电商成本构成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四、上游行业对电商行业的影响</w:t>
      </w:r>
    </w:p>
    <w:p>
      <w:pPr>
        <w:spacing w:after="150"/>
      </w:pPr>
      <w:r>
        <w:rPr/>
        <w:t xml:space="preserve">第三节 电商下游行业分析</w:t>
      </w:r>
    </w:p>
    <w:p>
      <w:pPr>
        <w:spacing w:after="150"/>
      </w:pPr>
      <w:r>
        <w:rPr/>
        <w:t xml:space="preserve">一、电商下游行业分布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四、下游需求对电商行业的影响</w:t>
      </w:r>
    </w:p>
    <w:p>
      <w:pPr>
        <w:spacing w:after="150"/>
      </w:pPr>
      <w:r>
        <w:rPr>
          <w:b w:val="1"/>
          <w:bCs w:val="1"/>
        </w:rPr>
        <w:t xml:space="preserve">第八章 2019-2023年中国电商行业主导驱动因素分析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2019-2023年中国电商行业偿债能力分析</w:t>
      </w:r>
    </w:p>
    <w:p>
      <w:pPr>
        <w:spacing w:after="150"/>
      </w:pPr>
      <w:r>
        <w:rPr/>
        <w:t xml:space="preserve">第一节 电商行业资产负债率分析</w:t>
      </w:r>
    </w:p>
    <w:p>
      <w:pPr>
        <w:spacing w:after="150"/>
      </w:pPr>
      <w:r>
        <w:rPr/>
        <w:t xml:space="preserve">第二节 电商行业速动比率分析</w:t>
      </w:r>
    </w:p>
    <w:p>
      <w:pPr>
        <w:spacing w:after="150"/>
      </w:pPr>
      <w:r>
        <w:rPr/>
        <w:t xml:space="preserve">第三节 电商行业流动比率分析</w:t>
      </w:r>
    </w:p>
    <w:p>
      <w:pPr>
        <w:spacing w:after="150"/>
      </w:pPr>
      <w:r>
        <w:rPr/>
        <w:t xml:space="preserve">第四节 电商行业利息保障倍数分析</w:t>
      </w:r>
    </w:p>
    <w:p>
      <w:pPr>
        <w:spacing w:after="150"/>
      </w:pPr>
      <w:r>
        <w:rPr/>
        <w:t xml:space="preserve">第五节 2024-2029年电商行业偿债能力预测</w:t>
      </w:r>
    </w:p>
    <w:p>
      <w:pPr>
        <w:spacing w:after="150"/>
      </w:pPr>
      <w:r>
        <w:rPr>
          <w:b w:val="1"/>
          <w:bCs w:val="1"/>
        </w:rPr>
        <w:t xml:space="preserve">第十章 2019-2023年中国电商行业营运能力分析</w:t>
      </w:r>
    </w:p>
    <w:p>
      <w:pPr>
        <w:spacing w:after="150"/>
      </w:pPr>
      <w:r>
        <w:rPr/>
        <w:t xml:space="preserve">第一节 电商行业总资产周转率分析</w:t>
      </w:r>
    </w:p>
    <w:p>
      <w:pPr>
        <w:spacing w:after="150"/>
      </w:pPr>
      <w:r>
        <w:rPr/>
        <w:t xml:space="preserve">第二节 电商行业净资产周转率分析</w:t>
      </w:r>
    </w:p>
    <w:p>
      <w:pPr>
        <w:spacing w:after="150"/>
      </w:pPr>
      <w:r>
        <w:rPr/>
        <w:t xml:space="preserve">第三节 电商行业应收账款周转率分析</w:t>
      </w:r>
    </w:p>
    <w:p>
      <w:pPr>
        <w:spacing w:after="150"/>
      </w:pPr>
      <w:r>
        <w:rPr/>
        <w:t xml:space="preserve">第四节 电商行业存货周转率分析</w:t>
      </w:r>
    </w:p>
    <w:p>
      <w:pPr>
        <w:spacing w:after="150"/>
      </w:pPr>
      <w:r>
        <w:rPr/>
        <w:t xml:space="preserve">第五节 2024-2029年电商行业营运能力预测</w:t>
      </w:r>
    </w:p>
    <w:p>
      <w:pPr>
        <w:spacing w:after="150"/>
      </w:pPr>
      <w:r>
        <w:rPr>
          <w:b w:val="1"/>
          <w:bCs w:val="1"/>
        </w:rPr>
        <w:t xml:space="preserve">第十一章 2019-2023年中国电商行业竞争分析</w:t>
      </w:r>
    </w:p>
    <w:p>
      <w:pPr>
        <w:spacing w:after="150"/>
      </w:pPr>
      <w:r>
        <w:rPr/>
        <w:t xml:space="preserve">第一节 重点电商企业市场份额</w:t>
      </w:r>
    </w:p>
    <w:p>
      <w:pPr>
        <w:spacing w:after="150"/>
      </w:pPr>
      <w:r>
        <w:rPr/>
        <w:t xml:space="preserve">第二节 电商行业市场集中度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2019-2023年中国电商行业重点企业分析</w:t>
      </w:r>
    </w:p>
    <w:p>
      <w:pPr>
        <w:spacing w:after="150"/>
      </w:pPr>
      <w:r>
        <w:rPr/>
        <w:t xml:space="preserve">第一节 北京京东世纪贸易有限公司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阿里巴巴(中国)网络技术有限公司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浙江淘宝网络有限公司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北京世纪卓越信息技术有限公司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北京当当网信息技术有限公司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凡客诚品(北京)科技有限公司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新蛋信息技术(中国)有限公司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江苏苏宁易购电商有限公司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麦网电商(上海)有限公司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2024-2029年中国电商行业发展与投资风险分析</w:t>
      </w:r>
    </w:p>
    <w:p>
      <w:pPr>
        <w:spacing w:after="150"/>
      </w:pPr>
      <w:r>
        <w:rPr/>
        <w:t xml:space="preserve">第一节 电商行业环境风险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电商行业政策风险</w:t>
      </w:r>
    </w:p>
    <w:p>
      <w:pPr>
        <w:spacing w:after="150"/>
      </w:pPr>
      <w:r>
        <w:rPr/>
        <w:t xml:space="preserve">第四节 电商行业市场风险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2024-2029年中国电商行业发展前景及投资机会分析</w:t>
      </w:r>
    </w:p>
    <w:p>
      <w:pPr>
        <w:spacing w:after="150"/>
      </w:pPr>
      <w:r>
        <w:rPr/>
        <w:t xml:space="preserve">第一节 电商行业发展前景预测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电商行业研究结论及建议</w:t>
      </w:r>
    </w:p>
    <w:p>
      <w:pPr>
        <w:spacing w:after="150"/>
      </w:pPr>
      <w:r>
        <w:rPr/>
        <w:t xml:space="preserve">第二节 中道泰和电商行业发展建议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图表：电商行业生命周期</w:t>
      </w:r>
    </w:p>
    <w:p>
      <w:pPr>
        <w:spacing w:after="150"/>
      </w:pPr>
      <w:r>
        <w:rPr/>
        <w:t xml:space="preserve">图表：电商行业产业链结构</w:t>
      </w:r>
    </w:p>
    <w:p>
      <w:pPr>
        <w:spacing w:after="150"/>
      </w:pPr>
      <w:r>
        <w:rPr/>
        <w:t xml:space="preserve">图表：2019-2023年全球电商行业市场规模</w:t>
      </w:r>
    </w:p>
    <w:p>
      <w:pPr>
        <w:spacing w:after="150"/>
      </w:pPr>
      <w:r>
        <w:rPr/>
        <w:t xml:space="preserve">图表：2019-2023年中国电商行业市场规模</w:t>
      </w:r>
    </w:p>
    <w:p>
      <w:pPr>
        <w:spacing w:after="150"/>
      </w:pPr>
      <w:r>
        <w:rPr/>
        <w:t xml:space="preserve">图表：2019-2023年中国电商市场占全球份额比较</w:t>
      </w:r>
    </w:p>
    <w:p>
      <w:pPr>
        <w:spacing w:after="150"/>
      </w:pPr>
      <w:r>
        <w:rPr/>
        <w:t xml:space="preserve">图表：2019-2023年电商行业集中度</w:t>
      </w:r>
    </w:p>
    <w:p>
      <w:pPr>
        <w:spacing w:after="150"/>
      </w:pPr>
      <w:r>
        <w:rPr/>
        <w:t xml:space="preserve">图表：2019-2023年电商行业利润总额</w:t>
      </w:r>
    </w:p>
    <w:p>
      <w:pPr>
        <w:spacing w:after="150"/>
      </w:pPr>
      <w:r>
        <w:rPr/>
        <w:t xml:space="preserve">图表：2019-2023年电商行业资产总计</w:t>
      </w:r>
    </w:p>
    <w:p>
      <w:pPr>
        <w:spacing w:after="150"/>
      </w:pPr>
      <w:r>
        <w:rPr/>
        <w:t xml:space="preserve">图表：2019-2023年电商行业负债总计</w:t>
      </w:r>
    </w:p>
    <w:p>
      <w:pPr>
        <w:spacing w:after="150"/>
      </w:pPr>
      <w:r>
        <w:rPr/>
        <w:t xml:space="preserve">图表：2019-2023年电商行业竞争力分析</w:t>
      </w:r>
    </w:p>
    <w:p>
      <w:pPr>
        <w:spacing w:after="150"/>
      </w:pPr>
      <w:r>
        <w:rPr/>
        <w:t xml:space="preserve">图表：2019-2023年电商市场价格走势</w:t>
      </w:r>
    </w:p>
    <w:p>
      <w:pPr>
        <w:spacing w:after="150"/>
      </w:pPr>
      <w:r>
        <w:rPr/>
        <w:t xml:space="preserve">图表：2019-2023年电商行业主营业务收入</w:t>
      </w:r>
    </w:p>
    <w:p>
      <w:pPr>
        <w:spacing w:after="150"/>
      </w:pPr>
      <w:r>
        <w:rPr/>
        <w:t xml:space="preserve">图表：2019-2023年电商行业主营业务成本</w:t>
      </w:r>
    </w:p>
    <w:p>
      <w:pPr>
        <w:spacing w:after="150"/>
      </w:pPr>
      <w:r>
        <w:rPr/>
        <w:t xml:space="preserve">图表：2019-2023年电商行业管理费用分析</w:t>
      </w:r>
    </w:p>
    <w:p>
      <w:pPr>
        <w:spacing w:after="150"/>
      </w:pPr>
      <w:r>
        <w:rPr/>
        <w:t xml:space="preserve">图表：2019-2023年电商行业财务费用分析</w:t>
      </w:r>
    </w:p>
    <w:p>
      <w:pPr>
        <w:spacing w:after="150"/>
      </w:pPr>
      <w:r>
        <w:rPr/>
        <w:t xml:space="preserve">图表：2019-2023年电商行业重要数据指标比较</w:t>
      </w:r>
    </w:p>
    <w:p>
      <w:pPr>
        <w:spacing w:after="150"/>
      </w:pPr>
      <w:r>
        <w:rPr/>
        <w:t xml:space="preserve">图表：2019-2023年中国电商行业盈利能力分析</w:t>
      </w:r>
    </w:p>
    <w:p>
      <w:pPr>
        <w:spacing w:after="150"/>
      </w:pPr>
      <w:r>
        <w:rPr/>
        <w:t xml:space="preserve">图表：2019-2023年中国电商行业运营能力分析</w:t>
      </w:r>
    </w:p>
    <w:p>
      <w:pPr>
        <w:spacing w:after="150"/>
      </w:pPr>
      <w:r>
        <w:rPr/>
        <w:t xml:space="preserve">图表：2019-2023年中国电商行业偿债能力分析</w:t>
      </w:r>
    </w:p>
    <w:p>
      <w:pPr>
        <w:spacing w:after="150"/>
      </w:pPr>
      <w:r>
        <w:rPr/>
        <w:t xml:space="preserve">图表：2019-2023年中国电商行业发展能力分析</w:t>
      </w:r>
    </w:p>
    <w:p>
      <w:pPr>
        <w:spacing w:after="150"/>
      </w:pPr>
      <w:r>
        <w:rPr/>
        <w:t xml:space="preserve">图表：2019-2023年电商行业不同规模企业数量分布</w:t>
      </w:r>
    </w:p>
    <w:p>
      <w:pPr>
        <w:spacing w:after="150"/>
      </w:pPr>
      <w:r>
        <w:rPr/>
        <w:t xml:space="preserve">图表：2019-2023年电商行业不同规模企业从业人员分布</w:t>
      </w:r>
    </w:p>
    <w:p>
      <w:pPr>
        <w:spacing w:after="150"/>
      </w:pPr>
      <w:r>
        <w:rPr/>
        <w:t xml:space="preserve">图表：2019-2023年电商行业不同规模企业资产总额分布</w:t>
      </w:r>
    </w:p>
    <w:p>
      <w:pPr>
        <w:spacing w:after="150"/>
      </w:pPr>
      <w:r>
        <w:rPr/>
        <w:t xml:space="preserve">图表：2019-2023年电商行业不同规模企业利润总额分布</w:t>
      </w:r>
    </w:p>
    <w:p>
      <w:pPr>
        <w:spacing w:after="150"/>
      </w:pPr>
      <w:r>
        <w:rPr/>
        <w:t xml:space="preserve">图表：2019-2023年电商行业不同性质企业数量分布</w:t>
      </w:r>
    </w:p>
    <w:p>
      <w:pPr>
        <w:spacing w:after="150"/>
      </w:pPr>
      <w:r>
        <w:rPr/>
        <w:t xml:space="preserve">图表：2019-2023年电商行业不同性质企业从业人员分布</w:t>
      </w:r>
    </w:p>
    <w:p>
      <w:pPr>
        <w:spacing w:after="150"/>
      </w:pPr>
      <w:r>
        <w:rPr/>
        <w:t xml:space="preserve">图表：2019-2023年电商行业不同性质企业资产总额分布</w:t>
      </w:r>
    </w:p>
    <w:p>
      <w:pPr>
        <w:spacing w:after="150"/>
      </w:pPr>
      <w:r>
        <w:rPr/>
        <w:t xml:space="preserve">图表：2019-2023年电商行业不同性质企业利润总额分布</w:t>
      </w:r>
    </w:p>
    <w:p>
      <w:pPr>
        <w:spacing w:after="150"/>
      </w:pPr>
      <w:r>
        <w:rPr/>
        <w:t xml:space="preserve">图表：2024-2029年电商行业市场规模预测</w:t>
      </w:r>
    </w:p>
    <w:p>
      <w:pPr>
        <w:spacing w:after="150"/>
      </w:pPr>
      <w:r>
        <w:rPr/>
        <w:t xml:space="preserve">图表：2024-2029年电商行业竞争格局预测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2024-2029年电商行业市场深度分析及发展策略研究报告</dc:title>
  <dc:description>2024-2029年电商行业市场深度分析及发展策略研究报告</dc:description>
  <dc:subject>2024-2029年电商行业市场深度分析及发展策略研究报告</dc:subject>
  <cp:keywords>研究报告</cp:keywords>
  <cp:category>研究报告</cp:category>
  <cp:lastModifiedBy>北京中道泰和信息咨询有限公司</cp:lastModifiedBy>
  <dcterms:created xsi:type="dcterms:W3CDTF">2024-01-30T08:03:55+08:00</dcterms:created>
  <dcterms:modified xsi:type="dcterms:W3CDTF">2024-01-30T08:03:55+08:00</dcterms:modified>
</cp:coreProperties>
</file>

<file path=docProps/custom.xml><?xml version="1.0" encoding="utf-8"?>
<Properties xmlns="http://schemas.openxmlformats.org/officeDocument/2006/custom-properties" xmlns:vt="http://schemas.openxmlformats.org/officeDocument/2006/docPropsVTypes"/>
</file>