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2026-2031年矿泉水行业市场深度分析及发展策略研究报告</w:t>
      </w:r>
    </w:p>
    <w:p>
      <w:pPr>
        <w:spacing w:after="150"/>
      </w:pPr>
      <w:r>
        <w:rPr>
          <w:b w:val="1"/>
          <w:bCs w:val="1"/>
        </w:rPr>
        <w:t xml:space="preserve">报告简介</w:t>
      </w:r>
    </w:p>
    <w:p>
      <w:pPr>
        <w:spacing w:after="150"/>
      </w:pPr>
      <w:r>
        <w:rPr/>
        <w:t xml:space="preserve">矿泉水是从地下深处自然涌出的或者是经人工揭露的、未受污染的地下矿水;含有一定量的矿物盐、微量元素或二氧化碳气体;在通常情况下，其化学成分、流量、水温等动态在天然波动范围内的相对稳定。矿泉水是在地层深部循环形成的，含有国家标准规定的矿物质及限定指标。</w:t>
      </w:r>
    </w:p>
    <w:p>
      <w:pPr>
        <w:spacing w:after="150"/>
      </w:pPr>
      <w:r>
        <w:rPr/>
        <w:t xml:space="preserve">矿泉水是含有溶解的矿物质或较多气体的水，国家标准中规定的九项界限指标包括锂、锶、锌、硒、溴化物、碘化物、偏硅酸、游离二氧化碳和溶解性总固体，矿泉水中必须有一项或一项以上达到界限指标的要求，其要求含量分别为(单位：mg/L)：锂、锶，锌、碘化物均≥0.2，硒≥0.01，溴化物≥1.0，偏硅酸≥25，游离二氧化碳≥250和溶解性总固体≥1000。市场上大部分矿泉水属于锶(Sr)型和偏硅酸型，同时也有其他矿物质成份的矿泉水。</w:t>
      </w:r>
    </w:p>
    <w:p>
      <w:pPr>
        <w:spacing w:after="150"/>
      </w:pPr>
      <w:r>
        <w:rPr/>
        <w:t xml:space="preserve">随着中国经济社会的发展，人们生活水平的提高，人们消费的品牌意识越来越强。重视品牌，反映了消费者生活理念的转变。在生产设备和工艺水平不断提高，矿泉水产品日趋同质化的今天，产品的物理属性相差不大，惟有具有深厚内涵的品牌能给消费者以精神寄托。同质同价的矿泉水，消费者更青睐品牌产品。当商品经济发展到一定阶段，企业竞争不再停留在降价促销上，而是品牌层面的竞争。树立了著名品牌，就掌握了占领市场的主动权。未来的矿泉水企业竞争，无品牌或弱势品牌的企业将成为强势品牌的贴牌加工厂，失掉自己的终端市场和竞争的根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泉水相关企业和科研单位等的实地调查，对国内外矿泉水行业的供给与需求状况、相关行业的发展状况、市场消费变化等进行了分析。重点研究了主要矿泉水品牌的发展状况，以及未来中国矿泉水行业将面临的机遇以及企业的应对策略。报告还分析了矿泉水市场的竞争格局，行业的发展动向，并对行业相关政策进行了介绍和政策趋向研判，是矿泉水生产企业、科研单位、零售企业等单位准确了解目前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矿泉水行业界定和分类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2021-2026年矿泉水行业国内外发展概述</w:t>
      </w:r>
    </w:p>
    <w:p>
      <w:pPr>
        <w:spacing w:before="75" w:after="0"/>
      </w:pPr>
      <w:r>
        <w:rPr/>
        <w:t xml:space="preserve">第一节 全球矿泉水行业发展概况</w:t>
      </w:r>
    </w:p>
    <w:p>
      <w:pPr>
        <w:spacing w:before="75" w:after="0"/>
      </w:pPr>
      <w:r>
        <w:rPr/>
        <w:t xml:space="preserve">一、全球矿泉水行业发展现状</w:t>
      </w:r>
    </w:p>
    <w:p>
      <w:pPr>
        <w:spacing w:before="75" w:after="0"/>
      </w:pPr>
      <w:r>
        <w:rPr/>
        <w:t xml:space="preserve">二、全球矿泉水行业发展趋势</w:t>
      </w:r>
    </w:p>
    <w:p>
      <w:pPr>
        <w:spacing w:before="75" w:after="0"/>
      </w:pPr>
      <w:r>
        <w:rPr/>
        <w:t xml:space="preserve">三、主要国家和地区发展状况</w:t>
      </w:r>
    </w:p>
    <w:p>
      <w:pPr>
        <w:spacing w:before="75" w:after="0"/>
      </w:pPr>
      <w:r>
        <w:rPr/>
        <w:t xml:space="preserve">第二节 中国矿泉水行业发展概况</w:t>
      </w:r>
    </w:p>
    <w:p>
      <w:pPr>
        <w:spacing w:before="75" w:after="0"/>
      </w:pPr>
      <w:r>
        <w:rPr/>
        <w:t xml:space="preserve">一、中国矿泉水行业发展历程与现状</w:t>
      </w:r>
    </w:p>
    <w:p>
      <w:pPr>
        <w:spacing w:before="75" w:after="0"/>
      </w:pPr>
      <w:r>
        <w:rPr/>
        <w:t xml:space="preserve">二、中国矿泉水行业发展中存在的问题</w:t>
      </w:r>
    </w:p>
    <w:p>
      <w:pPr>
        <w:spacing w:before="75" w:after="0"/>
      </w:pPr>
      <w:r>
        <w:rPr>
          <w:b w:val="1"/>
          <w:bCs w:val="1"/>
        </w:rPr>
        <w:t xml:space="preserve">第三章 2021-2026年中国矿泉水行业发展环境分析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矿泉水行业政策环境</w:t>
      </w:r>
    </w:p>
    <w:p>
      <w:pPr>
        <w:spacing w:before="75" w:after="0"/>
      </w:pPr>
      <w:r>
        <w:rPr/>
        <w:t xml:space="preserve">第四节 矿泉水行业技术环境</w:t>
      </w:r>
    </w:p>
    <w:p>
      <w:pPr>
        <w:spacing w:before="75" w:after="0"/>
      </w:pPr>
      <w:r>
        <w:rPr>
          <w:b w:val="1"/>
          <w:bCs w:val="1"/>
        </w:rPr>
        <w:t xml:space="preserve">第四章 2021-2026年中国矿泉水行业市场分析</w:t>
      </w:r>
    </w:p>
    <w:p>
      <w:pPr>
        <w:spacing w:before="75" w:after="0"/>
      </w:pPr>
      <w:r>
        <w:rPr/>
        <w:t xml:space="preserve">第一节 市场规模</w:t>
      </w:r>
    </w:p>
    <w:p>
      <w:pPr>
        <w:spacing w:before="75" w:after="0"/>
      </w:pPr>
      <w:r>
        <w:rPr/>
        <w:t xml:space="preserve">一、矿泉水行业市场规模及增速</w:t>
      </w:r>
    </w:p>
    <w:p>
      <w:pPr>
        <w:spacing w:before="75" w:after="0"/>
      </w:pPr>
      <w:r>
        <w:rPr/>
        <w:t xml:space="preserve">二、矿泉水行业市场饱和度</w:t>
      </w:r>
    </w:p>
    <w:p>
      <w:pPr>
        <w:spacing w:before="75" w:after="0"/>
      </w:pPr>
      <w:r>
        <w:rPr/>
        <w:t xml:space="preserve">三、影响矿泉水行业市场规模的因素</w:t>
      </w:r>
    </w:p>
    <w:p>
      <w:pPr>
        <w:spacing w:before="75" w:after="0"/>
      </w:pPr>
      <w:r>
        <w:rPr/>
        <w:t xml:space="preserve">四、2026-2031年矿泉水行业市场规模及增速预测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一、矿泉水行业所处生命周期</w:t>
      </w:r>
    </w:p>
    <w:p>
      <w:pPr>
        <w:spacing w:before="75" w:after="0"/>
      </w:pPr>
      <w:r>
        <w:rPr/>
        <w:t xml:space="preserve">二、技术变革与行业革新对矿泉水行业的影响</w:t>
      </w:r>
    </w:p>
    <w:p>
      <w:pPr>
        <w:spacing w:before="75" w:after="0"/>
      </w:pPr>
      <w:r>
        <w:rPr/>
        <w:t xml:space="preserve">三、差异化分析</w:t>
      </w:r>
    </w:p>
    <w:p>
      <w:pPr>
        <w:spacing w:before="75" w:after="0"/>
      </w:pPr>
      <w:r>
        <w:rPr>
          <w:b w:val="1"/>
          <w:bCs w:val="1"/>
        </w:rPr>
        <w:t xml:space="preserve">第五章 中国矿泉水行业供给与需求情况分析</w:t>
      </w:r>
    </w:p>
    <w:p>
      <w:pPr>
        <w:spacing w:before="75" w:after="0"/>
      </w:pPr>
      <w:r>
        <w:rPr/>
        <w:t xml:space="preserve">第一节 2021-2026年中国矿泉水行业总体规模</w:t>
      </w:r>
    </w:p>
    <w:p>
      <w:pPr>
        <w:spacing w:before="75" w:after="0"/>
      </w:pPr>
      <w:r>
        <w:rPr/>
        <w:t xml:space="preserve">第二节 中国矿泉水行业盈利情况分析</w:t>
      </w:r>
    </w:p>
    <w:p>
      <w:pPr>
        <w:spacing w:before="75" w:after="0"/>
      </w:pPr>
      <w:r>
        <w:rPr/>
        <w:t xml:space="preserve">第三节 中国矿泉水行业供给概况</w:t>
      </w:r>
    </w:p>
    <w:p>
      <w:pPr>
        <w:spacing w:before="75" w:after="0"/>
      </w:pPr>
      <w:r>
        <w:rPr/>
        <w:t xml:space="preserve">一、2021-2026年中国矿泉水供给情况分析</w:t>
      </w:r>
    </w:p>
    <w:p>
      <w:pPr>
        <w:spacing w:before="75" w:after="0"/>
      </w:pPr>
      <w:r>
        <w:rPr/>
        <w:t xml:space="preserve">二、2021-2026年中国矿泉水行业供给特点分析</w:t>
      </w:r>
    </w:p>
    <w:p>
      <w:pPr>
        <w:spacing w:before="75" w:after="0"/>
      </w:pPr>
      <w:r>
        <w:rPr/>
        <w:t xml:space="preserve">三、2026-2031年中国矿泉水行业供给预测分析</w:t>
      </w:r>
    </w:p>
    <w:p>
      <w:pPr>
        <w:spacing w:before="75" w:after="0"/>
      </w:pPr>
      <w:r>
        <w:rPr/>
        <w:t xml:space="preserve">第四节 中国矿泉水行业需求概况</w:t>
      </w:r>
    </w:p>
    <w:p>
      <w:pPr>
        <w:spacing w:before="75" w:after="0"/>
      </w:pPr>
      <w:r>
        <w:rPr/>
        <w:t xml:space="preserve">一、2021-2026年中国矿泉水行业需求情况分析</w:t>
      </w:r>
    </w:p>
    <w:p>
      <w:pPr>
        <w:spacing w:before="75" w:after="0"/>
      </w:pPr>
      <w:r>
        <w:rPr/>
        <w:t xml:space="preserve">二、2021-2026年中国矿泉水行业市场需求特点分析</w:t>
      </w:r>
    </w:p>
    <w:p>
      <w:pPr>
        <w:spacing w:before="75" w:after="0"/>
      </w:pPr>
      <w:r>
        <w:rPr/>
        <w:t xml:space="preserve">三、2026-2031年中国矿泉水市场需求预测分析</w:t>
      </w:r>
    </w:p>
    <w:p>
      <w:pPr>
        <w:spacing w:before="75" w:after="0"/>
      </w:pPr>
      <w:r>
        <w:rPr/>
        <w:t xml:space="preserve">第五节 矿泉水产业供需平衡状况分析</w:t>
      </w:r>
    </w:p>
    <w:p>
      <w:pPr>
        <w:spacing w:before="75" w:after="0"/>
      </w:pPr>
      <w:r>
        <w:rPr>
          <w:b w:val="1"/>
          <w:bCs w:val="1"/>
        </w:rPr>
        <w:t xml:space="preserve">第六章 2021-2026年中国矿泉水行业区域市场分析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2021-2026年中国矿泉水行业产业链分析</w:t>
      </w:r>
    </w:p>
    <w:p>
      <w:pPr>
        <w:spacing w:before="75" w:after="0"/>
      </w:pPr>
      <w:r>
        <w:rPr/>
        <w:t xml:space="preserve">第一节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矿泉水上游行业分析</w:t>
      </w:r>
    </w:p>
    <w:p>
      <w:pPr>
        <w:spacing w:before="75" w:after="0"/>
      </w:pPr>
      <w:r>
        <w:rPr/>
        <w:t xml:space="preserve">一、矿泉水成本构成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四、上游行业对矿泉水行业的影响</w:t>
      </w:r>
    </w:p>
    <w:p>
      <w:pPr>
        <w:spacing w:before="75" w:after="0"/>
      </w:pPr>
      <w:r>
        <w:rPr/>
        <w:t xml:space="preserve">第三节 矿泉水下游行业分析</w:t>
      </w:r>
    </w:p>
    <w:p>
      <w:pPr>
        <w:spacing w:before="75" w:after="0"/>
      </w:pPr>
      <w:r>
        <w:rPr/>
        <w:t xml:space="preserve">一、矿泉水下游行业分布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四、下游需求对矿泉水行业的影响</w:t>
      </w:r>
    </w:p>
    <w:p>
      <w:pPr>
        <w:spacing w:before="75" w:after="0"/>
      </w:pPr>
      <w:r>
        <w:rPr>
          <w:b w:val="1"/>
          <w:bCs w:val="1"/>
        </w:rPr>
        <w:t xml:space="preserve">第八章 2021-2026年中国矿泉水行业主导驱动因素分析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2021-2026年中国矿泉水行业偿债能力分析</w:t>
      </w:r>
    </w:p>
    <w:p>
      <w:pPr>
        <w:spacing w:before="75" w:after="0"/>
      </w:pPr>
      <w:r>
        <w:rPr/>
        <w:t xml:space="preserve">第一节 矿泉水行业资产负债率分析</w:t>
      </w:r>
    </w:p>
    <w:p>
      <w:pPr>
        <w:spacing w:before="75" w:after="0"/>
      </w:pPr>
      <w:r>
        <w:rPr/>
        <w:t xml:space="preserve">第二节 矿泉水行业速动比率分析</w:t>
      </w:r>
    </w:p>
    <w:p>
      <w:pPr>
        <w:spacing w:before="75" w:after="0"/>
      </w:pPr>
      <w:r>
        <w:rPr/>
        <w:t xml:space="preserve">第三节 矿泉水行业流动比率分析</w:t>
      </w:r>
    </w:p>
    <w:p>
      <w:pPr>
        <w:spacing w:before="75" w:after="0"/>
      </w:pPr>
      <w:r>
        <w:rPr/>
        <w:t xml:space="preserve">第四节 矿泉水行业利息保障倍数分析</w:t>
      </w:r>
    </w:p>
    <w:p>
      <w:pPr>
        <w:spacing w:before="75" w:after="0"/>
      </w:pPr>
      <w:r>
        <w:rPr/>
        <w:t xml:space="preserve">第五节 2026-2031年矿泉水行业偿债能力预测</w:t>
      </w:r>
    </w:p>
    <w:p>
      <w:pPr>
        <w:spacing w:before="75" w:after="0"/>
      </w:pPr>
      <w:r>
        <w:rPr>
          <w:b w:val="1"/>
          <w:bCs w:val="1"/>
        </w:rPr>
        <w:t xml:space="preserve">第十章 2021-2026年中国矿泉水行业营运能力分析</w:t>
      </w:r>
    </w:p>
    <w:p>
      <w:pPr>
        <w:spacing w:before="75" w:after="0"/>
      </w:pPr>
      <w:r>
        <w:rPr/>
        <w:t xml:space="preserve">第一节 矿泉水行业总资产周转率分析</w:t>
      </w:r>
    </w:p>
    <w:p>
      <w:pPr>
        <w:spacing w:before="75" w:after="0"/>
      </w:pPr>
      <w:r>
        <w:rPr/>
        <w:t xml:space="preserve">第二节 矿泉水行业净资产周转率分析</w:t>
      </w:r>
    </w:p>
    <w:p>
      <w:pPr>
        <w:spacing w:before="75" w:after="0"/>
      </w:pPr>
      <w:r>
        <w:rPr/>
        <w:t xml:space="preserve">第三节 矿泉水行业应收账款周转率分析</w:t>
      </w:r>
    </w:p>
    <w:p>
      <w:pPr>
        <w:spacing w:before="75" w:after="0"/>
      </w:pPr>
      <w:r>
        <w:rPr/>
        <w:t xml:space="preserve">第四节 矿泉水行业存货周转率分析</w:t>
      </w:r>
    </w:p>
    <w:p>
      <w:pPr>
        <w:spacing w:before="75" w:after="0"/>
      </w:pPr>
      <w:r>
        <w:rPr/>
        <w:t xml:space="preserve">第五节 2026-2031年矿泉水行业营运能力预测</w:t>
      </w:r>
    </w:p>
    <w:p>
      <w:pPr>
        <w:spacing w:before="75" w:after="0"/>
      </w:pPr>
      <w:r>
        <w:rPr>
          <w:b w:val="1"/>
          <w:bCs w:val="1"/>
        </w:rPr>
        <w:t xml:space="preserve">第十一章 2021-2026年中国矿泉水行业竞争分析</w:t>
      </w:r>
    </w:p>
    <w:p>
      <w:pPr>
        <w:spacing w:before="75" w:after="0"/>
      </w:pPr>
      <w:r>
        <w:rPr/>
        <w:t xml:space="preserve">第一节 重点矿泉水企业市场份额</w:t>
      </w:r>
    </w:p>
    <w:p>
      <w:pPr>
        <w:spacing w:before="75" w:after="0"/>
      </w:pPr>
      <w:r>
        <w:rPr/>
        <w:t xml:space="preserve">第二节 矿泉水行业市场集中度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2021-2026年中国矿泉水行业重点企业分析</w:t>
      </w:r>
    </w:p>
    <w:p>
      <w:pPr>
        <w:spacing w:before="75" w:after="0"/>
      </w:pPr>
      <w:r>
        <w:rPr/>
        <w:t xml:space="preserve">第一节 加多宝(中国)饮料有限公司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景田(深圳)食品饮料集团有限公司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达能依云食品营销(上海)有限公司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恒大农牧集团有限公司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西藏冰川矿泉水有限公司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华彬投资(中国)有限公司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青岛崂山矿泉水有限公司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内蒙古蓝海矿泉水有限责任公司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内蒙古蓝海矿泉水有限责任公司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2026-2031年中国矿泉水行业发展与投资风险分析</w:t>
      </w:r>
    </w:p>
    <w:p>
      <w:pPr>
        <w:spacing w:before="75" w:after="0"/>
      </w:pPr>
      <w:r>
        <w:rPr/>
        <w:t xml:space="preserve">第一节 矿泉水行业环境风险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矿泉水行业政策风险</w:t>
      </w:r>
    </w:p>
    <w:p>
      <w:pPr>
        <w:spacing w:before="75" w:after="0"/>
      </w:pPr>
      <w:r>
        <w:rPr/>
        <w:t xml:space="preserve">第四节 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2026-2031年中国矿泉水行业发展前景及投资机会分析</w:t>
      </w:r>
    </w:p>
    <w:p>
      <w:pPr>
        <w:spacing w:before="75" w:after="0"/>
      </w:pPr>
      <w:r>
        <w:rPr/>
        <w:t xml:space="preserve">第一节 矿泉水行业发展前景预测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矿泉水行业投资机会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矿泉水行业研究结论及建议</w:t>
      </w:r>
    </w:p>
    <w:p>
      <w:pPr>
        <w:spacing w:before="75" w:after="0"/>
      </w:pPr>
      <w:r>
        <w:rPr/>
        <w:t xml:space="preserve">第二节 中道泰和矿泉水行业发展建议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图表：2021-2026年中国矿泉水市场占全球份额比较</w:t>
      </w:r>
    </w:p>
    <w:p>
      <w:pPr>
        <w:spacing w:before="75" w:after="0"/>
      </w:pPr>
      <w:r>
        <w:rPr/>
        <w:t xml:space="preserve">图表：2021-2026年矿泉水行业集中度</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图表：2021-2026年矿泉水行业重要数据指标比较</w:t>
      </w:r>
    </w:p>
    <w:p>
      <w:pPr>
        <w:spacing w:before="75" w:after="0"/>
      </w:pPr>
      <w:r>
        <w:rPr/>
        <w:t xml:space="preserve">图表：2021-2026年中国矿泉水行业盈利能力分析</w:t>
      </w:r>
    </w:p>
    <w:p>
      <w:pPr>
        <w:spacing w:before="75" w:after="0"/>
      </w:pPr>
      <w:r>
        <w:rPr/>
        <w:t xml:space="preserve">图表：2021-2026年中国矿泉水行业运营能力分析</w:t>
      </w:r>
    </w:p>
    <w:p>
      <w:pPr>
        <w:spacing w:before="75" w:after="0"/>
      </w:pPr>
      <w:r>
        <w:rPr/>
        <w:t xml:space="preserve">图表：2021-2026年中国矿泉水行业偿债能力分析</w:t>
      </w:r>
    </w:p>
    <w:p>
      <w:pPr>
        <w:spacing w:before="75" w:after="0"/>
      </w:pPr>
      <w:r>
        <w:rPr/>
        <w:t xml:space="preserve">图表：2021-2026年中国矿泉水行业发展能力分析</w:t>
      </w:r>
    </w:p>
    <w:p>
      <w:pPr>
        <w:spacing w:before="75" w:after="0"/>
      </w:pPr>
      <w:r>
        <w:rPr/>
        <w:t xml:space="preserve">图表：2021-2026年矿泉水行业不同规模企业数量分布</w:t>
      </w:r>
    </w:p>
    <w:p>
      <w:pPr>
        <w:spacing w:before="75" w:after="0"/>
      </w:pPr>
      <w:r>
        <w:rPr/>
        <w:t xml:space="preserve">图表：2021-2026年矿泉水行业不同规模企业从业人员分布</w:t>
      </w:r>
    </w:p>
    <w:p>
      <w:pPr>
        <w:spacing w:before="75" w:after="0"/>
      </w:pPr>
      <w:r>
        <w:rPr/>
        <w:t xml:space="preserve">图表：2021-2026年矿泉水行业不同规模企业资产总额分布</w:t>
      </w:r>
    </w:p>
    <w:p>
      <w:pPr>
        <w:spacing w:before="75" w:after="0"/>
      </w:pPr>
      <w:r>
        <w:rPr/>
        <w:t xml:space="preserve">图表：2021-2026年矿泉水行业不同规模企业利润总额分布</w:t>
      </w:r>
    </w:p>
    <w:p>
      <w:pPr>
        <w:spacing w:before="75" w:after="0"/>
      </w:pPr>
      <w:r>
        <w:rPr/>
        <w:t xml:space="preserve">图表：2021-2026年矿泉水行业不同性质企业数量分布</w:t>
      </w:r>
    </w:p>
    <w:p>
      <w:pPr>
        <w:spacing w:before="75" w:after="0"/>
      </w:pPr>
      <w:r>
        <w:rPr/>
        <w:t xml:space="preserve">图表：2021-2026年矿泉水行业不同性质企业从业人员分布</w:t>
      </w:r>
    </w:p>
    <w:p>
      <w:pPr>
        <w:spacing w:before="75" w:after="0"/>
      </w:pPr>
      <w:r>
        <w:rPr/>
        <w:t xml:space="preserve">图表：2021-2026年矿泉水行业不同性质企业资产总额分布</w:t>
      </w:r>
    </w:p>
    <w:p>
      <w:pPr>
        <w:spacing w:before="75" w:after="0"/>
      </w:pPr>
      <w:r>
        <w:rPr/>
        <w:t xml:space="preserve">图表：2021-2026年矿泉水行业不同性质企业利润总额分布</w:t>
      </w:r>
    </w:p>
    <w:p>
      <w:pPr>
        <w:spacing w:before="75" w:after="0"/>
      </w:pPr>
      <w:r>
        <w:rPr/>
        <w:t xml:space="preserve">图表：2026-2031年矿泉水行业市场规模预测</w:t>
      </w:r>
    </w:p>
    <w:p>
      <w:pPr>
        <w:spacing w:before="75" w:after="0"/>
      </w:pPr>
      <w:r>
        <w:rPr/>
        <w:t xml:space="preserve">图表：2026-2031年矿泉水行业竞争格局预测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2026-2031年矿泉水行业市场深度分析及发展策略研究报告</dc:title>
  <dc:description>2026-2031年矿泉水行业市场深度分析及发展策略研究报告</dc:description>
  <dc:subject>2026-2031年矿泉水行业市场深度分析及发展策略研究报告</dc:subject>
  <cp:keywords>研究报告</cp:keywords>
  <cp:category>研究报告</cp:category>
  <cp:lastModifiedBy>北京中道泰和信息咨询有限公司</cp:lastModifiedBy>
  <dcterms:created xsi:type="dcterms:W3CDTF">2026-03-31T10:16:30+08:00</dcterms:created>
  <dcterms:modified xsi:type="dcterms:W3CDTF">2026-03-31T10:16:30+08:00</dcterms:modified>
</cp:coreProperties>
</file>

<file path=docProps/custom.xml><?xml version="1.0" encoding="utf-8"?>
<Properties xmlns="http://schemas.openxmlformats.org/officeDocument/2006/custom-properties" xmlns:vt="http://schemas.openxmlformats.org/officeDocument/2006/docPropsVTypes"/>
</file>