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2021-2026年版在线旅游产业政府战略管理与区域发展战略研究咨询报告</w:t>
      </w:r>
    </w:p>
    <w:p>
      <w:pPr>
        <w:spacing w:after="150"/>
      </w:pPr>
      <w:r>
        <w:rPr>
          <w:b w:val="1"/>
          <w:bCs w:val="1"/>
        </w:rPr>
        <w:t xml:space="preserve">报告简介</w:t>
      </w:r>
    </w:p>
    <w:p>
      <w:pPr>
        <w:ind w:left="0" w:right="0" w:firstLine="0"/>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ind w:left="0" w:right="0" w:firstLine="0"/>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ind w:left="0" w:right="0" w:firstLine="0"/>
        <w:spacing w:after="150"/>
      </w:pPr>
      <w:r>
        <w:rPr/>
        <w:t xml:space="preserve">本报告由北京中道泰和信息咨询有限公司领衔撰写，在大量周密的市场调研基础上，主要依据了国家统计局、国家海关总署、国家商务部、国家财政部、国务院发展研究中心、在线旅游行业相关协会、51行业报告网、全国及海外多种相关报刊杂志的基础信息等公布和提供的大量资料，对国内外在线旅游行业发展情况、发展趋势及其所面临的问题等进行了分析，对我国在线旅游产业政府战略规划、区域战略规划等进行了深入探讨。报告同时还对我国北京、广东等地主要在线旅游产业规划的概况、策略进行了分析，揭示了在线旅游产业的发展机会，以及当前在线旅游产业面临的竞争与挑战。本报告内容丰富、翔实，是在线旅游产业相关企业、投资企业以及当地政府准确了解目前在线旅游产业发展动态，把握在线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国际在线旅游产业发展现状与趋势</w:t>
      </w:r>
    </w:p>
    <w:p>
      <w:pPr>
        <w:spacing w:after="150"/>
      </w:pPr>
      <w:r>
        <w:rPr/>
        <w:t xml:space="preserve">一、国际在线旅游产业发展现状</w:t>
      </w:r>
    </w:p>
    <w:p>
      <w:pPr>
        <w:spacing w:after="150"/>
      </w:pPr>
      <w:r>
        <w:rPr/>
        <w:t xml:space="preserve">二、国际在线旅游产业发展趋势</w:t>
      </w:r>
    </w:p>
    <w:p>
      <w:pPr>
        <w:spacing w:after="150"/>
      </w:pPr>
      <w:r>
        <w:rPr/>
        <w:t xml:space="preserve">三、国际在线旅游产业面临的形势</w:t>
      </w:r>
    </w:p>
    <w:p>
      <w:pPr>
        <w:spacing w:after="150"/>
      </w:pPr>
      <w:r>
        <w:rPr/>
        <w:t xml:space="preserve">第二节 国内在线旅游产业发展现状与趋势</w:t>
      </w:r>
    </w:p>
    <w:p>
      <w:pPr>
        <w:spacing w:after="150"/>
      </w:pPr>
      <w:r>
        <w:rPr/>
        <w:t xml:space="preserve">一、国内在线旅游产业发展现状</w:t>
      </w:r>
    </w:p>
    <w:p>
      <w:pPr>
        <w:spacing w:after="150"/>
      </w:pPr>
      <w:r>
        <w:rPr/>
        <w:t xml:space="preserve">二、国内在线旅游产业发展趋势</w:t>
      </w:r>
    </w:p>
    <w:p>
      <w:pPr>
        <w:spacing w:after="150"/>
      </w:pPr>
      <w:r>
        <w:rPr/>
        <w:t xml:space="preserve">三、国内在线旅游产业面临的形势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当地在线旅游产业发展现状与趋势</w:t>
      </w:r>
    </w:p>
    <w:p>
      <w:pPr>
        <w:spacing w:after="150"/>
      </w:pPr>
      <w:r>
        <w:rPr/>
        <w:t xml:space="preserve">一、当地在线旅游产业发展现状</w:t>
      </w:r>
    </w:p>
    <w:p>
      <w:pPr>
        <w:spacing w:after="150"/>
      </w:pPr>
      <w:r>
        <w:rPr/>
        <w:t xml:space="preserve">二、当地在线旅游产业发展趋势</w:t>
      </w:r>
    </w:p>
    <w:p>
      <w:pPr>
        <w:spacing w:after="150"/>
      </w:pPr>
      <w:r>
        <w:rPr/>
        <w:t xml:space="preserve">三、当地在线旅游产业面临的形势</w:t>
      </w:r>
    </w:p>
    <w:p>
      <w:pPr>
        <w:spacing w:after="150"/>
      </w:pPr>
      <w:r>
        <w:rPr/>
        <w:t xml:space="preserve">第二节 当地在线旅游产业发展能力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在线旅游产业结构分析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三、在线旅游行业参与国内外竞争的战略市场定位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在线旅游行业政治法律环境(p)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三、在线旅游行业标准</w:t>
      </w:r>
    </w:p>
    <w:p>
      <w:pPr>
        <w:spacing w:after="150"/>
      </w:pPr>
      <w:r>
        <w:rPr/>
        <w:t xml:space="preserve">四、行业相关发展规划</w:t>
      </w:r>
    </w:p>
    <w:p>
      <w:pPr>
        <w:spacing w:after="150"/>
      </w:pPr>
      <w:r>
        <w:rPr/>
        <w:t xml:space="preserve">1、在线旅游行业国家发展规划</w:t>
      </w:r>
    </w:p>
    <w:p>
      <w:pPr>
        <w:spacing w:after="150"/>
      </w:pPr>
      <w:r>
        <w:rPr/>
        <w:t xml:space="preserve">2、在线旅游行业地方发展规划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一、在线旅游产业社会环境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第四节 行业技术环境分析(t)</w:t>
      </w:r>
    </w:p>
    <w:p>
      <w:pPr>
        <w:spacing w:after="150"/>
      </w:pPr>
      <w:r>
        <w:rPr/>
        <w:t xml:space="preserve">一、在线旅游技术分析</w:t>
      </w:r>
    </w:p>
    <w:p>
      <w:pPr>
        <w:spacing w:after="150"/>
      </w:pPr>
      <w:r>
        <w:rPr/>
        <w:t xml:space="preserve">1、技术水平总体发展情况</w:t>
      </w:r>
    </w:p>
    <w:p>
      <w:pPr>
        <w:spacing w:after="150"/>
      </w:pPr>
      <w:r>
        <w:rPr/>
        <w:t xml:space="preserve">2、我国在线旅游行业新技术研究</w:t>
      </w:r>
    </w:p>
    <w:p>
      <w:pPr>
        <w:spacing w:after="150"/>
      </w:pPr>
      <w:r>
        <w:rPr/>
        <w:t xml:space="preserve">二、在线旅游技术发展水平</w:t>
      </w:r>
    </w:p>
    <w:p>
      <w:pPr>
        <w:spacing w:after="150"/>
      </w:pPr>
      <w:r>
        <w:rPr/>
        <w:t xml:space="preserve">1、我国在线旅游行业技术水平所处阶段</w:t>
      </w:r>
    </w:p>
    <w:p>
      <w:pPr>
        <w:spacing w:after="150"/>
      </w:pPr>
      <w:r>
        <w:rPr/>
        <w:t xml:space="preserve">2、与国外在线旅游行业的技术差距</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在线旅游产业政府战略定位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在线旅游产业政府战略规划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图表：在线旅游行业产业链结构</w:t>
      </w:r>
    </w:p>
    <w:p>
      <w:pPr>
        <w:spacing w:after="150"/>
      </w:pPr>
      <w:r>
        <w:rPr/>
        <w:t xml:space="preserve">图表：2019-2020年全球在线旅游行业市场规模</w:t>
      </w:r>
    </w:p>
    <w:p>
      <w:pPr>
        <w:spacing w:after="150"/>
      </w:pPr>
      <w:r>
        <w:rPr/>
        <w:t xml:space="preserve">图表：2019-2020年中国在线旅游行业市场规模</w:t>
      </w:r>
    </w:p>
    <w:p>
      <w:pPr>
        <w:spacing w:after="150"/>
      </w:pPr>
      <w:r>
        <w:rPr/>
        <w:t xml:space="preserve">图表：2019-2020年当地在线旅游行业市场规模</w:t>
      </w:r>
    </w:p>
    <w:p>
      <w:pPr>
        <w:spacing w:after="150"/>
      </w:pPr>
      <w:r>
        <w:rPr/>
        <w:t xml:space="preserve">图表：2019-2020年在线旅游行业销售收入</w:t>
      </w:r>
    </w:p>
    <w:p>
      <w:pPr>
        <w:spacing w:after="150"/>
      </w:pPr>
      <w:r>
        <w:rPr/>
        <w:t xml:space="preserve">图表：2018-2020年在线旅游行业利润总额</w:t>
      </w:r>
    </w:p>
    <w:p>
      <w:pPr>
        <w:spacing w:after="150"/>
      </w:pPr>
      <w:r>
        <w:rPr/>
        <w:t xml:space="preserve">图表：2018-2020年在线旅游行业资产总计</w:t>
      </w:r>
    </w:p>
    <w:p>
      <w:pPr>
        <w:spacing w:after="150"/>
      </w:pPr>
      <w:r>
        <w:rPr/>
        <w:t xml:space="preserve">图表：2018-2020年在线旅游行业负债总计</w:t>
      </w:r>
    </w:p>
    <w:p>
      <w:pPr>
        <w:spacing w:after="150"/>
      </w:pPr>
      <w:r>
        <w:rPr/>
        <w:t xml:space="preserve">图表：2019-2020年在线旅游行业竞争力分析</w:t>
      </w:r>
    </w:p>
    <w:p>
      <w:pPr>
        <w:spacing w:after="150"/>
      </w:pPr>
      <w:r>
        <w:rPr/>
        <w:t xml:space="preserve">图表：2019-2020年在线旅游市场价格走势</w:t>
      </w:r>
    </w:p>
    <w:p>
      <w:pPr>
        <w:spacing w:after="150"/>
      </w:pPr>
      <w:r>
        <w:rPr/>
        <w:t xml:space="preserve">图表：2019-2020年在线旅游行业主营业务收入</w:t>
      </w:r>
    </w:p>
    <w:p>
      <w:pPr>
        <w:spacing w:after="150"/>
      </w:pPr>
      <w:r>
        <w:rPr/>
        <w:t xml:space="preserve">图表：2019-2020年在线旅游行业主营业务成本</w:t>
      </w:r>
    </w:p>
    <w:p>
      <w:pPr>
        <w:spacing w:after="150"/>
      </w:pPr>
      <w:r>
        <w:rPr/>
        <w:t xml:space="preserve">图表：2019-2020年在线旅游行业销售费用分析</w:t>
      </w:r>
    </w:p>
    <w:p>
      <w:pPr>
        <w:spacing w:after="150"/>
      </w:pPr>
      <w:r>
        <w:rPr/>
        <w:t xml:space="preserve">图表：2019-2020年在线旅游行业管理费用分析</w:t>
      </w:r>
    </w:p>
    <w:p>
      <w:pPr>
        <w:spacing w:after="150"/>
      </w:pPr>
      <w:r>
        <w:rPr/>
        <w:t xml:space="preserve">图表：2019-2020年在线旅游行业财务费用分析</w:t>
      </w:r>
    </w:p>
    <w:p>
      <w:pPr>
        <w:spacing w:after="150"/>
      </w:pPr>
      <w:r>
        <w:rPr/>
        <w:t xml:space="preserve">图表：2019-2020年在线旅游行业销售毛利率分析</w:t>
      </w:r>
    </w:p>
    <w:p>
      <w:pPr>
        <w:spacing w:after="150"/>
      </w:pPr>
      <w:r>
        <w:rPr/>
        <w:t xml:space="preserve">图表：2019-2020年在线旅游行业销售利润率分析</w:t>
      </w:r>
    </w:p>
    <w:p>
      <w:pPr>
        <w:spacing w:after="150"/>
      </w:pPr>
      <w:r>
        <w:rPr/>
        <w:t xml:space="preserve">图表：2019-2020年在线旅游行业成本费用利润率分析</w:t>
      </w:r>
    </w:p>
    <w:p>
      <w:pPr>
        <w:spacing w:after="150"/>
      </w:pPr>
      <w:r>
        <w:rPr/>
        <w:t xml:space="preserve">图表：2018-2020年在线旅游行业总资产利润率分析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本文地址：https://www.51baogao.cn/baogao/20200604/170307.shtml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2021-2026年版在线旅游产业政府战略管理与区域发展战略研究咨询报告</dc:title>
  <dc:description>2021-2026年版在线旅游产业政府战略管理与区域发展战略研究咨询报告</dc:description>
  <dc:subject>2021-2026年版在线旅游产业政府战略管理与区域发展战略研究咨询报告</dc:subject>
  <cp:keywords>研究报告</cp:keywords>
  <cp:category>研究报告</cp:category>
  <cp:lastModifiedBy>北京中道泰和信息咨询有限公司</cp:lastModifiedBy>
  <dcterms:created xsi:type="dcterms:W3CDTF">2021-04-28T09:36:52+08:00</dcterms:created>
  <dcterms:modified xsi:type="dcterms:W3CDTF">2021-04-28T09:36:52+08:00</dcterms:modified>
</cp:coreProperties>
</file>

<file path=docProps/custom.xml><?xml version="1.0" encoding="utf-8"?>
<Properties xmlns="http://schemas.openxmlformats.org/officeDocument/2006/custom-properties" xmlns:vt="http://schemas.openxmlformats.org/officeDocument/2006/docPropsVTypes"/>
</file>