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2024-2029年酒店用品产业深度调研及发展现状趋势预测报告</w:t>
      </w:r>
    </w:p>
    <w:p>
      <w:pPr>
        <w:spacing w:after="150"/>
      </w:pPr>
      <w:r>
        <w:rPr>
          <w:b w:val="1"/>
          <w:bCs w:val="1"/>
        </w:rPr>
        <w:t xml:space="preserve">报告简介</w:t>
      </w:r>
    </w:p>
    <w:p>
      <w:pPr>
        <w:spacing w:after="150"/>
      </w:pPr>
      <w:r>
        <w:rPr/>
        <w:t xml:space="preserve">在我国酒店行业的发展日臻成熟，规模化市场不断扩大。伴随着行业的发展，与此形成供给关系的酒店用品类市场，也日益壮大。</w:t>
      </w:r>
    </w:p>
    <w:p>
      <w:pPr>
        <w:spacing w:after="150"/>
      </w:pPr>
      <w:r>
        <w:rPr/>
        <w:t xml:space="preserve">近几年，我国酒店用品企业发展迅速，不断引进国外先进生产设备和工艺，加大产品研发力度，产销两旺，实现了飞速发展。在产品结构以及生产工艺水平上得到长足发展，国内优势资源得到有效利用，由于星级酒店主要集中在东部经济发达地区，下游需求的集中带动上游产业集中发展，国内规模以上酒店用品生产企业主要集中在长三角以及珠三角一带。</w:t>
      </w:r>
    </w:p>
    <w:p>
      <w:pPr>
        <w:spacing w:after="150"/>
      </w:pPr>
      <w:r>
        <w:rPr/>
        <w:t xml:space="preserve">目前国内酒店用品供给量充足，满足市场需求，2019年产值为1.93万亿元，销售规模为1.84万亿元。</w:t>
      </w:r>
    </w:p>
    <w:p>
      <w:pPr>
        <w:spacing w:after="150"/>
      </w:pPr>
      <w:r>
        <w:rPr/>
        <w:t xml:space="preserve">目前酒店用品行业还是以小企业为主，研发不够，同质化严重，缺乏特色，价格竞争为主，出口价格低。由此可见，酒店用品行业的技术革新仍面临一些问题，其中技术保护是很多重视革新的企业所格外关注的。</w:t>
      </w:r>
    </w:p>
    <w:p>
      <w:pPr>
        <w:spacing w:after="150"/>
      </w:pPr>
      <w:r>
        <w:rPr/>
        <w:t xml:space="preserve">酒店用品个性化需求已经成为继价格竞争、质量竞争之后的又一新的竞争力。一方面，酒店业专业化个性化发展趋势直接拉动酒店用品市场向专业化个性化方向发展;另一方面，酒店用品市场在保持主流市场不变的基础上，不断推出新的流行元素和概念，引导着酒店业走向特色化、专业化和个性化的发展之路。</w:t>
      </w:r>
    </w:p>
    <w:p>
      <w:pPr>
        <w:spacing w:after="150"/>
      </w:pPr>
      <w:r>
        <w:rPr/>
        <w:t xml:space="preserve">随着我国旅游行业快速发展，酒店用品行业仍有一定的发展空间。我国酒店行业的转型升级，推动着酒店用品行业向智能化方向转型。由于部分酒店用品企业产品研发技术尚不成熟，产品同质化现象严重，未来将面临被淘汰的局面。而如何避免这一问题，企业唯有创新或提高产品的研发技术，凸显自身产品优势才能在市场上具有一定的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酒店用品市场进行了分析研究。报告在总结中国酒店用品行业发展历程的基础上，结合新时期的各方面因素，对中国酒店用品行业的发展趋势给予了细致和审慎的预测论证。报告资料详实，既有深入的分析，又有直观的比较，为酒店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世界酒店用品行业发展情况分析 9</w:t>
      </w:r>
    </w:p>
    <w:p>
      <w:pPr>
        <w:spacing w:after="150"/>
      </w:pPr>
      <w:r>
        <w:rPr/>
        <w:t xml:space="preserve">第一节 世界酒店用品行业分析 9</w:t>
      </w:r>
    </w:p>
    <w:p>
      <w:pPr>
        <w:spacing w:after="150"/>
      </w:pPr>
      <w:r>
        <w:rPr/>
        <w:t xml:space="preserve">一、世界酒店用品行业特点 9</w:t>
      </w:r>
    </w:p>
    <w:p>
      <w:pPr>
        <w:spacing w:after="150"/>
      </w:pPr>
      <w:r>
        <w:rPr/>
        <w:t xml:space="preserve">二、世界酒店用品行业动态 9</w:t>
      </w:r>
    </w:p>
    <w:p>
      <w:pPr>
        <w:spacing w:after="150"/>
      </w:pPr>
      <w:r>
        <w:rPr/>
        <w:t xml:space="preserve">第二节 世界酒店用品市场分析 11</w:t>
      </w:r>
    </w:p>
    <w:p>
      <w:pPr>
        <w:spacing w:after="150"/>
      </w:pPr>
      <w:r>
        <w:rPr/>
        <w:t xml:space="preserve">一、世界酒店用品消费情况 11</w:t>
      </w:r>
    </w:p>
    <w:p>
      <w:pPr>
        <w:spacing w:after="150"/>
      </w:pPr>
      <w:r>
        <w:rPr/>
        <w:t xml:space="preserve">二、世界酒店用品消费结构 12</w:t>
      </w:r>
    </w:p>
    <w:p>
      <w:pPr>
        <w:spacing w:after="150"/>
      </w:pPr>
      <w:r>
        <w:rPr/>
        <w:t xml:space="preserve">三、世界酒店用品价格分析 12</w:t>
      </w:r>
    </w:p>
    <w:p>
      <w:pPr>
        <w:spacing w:after="150"/>
      </w:pPr>
      <w:r>
        <w:rPr/>
        <w:t xml:space="preserve">第三节 2019-2023年中外酒店用品市场对比 12</w:t>
      </w:r>
    </w:p>
    <w:p>
      <w:pPr>
        <w:spacing w:after="150"/>
      </w:pPr>
      <w:r>
        <w:rPr>
          <w:b w:val="1"/>
          <w:bCs w:val="1"/>
        </w:rPr>
        <w:t xml:space="preserve">第二章 中国酒店用品行业供给情况分析及趋势 14</w:t>
      </w:r>
    </w:p>
    <w:p>
      <w:pPr>
        <w:spacing w:after="150"/>
      </w:pPr>
      <w:r>
        <w:rPr/>
        <w:t xml:space="preserve">第一节 2019-2023年中国酒店用品行业市场供给分析 14</w:t>
      </w:r>
    </w:p>
    <w:p>
      <w:pPr>
        <w:spacing w:after="150"/>
      </w:pPr>
      <w:r>
        <w:rPr/>
        <w:t xml:space="preserve">一、酒店用品整体供给情况分析 14</w:t>
      </w:r>
    </w:p>
    <w:p>
      <w:pPr>
        <w:spacing w:after="150"/>
      </w:pPr>
      <w:r>
        <w:rPr/>
        <w:t xml:space="preserve">二、酒店用品重点区域供给分析 15</w:t>
      </w:r>
    </w:p>
    <w:p>
      <w:pPr>
        <w:spacing w:after="150"/>
      </w:pPr>
      <w:r>
        <w:rPr/>
        <w:t xml:space="preserve">第二节 酒店用品行业供给关系因素分析 15</w:t>
      </w:r>
    </w:p>
    <w:p>
      <w:pPr>
        <w:spacing w:after="150"/>
      </w:pPr>
      <w:r>
        <w:rPr/>
        <w:t xml:space="preserve">一、需求变化因素 15</w:t>
      </w:r>
    </w:p>
    <w:p>
      <w:pPr>
        <w:spacing w:after="150"/>
      </w:pPr>
      <w:r>
        <w:rPr/>
        <w:t xml:space="preserve">二、原料供给状况 21</w:t>
      </w:r>
    </w:p>
    <w:p>
      <w:pPr>
        <w:spacing w:after="150"/>
      </w:pPr>
      <w:r>
        <w:rPr/>
        <w:t xml:space="preserve">三、技术水平提高 21</w:t>
      </w:r>
    </w:p>
    <w:p>
      <w:pPr>
        <w:spacing w:after="150"/>
      </w:pPr>
      <w:r>
        <w:rPr/>
        <w:t xml:space="preserve">四、政策变动因素 21</w:t>
      </w:r>
    </w:p>
    <w:p>
      <w:pPr>
        <w:spacing w:after="150"/>
      </w:pPr>
      <w:r>
        <w:rPr/>
        <w:t xml:space="preserve">1、行业管理体制分析 21</w:t>
      </w:r>
    </w:p>
    <w:p>
      <w:pPr>
        <w:spacing w:after="150"/>
      </w:pPr>
      <w:r>
        <w:rPr/>
        <w:t xml:space="preserve">2、行业主要法律法规 21</w:t>
      </w:r>
    </w:p>
    <w:p>
      <w:pPr>
        <w:spacing w:after="150"/>
      </w:pPr>
      <w:r>
        <w:rPr/>
        <w:t xml:space="preserve">3、酒店用品行业标准 25</w:t>
      </w:r>
    </w:p>
    <w:p>
      <w:pPr>
        <w:spacing w:after="150"/>
      </w:pPr>
      <w:r>
        <w:rPr/>
        <w:t xml:space="preserve">4、行业相关发展规划 32</w:t>
      </w:r>
    </w:p>
    <w:p>
      <w:pPr>
        <w:spacing w:after="150"/>
      </w:pPr>
      <w:r>
        <w:rPr/>
        <w:t xml:space="preserve">5、政策环境对行业的影响 33</w:t>
      </w:r>
    </w:p>
    <w:p>
      <w:pPr>
        <w:spacing w:after="150"/>
      </w:pPr>
      <w:r>
        <w:rPr/>
        <w:t xml:space="preserve">第三节 2024-2029年中国酒店用品行业市场供给趋势 34</w:t>
      </w:r>
    </w:p>
    <w:p>
      <w:pPr>
        <w:spacing w:after="150"/>
      </w:pPr>
      <w:r>
        <w:rPr/>
        <w:t xml:space="preserve">一、酒店用品整体供给情况趋势分析 34</w:t>
      </w:r>
    </w:p>
    <w:p>
      <w:pPr>
        <w:spacing w:after="150"/>
      </w:pPr>
      <w:r>
        <w:rPr/>
        <w:t xml:space="preserve">二、酒店用品重点区域供给趋势分析 34</w:t>
      </w:r>
    </w:p>
    <w:p>
      <w:pPr>
        <w:spacing w:after="150"/>
      </w:pPr>
      <w:r>
        <w:rPr/>
        <w:t xml:space="preserve">三、影响未来酒店用品供给的因素分析 34</w:t>
      </w:r>
    </w:p>
    <w:p>
      <w:pPr>
        <w:spacing w:after="150"/>
      </w:pPr>
      <w:r>
        <w:rPr>
          <w:b w:val="1"/>
          <w:bCs w:val="1"/>
        </w:rPr>
        <w:t xml:space="preserve">第三章 信息社会下酒店用品行业宏观经济环境分析 36</w:t>
      </w:r>
    </w:p>
    <w:p>
      <w:pPr>
        <w:spacing w:after="150"/>
      </w:pPr>
      <w:r>
        <w:rPr/>
        <w:t xml:space="preserve">第一节 2019-2023年全球经济环境分析 36</w:t>
      </w:r>
    </w:p>
    <w:p>
      <w:pPr>
        <w:spacing w:after="150"/>
      </w:pPr>
      <w:r>
        <w:rPr/>
        <w:t xml:space="preserve">一、2019-2023年全球经济运行概况 36</w:t>
      </w:r>
    </w:p>
    <w:p>
      <w:pPr>
        <w:spacing w:after="150"/>
      </w:pPr>
      <w:r>
        <w:rPr/>
        <w:t xml:space="preserve">二、2024-2029年全球经济形势预测 52</w:t>
      </w:r>
    </w:p>
    <w:p>
      <w:pPr>
        <w:spacing w:after="150"/>
      </w:pPr>
      <w:r>
        <w:rPr/>
        <w:t xml:space="preserve">第二节 信息时代对全球经济的影响 55</w:t>
      </w:r>
    </w:p>
    <w:p>
      <w:pPr>
        <w:spacing w:after="150"/>
      </w:pPr>
      <w:r>
        <w:rPr/>
        <w:t xml:space="preserve">一、国际信息社会发展趋势及其国际影响 55</w:t>
      </w:r>
    </w:p>
    <w:p>
      <w:pPr>
        <w:spacing w:after="150"/>
      </w:pPr>
      <w:r>
        <w:rPr/>
        <w:t xml:space="preserve">二、对各国实体经济的影响 58</w:t>
      </w:r>
    </w:p>
    <w:p>
      <w:pPr>
        <w:spacing w:after="150"/>
      </w:pPr>
      <w:r>
        <w:rPr/>
        <w:t xml:space="preserve">第三节 信息时代对中国经济的影响 59</w:t>
      </w:r>
    </w:p>
    <w:p>
      <w:pPr>
        <w:spacing w:after="150"/>
      </w:pPr>
      <w:r>
        <w:rPr/>
        <w:t xml:space="preserve">一、信息时代对中国实体经济的影响 59</w:t>
      </w:r>
    </w:p>
    <w:p>
      <w:pPr>
        <w:spacing w:after="150"/>
      </w:pPr>
      <w:r>
        <w:rPr/>
        <w:t xml:space="preserve">二、疫情对行业的影响 63</w:t>
      </w:r>
    </w:p>
    <w:p>
      <w:pPr>
        <w:spacing w:after="150"/>
      </w:pPr>
      <w:r>
        <w:rPr/>
        <w:t xml:space="preserve">三、中国宏观经济政策变动及趋势 64</w:t>
      </w:r>
    </w:p>
    <w:p>
      <w:pPr>
        <w:spacing w:after="150"/>
      </w:pPr>
      <w:r>
        <w:rPr/>
        <w:t xml:space="preserve">四、2019-2023年中国宏观经济运行概况 67</w:t>
      </w:r>
    </w:p>
    <w:p>
      <w:pPr>
        <w:spacing w:after="150"/>
      </w:pPr>
      <w:r>
        <w:rPr/>
        <w:t xml:space="preserve">五、2024-2029年中国宏观经济趋势预测 73</w:t>
      </w:r>
    </w:p>
    <w:p>
      <w:pPr>
        <w:spacing w:after="150"/>
      </w:pPr>
      <w:r>
        <w:rPr>
          <w:b w:val="1"/>
          <w:bCs w:val="1"/>
        </w:rPr>
        <w:t xml:space="preserve">第四章 2019-2023年中国酒店用品行业发展概况 75</w:t>
      </w:r>
    </w:p>
    <w:p>
      <w:pPr>
        <w:spacing w:after="150"/>
      </w:pPr>
      <w:r>
        <w:rPr/>
        <w:t xml:space="preserve">第一节 2019-2023年中国酒店用品行业发展态势分析 75</w:t>
      </w:r>
    </w:p>
    <w:p>
      <w:pPr>
        <w:spacing w:after="150"/>
      </w:pPr>
      <w:r>
        <w:rPr/>
        <w:t xml:space="preserve">第二节 2019-2023年中国酒店用品行业发展特点分析 75</w:t>
      </w:r>
    </w:p>
    <w:p>
      <w:pPr>
        <w:spacing w:after="150"/>
      </w:pPr>
      <w:r>
        <w:rPr/>
        <w:t xml:space="preserve">第三节 2019-2023年中国酒店用品行业市场供需分析 76</w:t>
      </w:r>
    </w:p>
    <w:p>
      <w:pPr>
        <w:spacing w:after="150"/>
      </w:pPr>
      <w:r>
        <w:rPr>
          <w:b w:val="1"/>
          <w:bCs w:val="1"/>
        </w:rPr>
        <w:t xml:space="preserve">第五章 2019-2023年中国酒店用品行业整体运行状况 77</w:t>
      </w:r>
    </w:p>
    <w:p>
      <w:pPr>
        <w:spacing w:after="150"/>
      </w:pPr>
      <w:r>
        <w:rPr/>
        <w:t xml:space="preserve">第一节 2019-2023年酒店用品行业盈利能力分析 77</w:t>
      </w:r>
    </w:p>
    <w:p>
      <w:pPr>
        <w:spacing w:after="150"/>
      </w:pPr>
      <w:r>
        <w:rPr/>
        <w:t xml:space="preserve">第二节 2019-2023年酒店用品行业偿债能力分析 77</w:t>
      </w:r>
    </w:p>
    <w:p>
      <w:pPr>
        <w:spacing w:after="150"/>
      </w:pPr>
      <w:r>
        <w:rPr/>
        <w:t xml:space="preserve">第三节 2019-2023年酒店用品行业营运能力分析 77</w:t>
      </w:r>
    </w:p>
    <w:p>
      <w:pPr>
        <w:spacing w:after="150"/>
      </w:pPr>
      <w:r>
        <w:rPr>
          <w:b w:val="1"/>
          <w:bCs w:val="1"/>
        </w:rPr>
        <w:t xml:space="preserve">第六章 2019-2023年中国酒店用品行业竞争情况分析 78</w:t>
      </w:r>
    </w:p>
    <w:p>
      <w:pPr>
        <w:spacing w:after="150"/>
      </w:pPr>
      <w:r>
        <w:rPr/>
        <w:t xml:space="preserve">第一节 酒店用品行业经济指标分析 78</w:t>
      </w:r>
    </w:p>
    <w:p>
      <w:pPr>
        <w:spacing w:after="150"/>
      </w:pPr>
      <w:r>
        <w:rPr/>
        <w:t xml:space="preserve">一、赢利性 78</w:t>
      </w:r>
    </w:p>
    <w:p>
      <w:pPr>
        <w:spacing w:after="150"/>
      </w:pPr>
      <w:r>
        <w:rPr/>
        <w:t xml:space="preserve">二、附加值的提升空间 78</w:t>
      </w:r>
    </w:p>
    <w:p>
      <w:pPr>
        <w:spacing w:after="150"/>
      </w:pPr>
      <w:r>
        <w:rPr/>
        <w:t xml:space="preserve">三、进入壁垒/退出机制 78</w:t>
      </w:r>
    </w:p>
    <w:p>
      <w:pPr>
        <w:spacing w:after="150"/>
      </w:pPr>
      <w:r>
        <w:rPr/>
        <w:t xml:space="preserve">四、行业周期 78</w:t>
      </w:r>
    </w:p>
    <w:p>
      <w:pPr>
        <w:spacing w:after="150"/>
      </w:pPr>
      <w:r>
        <w:rPr/>
        <w:t xml:space="preserve">第二节 酒店用品行业竞争结构分析 79</w:t>
      </w:r>
    </w:p>
    <w:p>
      <w:pPr>
        <w:spacing w:after="150"/>
      </w:pPr>
      <w:r>
        <w:rPr/>
        <w:t xml:space="preserve">一、现有企业间竞争 79</w:t>
      </w:r>
    </w:p>
    <w:p>
      <w:pPr>
        <w:spacing w:after="150"/>
      </w:pPr>
      <w:r>
        <w:rPr/>
        <w:t xml:space="preserve">二、潜在进入者分析 79</w:t>
      </w:r>
    </w:p>
    <w:p>
      <w:pPr>
        <w:spacing w:after="150"/>
      </w:pPr>
      <w:r>
        <w:rPr/>
        <w:t xml:space="preserve">三、替代品威胁分析 79</w:t>
      </w:r>
    </w:p>
    <w:p>
      <w:pPr>
        <w:spacing w:after="150"/>
      </w:pPr>
      <w:r>
        <w:rPr/>
        <w:t xml:space="preserve">四、供应商议价能力 80</w:t>
      </w:r>
    </w:p>
    <w:p>
      <w:pPr>
        <w:spacing w:after="150"/>
      </w:pPr>
      <w:r>
        <w:rPr/>
        <w:t xml:space="preserve">五、客户议价能力 80</w:t>
      </w:r>
    </w:p>
    <w:p>
      <w:pPr>
        <w:spacing w:after="150"/>
      </w:pPr>
      <w:r>
        <w:rPr/>
        <w:t xml:space="preserve">第三节 2024-2029年中国酒店用品行业市场竞争策略展望分析 81</w:t>
      </w:r>
    </w:p>
    <w:p>
      <w:pPr>
        <w:spacing w:after="150"/>
      </w:pPr>
      <w:r>
        <w:rPr/>
        <w:t xml:space="preserve">一、酒店用品行业市场竞争现状分析 81</w:t>
      </w:r>
    </w:p>
    <w:p>
      <w:pPr>
        <w:spacing w:after="150"/>
      </w:pPr>
      <w:r>
        <w:rPr/>
        <w:t xml:space="preserve">1、产品竞争格局 81</w:t>
      </w:r>
    </w:p>
    <w:p>
      <w:pPr>
        <w:spacing w:after="150"/>
      </w:pPr>
      <w:r>
        <w:rPr/>
        <w:t xml:space="preserve">2、企业竞争格局 81</w:t>
      </w:r>
    </w:p>
    <w:p>
      <w:pPr>
        <w:spacing w:after="150"/>
      </w:pPr>
      <w:r>
        <w:rPr/>
        <w:t xml:space="preserve">3、品牌竞争格局 81</w:t>
      </w:r>
    </w:p>
    <w:p>
      <w:pPr>
        <w:spacing w:after="150"/>
      </w:pPr>
      <w:r>
        <w:rPr/>
        <w:t xml:space="preserve">二、酒店用品行业市场竞争格局展望分析 82</w:t>
      </w:r>
    </w:p>
    <w:p>
      <w:pPr>
        <w:spacing w:after="150"/>
      </w:pPr>
      <w:r>
        <w:rPr/>
        <w:t xml:space="preserve">三、酒店用品行业市场竞争策略分析 82</w:t>
      </w:r>
    </w:p>
    <w:p>
      <w:pPr>
        <w:spacing w:after="150"/>
      </w:pPr>
      <w:r>
        <w:rPr>
          <w:b w:val="1"/>
          <w:bCs w:val="1"/>
        </w:rPr>
        <w:t xml:space="preserve">第七章 2024-2029年酒店用品行业投资价值及行业发展预测 88</w:t>
      </w:r>
    </w:p>
    <w:p>
      <w:pPr>
        <w:spacing w:after="150"/>
      </w:pPr>
      <w:r>
        <w:rPr/>
        <w:t xml:space="preserve">第一节 2024-2029年酒店用品行业成长性分析 88</w:t>
      </w:r>
    </w:p>
    <w:p>
      <w:pPr>
        <w:spacing w:after="150"/>
      </w:pPr>
      <w:r>
        <w:rPr/>
        <w:t xml:space="preserve">第二节 2024-2029年酒店用品行业经营能力分析 88</w:t>
      </w:r>
    </w:p>
    <w:p>
      <w:pPr>
        <w:spacing w:after="150"/>
      </w:pPr>
      <w:r>
        <w:rPr/>
        <w:t xml:space="preserve">第三节 2024-2029年酒店用品行业盈利能力分析 88</w:t>
      </w:r>
    </w:p>
    <w:p>
      <w:pPr>
        <w:spacing w:after="150"/>
      </w:pPr>
      <w:r>
        <w:rPr/>
        <w:t xml:space="preserve">第四节 2024-2029年酒店用品行业偿债能力分析 89</w:t>
      </w:r>
    </w:p>
    <w:p>
      <w:pPr>
        <w:spacing w:after="150"/>
      </w:pPr>
      <w:r>
        <w:rPr/>
        <w:t xml:space="preserve">第五节 2024-2029年我国酒店用品行业产值预测 89</w:t>
      </w:r>
    </w:p>
    <w:p>
      <w:pPr>
        <w:spacing w:after="150"/>
      </w:pPr>
      <w:r>
        <w:rPr/>
        <w:t xml:space="preserve">第六节 2024-2029年我国酒店用品行业总资产预测 89</w:t>
      </w:r>
    </w:p>
    <w:p>
      <w:pPr>
        <w:spacing w:after="150"/>
      </w:pPr>
      <w:r>
        <w:rPr>
          <w:b w:val="1"/>
          <w:bCs w:val="1"/>
        </w:rPr>
        <w:t xml:space="preserve">第八章 2019-2023年中国酒店用品产业行业重点区域运行分析 90</w:t>
      </w:r>
    </w:p>
    <w:p>
      <w:pPr>
        <w:spacing w:after="150"/>
      </w:pPr>
      <w:r>
        <w:rPr/>
        <w:t xml:space="preserve">第一节 2019-2023年华东地区酒店用品产业行业运行情况 90</w:t>
      </w:r>
    </w:p>
    <w:p>
      <w:pPr>
        <w:spacing w:after="150"/>
      </w:pPr>
      <w:r>
        <w:rPr/>
        <w:t xml:space="preserve">第二节 2019-2023年华南地区酒店用品产业行业运行情况 91</w:t>
      </w:r>
    </w:p>
    <w:p>
      <w:pPr>
        <w:spacing w:after="150"/>
      </w:pPr>
      <w:r>
        <w:rPr/>
        <w:t xml:space="preserve">第三节 2019-2023年华中地区酒店用品产业行业运行情况 92</w:t>
      </w:r>
    </w:p>
    <w:p>
      <w:pPr>
        <w:spacing w:after="150"/>
      </w:pPr>
      <w:r>
        <w:rPr/>
        <w:t xml:space="preserve">第四节 2019-2023年华北地区酒店用品产业行业运行情况 93</w:t>
      </w:r>
    </w:p>
    <w:p>
      <w:pPr>
        <w:spacing w:after="150"/>
      </w:pPr>
      <w:r>
        <w:rPr/>
        <w:t xml:space="preserve">第五节 2019-2023年西北地区酒店用品产业行业运行情况 94</w:t>
      </w:r>
    </w:p>
    <w:p>
      <w:pPr>
        <w:spacing w:after="150"/>
      </w:pPr>
      <w:r>
        <w:rPr/>
        <w:t xml:space="preserve">第六节 2019-2023年西南地区酒店用品产业行业运行情况 95</w:t>
      </w:r>
    </w:p>
    <w:p>
      <w:pPr>
        <w:spacing w:after="150"/>
      </w:pPr>
      <w:r>
        <w:rPr/>
        <w:t xml:space="preserve">第七节 2019-2023年东北地区酒店用品产业行业运行情况 96</w:t>
      </w:r>
    </w:p>
    <w:p>
      <w:pPr>
        <w:spacing w:after="150"/>
      </w:pPr>
      <w:r>
        <w:rPr/>
        <w:t xml:space="preserve">第八节 主要省市集中度及竞争力分析 96</w:t>
      </w:r>
    </w:p>
    <w:p>
      <w:pPr>
        <w:spacing w:after="150"/>
      </w:pPr>
      <w:r>
        <w:rPr>
          <w:b w:val="1"/>
          <w:bCs w:val="1"/>
        </w:rPr>
        <w:t xml:space="preserve">第九章 2019-2023年中国酒店用品行业重点企业竞争力分析 98</w:t>
      </w:r>
    </w:p>
    <w:p>
      <w:pPr>
        <w:spacing w:after="150"/>
      </w:pPr>
      <w:r>
        <w:rPr/>
        <w:t xml:space="preserve">第一节 深圳市金凤凰家具集团有限公司 98</w:t>
      </w:r>
    </w:p>
    <w:p>
      <w:pPr>
        <w:spacing w:after="150"/>
      </w:pPr>
      <w:r>
        <w:rPr/>
        <w:t xml:space="preserve">一、公司基本情况 98</w:t>
      </w:r>
    </w:p>
    <w:p>
      <w:pPr>
        <w:spacing w:after="150"/>
      </w:pPr>
      <w:r>
        <w:rPr/>
        <w:t xml:space="preserve">二、公司主要财务指标分析 98</w:t>
      </w:r>
    </w:p>
    <w:p>
      <w:pPr>
        <w:spacing w:after="150"/>
      </w:pPr>
      <w:r>
        <w:rPr/>
        <w:t xml:space="preserve">三、公司投资情况 98</w:t>
      </w:r>
    </w:p>
    <w:p>
      <w:pPr>
        <w:spacing w:after="150"/>
      </w:pPr>
      <w:r>
        <w:rPr/>
        <w:t xml:space="preserve">四、公司未来战略分析 99</w:t>
      </w:r>
    </w:p>
    <w:p>
      <w:pPr>
        <w:spacing w:after="150"/>
      </w:pPr>
      <w:r>
        <w:rPr/>
        <w:t xml:space="preserve">第二节 福建森源家具有限公司 99</w:t>
      </w:r>
    </w:p>
    <w:p>
      <w:pPr>
        <w:spacing w:after="150"/>
      </w:pPr>
      <w:r>
        <w:rPr/>
        <w:t xml:space="preserve">一、公司基本情况 99</w:t>
      </w:r>
    </w:p>
    <w:p>
      <w:pPr>
        <w:spacing w:after="150"/>
      </w:pPr>
      <w:r>
        <w:rPr/>
        <w:t xml:space="preserve">二、公司主要财务指标分析 100</w:t>
      </w:r>
    </w:p>
    <w:p>
      <w:pPr>
        <w:spacing w:after="150"/>
      </w:pPr>
      <w:r>
        <w:rPr/>
        <w:t xml:space="preserve">三、公司投资情况 100</w:t>
      </w:r>
    </w:p>
    <w:p>
      <w:pPr>
        <w:spacing w:after="150"/>
      </w:pPr>
      <w:r>
        <w:rPr/>
        <w:t xml:space="preserve">四、公司未来战略分析 100</w:t>
      </w:r>
    </w:p>
    <w:p>
      <w:pPr>
        <w:spacing w:after="150"/>
      </w:pPr>
      <w:r>
        <w:rPr/>
        <w:t xml:space="preserve">第三节 广东雅柏家具实业有限公司 101</w:t>
      </w:r>
    </w:p>
    <w:p>
      <w:pPr>
        <w:spacing w:after="150"/>
      </w:pPr>
      <w:r>
        <w:rPr/>
        <w:t xml:space="preserve">一、公司基本情况 101</w:t>
      </w:r>
    </w:p>
    <w:p>
      <w:pPr>
        <w:spacing w:after="150"/>
      </w:pPr>
      <w:r>
        <w:rPr/>
        <w:t xml:space="preserve">二、公司主要财务指标分析 101</w:t>
      </w:r>
    </w:p>
    <w:p>
      <w:pPr>
        <w:spacing w:after="150"/>
      </w:pPr>
      <w:r>
        <w:rPr/>
        <w:t xml:space="preserve">三、公司投资情况 101</w:t>
      </w:r>
    </w:p>
    <w:p>
      <w:pPr>
        <w:spacing w:after="150"/>
      </w:pPr>
      <w:r>
        <w:rPr/>
        <w:t xml:space="preserve">四、公司未来战略分析 102</w:t>
      </w:r>
    </w:p>
    <w:p>
      <w:pPr>
        <w:spacing w:after="150"/>
      </w:pPr>
      <w:r>
        <w:rPr/>
        <w:t xml:space="preserve">第四节 广州市至盛冠美家具有限公司 102</w:t>
      </w:r>
    </w:p>
    <w:p>
      <w:pPr>
        <w:spacing w:after="150"/>
      </w:pPr>
      <w:r>
        <w:rPr/>
        <w:t xml:space="preserve">一、公司基本情况 102</w:t>
      </w:r>
    </w:p>
    <w:p>
      <w:pPr>
        <w:spacing w:after="150"/>
      </w:pPr>
      <w:r>
        <w:rPr/>
        <w:t xml:space="preserve">二、公司主要财务指标分析 104</w:t>
      </w:r>
    </w:p>
    <w:p>
      <w:pPr>
        <w:spacing w:after="150"/>
      </w:pPr>
      <w:r>
        <w:rPr/>
        <w:t xml:space="preserve">三、公司投资情况 104</w:t>
      </w:r>
    </w:p>
    <w:p>
      <w:pPr>
        <w:spacing w:after="150"/>
      </w:pPr>
      <w:r>
        <w:rPr/>
        <w:t xml:space="preserve">四、公司未来战略分析 104</w:t>
      </w:r>
    </w:p>
    <w:p>
      <w:pPr>
        <w:spacing w:after="150"/>
      </w:pPr>
      <w:r>
        <w:rPr/>
        <w:t xml:space="preserve">第五节 广东国泰集团有限公司 105</w:t>
      </w:r>
    </w:p>
    <w:p>
      <w:pPr>
        <w:spacing w:after="150"/>
      </w:pPr>
      <w:r>
        <w:rPr/>
        <w:t xml:space="preserve">一、公司基本情况 105</w:t>
      </w:r>
    </w:p>
    <w:p>
      <w:pPr>
        <w:spacing w:after="150"/>
      </w:pPr>
      <w:r>
        <w:rPr/>
        <w:t xml:space="preserve">二、公司主要财务指标分析 106</w:t>
      </w:r>
    </w:p>
    <w:p>
      <w:pPr>
        <w:spacing w:after="150"/>
      </w:pPr>
      <w:r>
        <w:rPr/>
        <w:t xml:space="preserve">三、公司投资情况 106</w:t>
      </w:r>
    </w:p>
    <w:p>
      <w:pPr>
        <w:spacing w:after="150"/>
      </w:pPr>
      <w:r>
        <w:rPr/>
        <w:t xml:space="preserve">四、公司未来战略分析 106</w:t>
      </w:r>
    </w:p>
    <w:p>
      <w:pPr>
        <w:spacing w:after="150"/>
      </w:pPr>
      <w:r>
        <w:rPr/>
        <w:t xml:space="preserve">第六节 佛山市日昌家具有限公司 106</w:t>
      </w:r>
    </w:p>
    <w:p>
      <w:pPr>
        <w:spacing w:after="150"/>
      </w:pPr>
      <w:r>
        <w:rPr/>
        <w:t xml:space="preserve">一、公司基本情况 106</w:t>
      </w:r>
    </w:p>
    <w:p>
      <w:pPr>
        <w:spacing w:after="150"/>
      </w:pPr>
      <w:r>
        <w:rPr/>
        <w:t xml:space="preserve">二、公司主要财务指标分析 107</w:t>
      </w:r>
    </w:p>
    <w:p>
      <w:pPr>
        <w:spacing w:after="150"/>
      </w:pPr>
      <w:r>
        <w:rPr/>
        <w:t xml:space="preserve">三、公司投资情况 107</w:t>
      </w:r>
    </w:p>
    <w:p>
      <w:pPr>
        <w:spacing w:after="150"/>
      </w:pPr>
      <w:r>
        <w:rPr/>
        <w:t xml:space="preserve">四、公司未来战略分析 108</w:t>
      </w:r>
    </w:p>
    <w:p>
      <w:pPr>
        <w:spacing w:after="150"/>
      </w:pPr>
      <w:r>
        <w:rPr/>
        <w:t xml:space="preserve">第七节 江门市中新家具实业发展有限公司 108</w:t>
      </w:r>
    </w:p>
    <w:p>
      <w:pPr>
        <w:spacing w:after="150"/>
      </w:pPr>
      <w:r>
        <w:rPr/>
        <w:t xml:space="preserve">一、公司基本情况 108</w:t>
      </w:r>
    </w:p>
    <w:p>
      <w:pPr>
        <w:spacing w:after="150"/>
      </w:pPr>
      <w:r>
        <w:rPr/>
        <w:t xml:space="preserve">二、公司主要财务指标分析 108</w:t>
      </w:r>
    </w:p>
    <w:p>
      <w:pPr>
        <w:spacing w:after="150"/>
      </w:pPr>
      <w:r>
        <w:rPr/>
        <w:t xml:space="preserve">三、公司投资情况 109</w:t>
      </w:r>
    </w:p>
    <w:p>
      <w:pPr>
        <w:spacing w:after="150"/>
      </w:pPr>
      <w:r>
        <w:rPr/>
        <w:t xml:space="preserve">四、公司未来战略分析 109</w:t>
      </w:r>
    </w:p>
    <w:p>
      <w:pPr>
        <w:spacing w:after="150"/>
      </w:pPr>
      <w:r>
        <w:rPr/>
        <w:t xml:space="preserve">第八节 上海太亿企业股份有限公司 109</w:t>
      </w:r>
    </w:p>
    <w:p>
      <w:pPr>
        <w:spacing w:after="150"/>
      </w:pPr>
      <w:r>
        <w:rPr/>
        <w:t xml:space="preserve">一、公司基本情况 109</w:t>
      </w:r>
    </w:p>
    <w:p>
      <w:pPr>
        <w:spacing w:after="150"/>
      </w:pPr>
      <w:r>
        <w:rPr/>
        <w:t xml:space="preserve">二、公司主要财务指标分析 110</w:t>
      </w:r>
    </w:p>
    <w:p>
      <w:pPr>
        <w:spacing w:after="150"/>
      </w:pPr>
      <w:r>
        <w:rPr/>
        <w:t xml:space="preserve">三、公司投资情况 110</w:t>
      </w:r>
    </w:p>
    <w:p>
      <w:pPr>
        <w:spacing w:after="150"/>
      </w:pPr>
      <w:r>
        <w:rPr/>
        <w:t xml:space="preserve">四、公司未来战略分析 111</w:t>
      </w:r>
    </w:p>
    <w:p>
      <w:pPr>
        <w:spacing w:after="150"/>
      </w:pPr>
      <w:r>
        <w:rPr/>
        <w:t xml:space="preserve">第九节 中山市美盈家具有限公司 112</w:t>
      </w:r>
    </w:p>
    <w:p>
      <w:pPr>
        <w:spacing w:after="150"/>
      </w:pPr>
      <w:r>
        <w:rPr/>
        <w:t xml:space="preserve">一、公司基本情况 112</w:t>
      </w:r>
    </w:p>
    <w:p>
      <w:pPr>
        <w:spacing w:after="150"/>
      </w:pPr>
      <w:r>
        <w:rPr/>
        <w:t xml:space="preserve">二、公司主要财务指标分析 113</w:t>
      </w:r>
    </w:p>
    <w:p>
      <w:pPr>
        <w:spacing w:after="150"/>
      </w:pPr>
      <w:r>
        <w:rPr/>
        <w:t xml:space="preserve">三、公司投资情况 113</w:t>
      </w:r>
    </w:p>
    <w:p>
      <w:pPr>
        <w:spacing w:after="150"/>
      </w:pPr>
      <w:r>
        <w:rPr/>
        <w:t xml:space="preserve">四、公司未来战略分析 113</w:t>
      </w:r>
    </w:p>
    <w:p>
      <w:pPr>
        <w:spacing w:after="150"/>
      </w:pPr>
      <w:r>
        <w:rPr/>
        <w:t xml:space="preserve">第十节 上海新冠美家具有限公司 113</w:t>
      </w:r>
    </w:p>
    <w:p>
      <w:pPr>
        <w:spacing w:after="150"/>
      </w:pPr>
      <w:r>
        <w:rPr/>
        <w:t xml:space="preserve">一、公司基本情况 113</w:t>
      </w:r>
    </w:p>
    <w:p>
      <w:pPr>
        <w:spacing w:after="150"/>
      </w:pPr>
      <w:r>
        <w:rPr/>
        <w:t xml:space="preserve">二、公司主要财务指标分析 114</w:t>
      </w:r>
    </w:p>
    <w:p>
      <w:pPr>
        <w:spacing w:after="150"/>
      </w:pPr>
      <w:r>
        <w:rPr/>
        <w:t xml:space="preserve">三、公司投资情况 114</w:t>
      </w:r>
    </w:p>
    <w:p>
      <w:pPr>
        <w:spacing w:after="150"/>
      </w:pPr>
      <w:r>
        <w:rPr/>
        <w:t xml:space="preserve">四、公司未来战略分析 114</w:t>
      </w:r>
    </w:p>
    <w:p>
      <w:pPr>
        <w:spacing w:after="150"/>
      </w:pPr>
      <w:r>
        <w:rPr>
          <w:b w:val="1"/>
          <w:bCs w:val="1"/>
        </w:rPr>
        <w:t xml:space="preserve">第十章 2024-2029年中国酒店用品行业消费市场分析 115</w:t>
      </w:r>
    </w:p>
    <w:p>
      <w:pPr>
        <w:spacing w:after="150"/>
      </w:pPr>
      <w:r>
        <w:rPr/>
        <w:t xml:space="preserve">第一节 酒店用品市场消费需求分析 115</w:t>
      </w:r>
    </w:p>
    <w:p>
      <w:pPr>
        <w:spacing w:after="150"/>
      </w:pPr>
      <w:r>
        <w:rPr/>
        <w:t xml:space="preserve">一、酒店用品市场的消费需求变化 115</w:t>
      </w:r>
    </w:p>
    <w:p>
      <w:pPr>
        <w:spacing w:after="150"/>
      </w:pPr>
      <w:r>
        <w:rPr/>
        <w:t xml:space="preserve">二、酒店用品行业的需求情况分析 115</w:t>
      </w:r>
    </w:p>
    <w:p>
      <w:pPr>
        <w:spacing w:after="150"/>
      </w:pPr>
      <w:r>
        <w:rPr/>
        <w:t xml:space="preserve">三、2019-2023年酒店用品品牌市场消费需求分析 117</w:t>
      </w:r>
    </w:p>
    <w:p>
      <w:pPr>
        <w:spacing w:after="150"/>
      </w:pPr>
      <w:r>
        <w:rPr/>
        <w:t xml:space="preserve">第二节 酒店用品消费市场状况分析 117</w:t>
      </w:r>
    </w:p>
    <w:p>
      <w:pPr>
        <w:spacing w:after="150"/>
      </w:pPr>
      <w:r>
        <w:rPr/>
        <w:t xml:space="preserve">一、酒店用品行业消费特点 117</w:t>
      </w:r>
    </w:p>
    <w:p>
      <w:pPr>
        <w:spacing w:after="150"/>
      </w:pPr>
      <w:r>
        <w:rPr/>
        <w:t xml:space="preserve">二、酒店用品行业消费分析 117</w:t>
      </w:r>
    </w:p>
    <w:p>
      <w:pPr>
        <w:spacing w:after="150"/>
      </w:pPr>
      <w:r>
        <w:rPr/>
        <w:t xml:space="preserve">三、酒店用品行业消费结构分析 118</w:t>
      </w:r>
    </w:p>
    <w:p>
      <w:pPr>
        <w:spacing w:after="150"/>
      </w:pPr>
      <w:r>
        <w:rPr/>
        <w:t xml:space="preserve">四、酒店用品行业消费的市场变化 118</w:t>
      </w:r>
    </w:p>
    <w:p>
      <w:pPr>
        <w:spacing w:after="150"/>
      </w:pPr>
      <w:r>
        <w:rPr/>
        <w:t xml:space="preserve">五、酒店用品市场的消费方向 118</w:t>
      </w:r>
    </w:p>
    <w:p>
      <w:pPr>
        <w:spacing w:after="150"/>
      </w:pPr>
      <w:r>
        <w:rPr/>
        <w:t xml:space="preserve">第三节 酒店用品行业产品的品牌市场调查 118</w:t>
      </w:r>
    </w:p>
    <w:p>
      <w:pPr>
        <w:spacing w:after="150"/>
      </w:pPr>
      <w:r>
        <w:rPr/>
        <w:t xml:space="preserve">一、消费者对行业品牌认知度宏观调查 118</w:t>
      </w:r>
    </w:p>
    <w:p>
      <w:pPr>
        <w:spacing w:after="150"/>
      </w:pPr>
      <w:r>
        <w:rPr/>
        <w:t xml:space="preserve">二、消费者对行业产品的品牌偏好调查 119</w:t>
      </w:r>
    </w:p>
    <w:p>
      <w:pPr>
        <w:spacing w:after="150"/>
      </w:pPr>
      <w:r>
        <w:rPr/>
        <w:t xml:space="preserve">三、消费者对行业品牌的首要认知渠道 119</w:t>
      </w:r>
    </w:p>
    <w:p>
      <w:pPr>
        <w:spacing w:after="150"/>
      </w:pPr>
      <w:r>
        <w:rPr/>
        <w:t xml:space="preserve">四、消费者经常购买的品牌调查 119</w:t>
      </w:r>
    </w:p>
    <w:p>
      <w:pPr>
        <w:spacing w:after="150"/>
      </w:pPr>
      <w:r>
        <w:rPr/>
        <w:t xml:space="preserve">五、酒店用品行业品牌忠诚度调查 120</w:t>
      </w:r>
    </w:p>
    <w:p>
      <w:pPr>
        <w:spacing w:after="150"/>
      </w:pPr>
      <w:r>
        <w:rPr/>
        <w:t xml:space="preserve">六、酒店用品行业品牌市场占有率调查 120</w:t>
      </w:r>
    </w:p>
    <w:p>
      <w:pPr>
        <w:spacing w:after="150"/>
      </w:pPr>
      <w:r>
        <w:rPr/>
        <w:t xml:space="preserve">七、消费者的消费理念调研 120</w:t>
      </w:r>
    </w:p>
    <w:p>
      <w:pPr>
        <w:spacing w:after="150"/>
      </w:pPr>
      <w:r>
        <w:rPr>
          <w:b w:val="1"/>
          <w:bCs w:val="1"/>
        </w:rPr>
        <w:t xml:space="preserve">第十一章 中国酒店用品行业投资策略分析 121</w:t>
      </w:r>
    </w:p>
    <w:p>
      <w:pPr>
        <w:spacing w:after="150"/>
      </w:pPr>
      <w:r>
        <w:rPr/>
        <w:t xml:space="preserve">第一节 2019-2023年中国酒店用品行业投资环境分析 121</w:t>
      </w:r>
    </w:p>
    <w:p>
      <w:pPr>
        <w:spacing w:after="150"/>
      </w:pPr>
      <w:r>
        <w:rPr/>
        <w:t xml:space="preserve">第二节 2019-2023年中国酒店用品行业投资收益分析 122</w:t>
      </w:r>
    </w:p>
    <w:p>
      <w:pPr>
        <w:spacing w:after="150"/>
      </w:pPr>
      <w:r>
        <w:rPr/>
        <w:t xml:space="preserve">第三节 2019-2023年中国酒店用品行业产品投资方向 122</w:t>
      </w:r>
    </w:p>
    <w:p>
      <w:pPr>
        <w:spacing w:after="150"/>
      </w:pPr>
      <w:r>
        <w:rPr/>
        <w:t xml:space="preserve">第四节 2024-2029年中国酒店用品行业投资收益预测 123</w:t>
      </w:r>
    </w:p>
    <w:p>
      <w:pPr>
        <w:spacing w:after="150"/>
      </w:pPr>
      <w:r>
        <w:rPr/>
        <w:t xml:space="preserve">一、预测理论依据 123</w:t>
      </w:r>
    </w:p>
    <w:p>
      <w:pPr>
        <w:spacing w:after="150"/>
      </w:pPr>
      <w:r>
        <w:rPr/>
        <w:t xml:space="preserve">二、2024-2029年中国酒店用品行业工业总产值预测 124</w:t>
      </w:r>
    </w:p>
    <w:p>
      <w:pPr>
        <w:spacing w:after="150"/>
      </w:pPr>
      <w:r>
        <w:rPr/>
        <w:t xml:space="preserve">三、2024-2029年中国酒店用品行业销售收入预测 124</w:t>
      </w:r>
    </w:p>
    <w:p>
      <w:pPr>
        <w:spacing w:after="150"/>
      </w:pPr>
      <w:r>
        <w:rPr/>
        <w:t xml:space="preserve">四、2024-2029年中国酒店用品行业利润总额预测 125</w:t>
      </w:r>
    </w:p>
    <w:p>
      <w:pPr>
        <w:spacing w:after="150"/>
      </w:pPr>
      <w:r>
        <w:rPr/>
        <w:t xml:space="preserve">五、2024-2029年中国酒店用品行业总资产预测 125</w:t>
      </w:r>
    </w:p>
    <w:p>
      <w:pPr>
        <w:spacing w:after="150"/>
      </w:pPr>
      <w:r>
        <w:rPr>
          <w:b w:val="1"/>
          <w:bCs w:val="1"/>
        </w:rPr>
        <w:t xml:space="preserve">第十二章 中国酒店用品行业投资风险分析 126</w:t>
      </w:r>
    </w:p>
    <w:p>
      <w:pPr>
        <w:spacing w:after="150"/>
      </w:pPr>
      <w:r>
        <w:rPr/>
        <w:t xml:space="preserve">第一节 中国酒店用品行业内部风险分析 126</w:t>
      </w:r>
    </w:p>
    <w:p>
      <w:pPr>
        <w:spacing w:after="150"/>
      </w:pPr>
      <w:r>
        <w:rPr/>
        <w:t xml:space="preserve">一、市场风险分析 126</w:t>
      </w:r>
    </w:p>
    <w:p>
      <w:pPr>
        <w:spacing w:after="150"/>
      </w:pPr>
      <w:r>
        <w:rPr/>
        <w:t xml:space="preserve">二、技术水平风险分析 127</w:t>
      </w:r>
    </w:p>
    <w:p>
      <w:pPr>
        <w:spacing w:after="150"/>
      </w:pPr>
      <w:r>
        <w:rPr/>
        <w:t xml:space="preserve">三、企业竞争风险分析 129</w:t>
      </w:r>
    </w:p>
    <w:p>
      <w:pPr>
        <w:spacing w:after="150"/>
      </w:pPr>
      <w:r>
        <w:rPr/>
        <w:t xml:space="preserve">第二节 中国酒店用品行业外部风险分析 132</w:t>
      </w:r>
    </w:p>
    <w:p>
      <w:pPr>
        <w:spacing w:after="150"/>
      </w:pPr>
      <w:r>
        <w:rPr/>
        <w:t xml:space="preserve">一、宏观经济环境风险分析 132</w:t>
      </w:r>
    </w:p>
    <w:p>
      <w:pPr>
        <w:spacing w:after="150"/>
      </w:pPr>
      <w:r>
        <w:rPr/>
        <w:t xml:space="preserve">二、行业政策环境风险分析 136</w:t>
      </w:r>
    </w:p>
    <w:p>
      <w:pPr>
        <w:spacing w:after="150"/>
      </w:pPr>
      <w:r>
        <w:rPr/>
        <w:t xml:space="preserve">三、供求风险分析 138</w:t>
      </w:r>
    </w:p>
    <w:p>
      <w:pPr>
        <w:spacing w:after="150"/>
      </w:pPr>
      <w:r>
        <w:rPr>
          <w:b w:val="1"/>
          <w:bCs w:val="1"/>
        </w:rPr>
        <w:t xml:space="preserve">第十三章 酒店用品行业发展趋势与投资战略研究 139</w:t>
      </w:r>
    </w:p>
    <w:p>
      <w:pPr>
        <w:spacing w:after="150"/>
      </w:pPr>
      <w:r>
        <w:rPr/>
        <w:t xml:space="preserve">第一节 酒店用品市场发展潜力分析 139</w:t>
      </w:r>
    </w:p>
    <w:p>
      <w:pPr>
        <w:spacing w:after="150"/>
      </w:pPr>
      <w:r>
        <w:rPr/>
        <w:t xml:space="preserve">一、市场空间广阔 139</w:t>
      </w:r>
    </w:p>
    <w:p>
      <w:pPr>
        <w:spacing w:after="150"/>
      </w:pPr>
      <w:r>
        <w:rPr/>
        <w:t xml:space="preserve">二、升级转型变化 139</w:t>
      </w:r>
    </w:p>
    <w:p>
      <w:pPr>
        <w:spacing w:after="150"/>
      </w:pPr>
      <w:r>
        <w:rPr/>
        <w:t xml:space="preserve">三、高科技应用带来新生机 140</w:t>
      </w:r>
    </w:p>
    <w:p>
      <w:pPr>
        <w:spacing w:after="150"/>
      </w:pPr>
      <w:r>
        <w:rPr/>
        <w:t xml:space="preserve">第二节 酒店用品行业发展趋势分析 140</w:t>
      </w:r>
    </w:p>
    <w:p>
      <w:pPr>
        <w:spacing w:after="150"/>
      </w:pPr>
      <w:r>
        <w:rPr/>
        <w:t xml:space="preserve">一、品牌格局趋势 140</w:t>
      </w:r>
    </w:p>
    <w:p>
      <w:pPr>
        <w:spacing w:after="150"/>
      </w:pPr>
      <w:r>
        <w:rPr/>
        <w:t xml:space="preserve">二、渠道分布趋势 141</w:t>
      </w:r>
    </w:p>
    <w:p>
      <w:pPr>
        <w:spacing w:after="150"/>
      </w:pPr>
      <w:r>
        <w:rPr/>
        <w:t xml:space="preserve">三、消费趋势分析 141</w:t>
      </w:r>
    </w:p>
    <w:p>
      <w:pPr>
        <w:spacing w:after="150"/>
      </w:pPr>
      <w:r>
        <w:rPr/>
        <w:t xml:space="preserve">第三节 酒店用品行业发展战略研究 142</w:t>
      </w:r>
    </w:p>
    <w:p>
      <w:pPr>
        <w:spacing w:after="150"/>
      </w:pPr>
      <w:r>
        <w:rPr/>
        <w:t xml:space="preserve">一、战略综合规划 142</w:t>
      </w:r>
    </w:p>
    <w:p>
      <w:pPr>
        <w:spacing w:after="150"/>
      </w:pPr>
      <w:r>
        <w:rPr/>
        <w:t xml:space="preserve">二、技术开发战略 143</w:t>
      </w:r>
    </w:p>
    <w:p>
      <w:pPr>
        <w:spacing w:after="150"/>
      </w:pPr>
      <w:r>
        <w:rPr/>
        <w:t xml:space="preserve">三、业务组合战略 144</w:t>
      </w:r>
    </w:p>
    <w:p>
      <w:pPr>
        <w:spacing w:after="150"/>
      </w:pPr>
      <w:r>
        <w:rPr/>
        <w:t xml:space="preserve">四、区域战略规划 146</w:t>
      </w:r>
    </w:p>
    <w:p>
      <w:pPr>
        <w:spacing w:after="150"/>
      </w:pPr>
      <w:r>
        <w:rPr/>
        <w:t xml:space="preserve">五、产业战略规划 147</w:t>
      </w:r>
    </w:p>
    <w:p>
      <w:pPr>
        <w:spacing w:after="150"/>
      </w:pPr>
      <w:r>
        <w:rPr/>
        <w:t xml:space="preserve">六、营销品牌战略 148</w:t>
      </w:r>
    </w:p>
    <w:p>
      <w:pPr>
        <w:spacing w:after="150"/>
      </w:pPr>
      <w:r>
        <w:rPr/>
        <w:t xml:space="preserve">七、竞争战略规划 148</w:t>
      </w:r>
    </w:p>
    <w:p>
      <w:pPr>
        <w:spacing w:after="150"/>
      </w:pPr>
      <w:r>
        <w:rPr>
          <w:b w:val="1"/>
          <w:bCs w:val="1"/>
        </w:rPr>
        <w:t xml:space="preserve">第十四章 2024-2029年酒店用品行业经营策略分析 152</w:t>
      </w:r>
    </w:p>
    <w:p>
      <w:pPr>
        <w:spacing w:after="150"/>
      </w:pPr>
      <w:r>
        <w:rPr/>
        <w:t xml:space="preserve">第一节 酒店用品行业企业经营发展分析及建议 152</w:t>
      </w:r>
    </w:p>
    <w:p>
      <w:pPr>
        <w:spacing w:after="150"/>
      </w:pPr>
      <w:r>
        <w:rPr/>
        <w:t xml:space="preserve">第二节 酒店用品网推广策略分析 152</w:t>
      </w:r>
    </w:p>
    <w:p>
      <w:pPr>
        <w:spacing w:after="150"/>
      </w:pPr>
      <w:r>
        <w:rPr/>
        <w:t xml:space="preserve">第三节 市场重点客户战略实施 154</w:t>
      </w:r>
    </w:p>
    <w:p>
      <w:pPr>
        <w:spacing w:after="150"/>
      </w:pPr>
      <w:r>
        <w:rPr/>
        <w:t xml:space="preserve">一、实施重点客户战略的必要性 154</w:t>
      </w:r>
    </w:p>
    <w:p>
      <w:pPr>
        <w:spacing w:after="150"/>
      </w:pPr>
      <w:r>
        <w:rPr/>
        <w:t xml:space="preserve">二、合理确立重点客户 161</w:t>
      </w:r>
    </w:p>
    <w:p>
      <w:pPr>
        <w:spacing w:after="150"/>
      </w:pPr>
      <w:r>
        <w:rPr/>
        <w:t xml:space="preserve">三、重点客户战略管理 161</w:t>
      </w:r>
    </w:p>
    <w:p>
      <w:pPr>
        <w:spacing w:after="150"/>
      </w:pPr>
      <w:r>
        <w:rPr/>
        <w:t xml:space="preserve">四、重点客户管理功能 162</w:t>
      </w:r>
    </w:p>
    <w:p>
      <w:pPr>
        <w:spacing w:after="150"/>
      </w:pPr>
      <w:r>
        <w:rPr/>
        <w:t xml:space="preserve">第四节 酒店用品经营策略分析 164</w:t>
      </w:r>
    </w:p>
    <w:p>
      <w:pPr>
        <w:spacing w:after="150"/>
      </w:pPr>
      <w:r>
        <w:rPr/>
        <w:t xml:space="preserve">一、酒店用品市场细分策略 164</w:t>
      </w:r>
    </w:p>
    <w:p>
      <w:pPr>
        <w:spacing w:after="150"/>
      </w:pPr>
      <w:r>
        <w:rPr/>
        <w:t xml:space="preserve">二、酒店用品市场创新策略 166</w:t>
      </w:r>
    </w:p>
    <w:p>
      <w:pPr>
        <w:spacing w:after="150"/>
      </w:pPr>
      <w:r>
        <w:rPr/>
        <w:t xml:space="preserve">三、品牌定位与品类规划 168</w:t>
      </w:r>
    </w:p>
    <w:p>
      <w:pPr>
        <w:spacing w:after="150"/>
      </w:pPr>
      <w:r>
        <w:rPr/>
        <w:t xml:space="preserve">四、酒店用品新产品差异化战略 181</w:t>
      </w:r>
    </w:p>
    <w:p>
      <w:pPr>
        <w:spacing w:after="150"/>
      </w:pPr>
      <w:r>
        <w:rPr>
          <w:b w:val="1"/>
          <w:bCs w:val="1"/>
        </w:rPr>
        <w:t xml:space="preserve">第十五章 中国酒店用品行业营销策略分析 184</w:t>
      </w:r>
    </w:p>
    <w:p>
      <w:pPr>
        <w:spacing w:after="150"/>
      </w:pPr>
      <w:r>
        <w:rPr/>
        <w:t xml:space="preserve">第一节 酒店用品行业销售渠道分析 184</w:t>
      </w:r>
    </w:p>
    <w:p>
      <w:pPr>
        <w:spacing w:after="150"/>
      </w:pPr>
      <w:r>
        <w:rPr/>
        <w:t xml:space="preserve">一、营销分析与营销模式推荐 184</w:t>
      </w:r>
    </w:p>
    <w:p>
      <w:pPr>
        <w:spacing w:after="150"/>
      </w:pPr>
      <w:r>
        <w:rPr/>
        <w:t xml:space="preserve">1、渠道构成 184</w:t>
      </w:r>
    </w:p>
    <w:p>
      <w:pPr>
        <w:spacing w:after="150"/>
      </w:pPr>
      <w:r>
        <w:rPr/>
        <w:t xml:space="preserve">2、销售贡献比率 184</w:t>
      </w:r>
    </w:p>
    <w:p>
      <w:pPr>
        <w:spacing w:after="150"/>
      </w:pPr>
      <w:r>
        <w:rPr/>
        <w:t xml:space="preserve">3、销售渠道效果 184</w:t>
      </w:r>
    </w:p>
    <w:p>
      <w:pPr>
        <w:spacing w:after="150"/>
      </w:pPr>
      <w:r>
        <w:rPr/>
        <w:t xml:space="preserve">4、价值流程结构 186</w:t>
      </w:r>
    </w:p>
    <w:p>
      <w:pPr>
        <w:spacing w:after="150"/>
      </w:pPr>
      <w:r>
        <w:rPr/>
        <w:t xml:space="preserve">5、渠道建设方向 187</w:t>
      </w:r>
    </w:p>
    <w:p>
      <w:pPr>
        <w:spacing w:after="150"/>
      </w:pPr>
      <w:r>
        <w:rPr/>
        <w:t xml:space="preserve">二、销售渠道存在的主要问题 187</w:t>
      </w:r>
    </w:p>
    <w:p>
      <w:pPr>
        <w:spacing w:after="150"/>
      </w:pPr>
      <w:r>
        <w:rPr/>
        <w:t xml:space="preserve">三、营销渠道发展趋势与策略 188</w:t>
      </w:r>
    </w:p>
    <w:p>
      <w:pPr>
        <w:spacing w:after="150"/>
      </w:pPr>
      <w:r>
        <w:rPr/>
        <w:t xml:space="preserve">第二节 酒店用品行业市场营销状况分析 189</w:t>
      </w:r>
    </w:p>
    <w:p>
      <w:pPr>
        <w:spacing w:after="150"/>
      </w:pPr>
      <w:r>
        <w:rPr/>
        <w:t xml:space="preserve">一、酒店用品市场基本营销模式 189</w:t>
      </w:r>
    </w:p>
    <w:p>
      <w:pPr>
        <w:spacing w:after="150"/>
      </w:pPr>
      <w:r>
        <w:rPr/>
        <w:t xml:space="preserve">二、酒店用品行业市场营销态势 190</w:t>
      </w:r>
    </w:p>
    <w:p>
      <w:pPr>
        <w:spacing w:after="150"/>
      </w:pPr>
      <w:r>
        <w:rPr/>
        <w:t xml:space="preserve">第三节 酒店用品行业市场营销策略分析 190</w:t>
      </w:r>
    </w:p>
    <w:p>
      <w:pPr>
        <w:spacing w:after="150"/>
      </w:pPr>
      <w:r>
        <w:rPr/>
        <w:t xml:space="preserve">一、酒店用品行业市场定位策略 190</w:t>
      </w:r>
    </w:p>
    <w:p>
      <w:pPr>
        <w:spacing w:after="150"/>
      </w:pPr>
      <w:r>
        <w:rPr/>
        <w:t xml:space="preserve">二、酒店用品行业市场产品策略 190</w:t>
      </w:r>
    </w:p>
    <w:p>
      <w:pPr>
        <w:spacing w:after="150"/>
      </w:pPr>
      <w:r>
        <w:rPr/>
        <w:t xml:space="preserve">三、酒店用品行业市场价格策略 191</w:t>
      </w:r>
    </w:p>
    <w:p>
      <w:pPr>
        <w:spacing w:after="150"/>
      </w:pPr>
      <w:r>
        <w:rPr/>
        <w:t xml:space="preserve">四、酒店用品行业市场渠道策略 191</w:t>
      </w:r>
    </w:p>
    <w:p>
      <w:pPr>
        <w:spacing w:after="150"/>
      </w:pPr>
      <w:r>
        <w:rPr/>
        <w:t xml:space="preserve">五、酒店用品行业市场促销策略 191</w:t>
      </w:r>
    </w:p>
    <w:p>
      <w:pPr>
        <w:spacing w:after="150"/>
      </w:pPr>
      <w:r>
        <w:rPr/>
        <w:t xml:space="preserve">第四节 酒店用品行业市场营销深度分析 192</w:t>
      </w:r>
    </w:p>
    <w:p>
      <w:pPr>
        <w:spacing w:after="150"/>
      </w:pPr>
      <w:r>
        <w:rPr/>
        <w:t xml:space="preserve">一、酒店用品行业市场品牌营销 192</w:t>
      </w:r>
    </w:p>
    <w:p>
      <w:pPr>
        <w:spacing w:after="150"/>
      </w:pPr>
      <w:r>
        <w:rPr/>
        <w:t xml:space="preserve">二、酒店用品行业市场文化营销 192</w:t>
      </w:r>
    </w:p>
    <w:p>
      <w:pPr>
        <w:spacing w:after="150"/>
      </w:pPr>
      <w:r>
        <w:rPr/>
        <w:t xml:space="preserve">三、酒店用品行业市场营销创新 192</w:t>
      </w:r>
    </w:p>
    <w:p>
      <w:pPr>
        <w:spacing w:after="150"/>
      </w:pPr>
      <w:r>
        <w:rPr/>
        <w:t xml:space="preserve">四、酒店用品行业市场电商营销 193</w:t>
      </w:r>
    </w:p>
    <w:p>
      <w:pPr>
        <w:spacing w:after="150"/>
      </w:pPr>
      <w:r>
        <w:rPr>
          <w:b w:val="1"/>
          <w:bCs w:val="1"/>
        </w:rPr>
        <w:t xml:space="preserve">第十六章 行业发展趋势及投资建议分析 194</w:t>
      </w:r>
    </w:p>
    <w:p>
      <w:pPr>
        <w:spacing w:after="150"/>
      </w:pPr>
      <w:r>
        <w:rPr/>
        <w:t xml:space="preserve">第一节 2024-2029年全国市场规模及增长趋势 194</w:t>
      </w:r>
    </w:p>
    <w:p>
      <w:pPr>
        <w:spacing w:after="150"/>
      </w:pPr>
      <w:r>
        <w:rPr/>
        <w:t xml:space="preserve">第二节 2024-2029年全国投资规模预测 194</w:t>
      </w:r>
    </w:p>
    <w:p>
      <w:pPr>
        <w:spacing w:after="150"/>
      </w:pPr>
      <w:r>
        <w:rPr/>
        <w:t xml:space="preserve">第三节 2024-2029年市场盈利预测 194</w:t>
      </w:r>
    </w:p>
    <w:p>
      <w:pPr>
        <w:spacing w:after="150"/>
      </w:pPr>
      <w:r>
        <w:rPr/>
        <w:t xml:space="preserve">第四节 中国营销企业投资运作模式分析 194</w:t>
      </w:r>
    </w:p>
    <w:p>
      <w:pPr>
        <w:spacing w:after="150"/>
      </w:pPr>
      <w:r>
        <w:rPr/>
        <w:t xml:space="preserve">第五节 项目投资建议 195</w:t>
      </w:r>
    </w:p>
    <w:p>
      <w:pPr>
        <w:spacing w:after="150"/>
      </w:pPr>
      <w:r>
        <w:rPr/>
        <w:t xml:space="preserve">一、项目投资注意事项 195</w:t>
      </w:r>
    </w:p>
    <w:p>
      <w:pPr>
        <w:spacing w:after="150"/>
      </w:pPr>
      <w:r>
        <w:rPr/>
        <w:t xml:space="preserve">二、销售注意事项 196</w:t>
      </w:r>
    </w:p>
    <w:p>
      <w:pPr>
        <w:spacing w:after="150"/>
      </w:pPr>
      <w:r>
        <w:rPr>
          <w:b w:val="1"/>
          <w:bCs w:val="1"/>
        </w:rPr>
        <w:t xml:space="preserve">图表目录</w:t>
      </w:r>
    </w:p>
    <w:p>
      <w:pPr>
        <w:spacing w:after="150"/>
      </w:pPr>
      <w:r>
        <w:rPr/>
        <w:t xml:space="preserve">图表：全球酒店用品市场消费结构 14</w:t>
      </w:r>
    </w:p>
    <w:p>
      <w:pPr>
        <w:spacing w:after="150"/>
      </w:pPr>
      <w:r>
        <w:rPr/>
        <w:t xml:space="preserve">图表：2019-2023年酒店用品行业产值规模 16</w:t>
      </w:r>
    </w:p>
    <w:p>
      <w:pPr>
        <w:spacing w:after="150"/>
      </w:pPr>
      <w:r>
        <w:rPr/>
        <w:t xml:space="preserve">图表：产品微生物指标 30</w:t>
      </w:r>
    </w:p>
    <w:p>
      <w:pPr>
        <w:spacing w:after="150"/>
      </w:pPr>
      <w:r>
        <w:rPr/>
        <w:t xml:space="preserve">图表：《世界经济展望》最新增长预测 56</w:t>
      </w:r>
    </w:p>
    <w:p>
      <w:pPr>
        <w:spacing w:after="150"/>
      </w:pPr>
      <w:r>
        <w:rPr/>
        <w:t xml:space="preserve">图表：2019-2023年中国酒店用品行业市场产销情况 78</w:t>
      </w:r>
    </w:p>
    <w:p>
      <w:pPr>
        <w:spacing w:after="150"/>
      </w:pPr>
      <w:r>
        <w:rPr/>
        <w:t xml:space="preserve">图表：2019-2023年酒店用品行业盈利能力 79</w:t>
      </w:r>
    </w:p>
    <w:p>
      <w:pPr>
        <w:spacing w:after="150"/>
      </w:pPr>
      <w:r>
        <w:rPr/>
        <w:t xml:space="preserve">图表：2019-2023年酒店用品行业偿债能力 79</w:t>
      </w:r>
    </w:p>
    <w:p>
      <w:pPr>
        <w:spacing w:after="150"/>
      </w:pPr>
      <w:r>
        <w:rPr/>
        <w:t xml:space="preserve">图表：2019-2023年酒店用品行业营运能力 79</w:t>
      </w:r>
    </w:p>
    <w:p>
      <w:pPr>
        <w:spacing w:after="150"/>
      </w:pPr>
      <w:r>
        <w:rPr/>
        <w:t xml:space="preserve">图表：2024-2029年酒店用品行业成长性 90</w:t>
      </w:r>
    </w:p>
    <w:p>
      <w:pPr>
        <w:spacing w:after="150"/>
      </w:pPr>
      <w:r>
        <w:rPr/>
        <w:t xml:space="preserve">图表：2024-2029年酒店用品行业经营能力 90</w:t>
      </w:r>
    </w:p>
    <w:p>
      <w:pPr>
        <w:spacing w:after="150"/>
      </w:pPr>
      <w:r>
        <w:rPr/>
        <w:t xml:space="preserve">图表：2024-2029年酒店用品行业盈利能力 90</w:t>
      </w:r>
    </w:p>
    <w:p>
      <w:pPr>
        <w:spacing w:after="150"/>
      </w:pPr>
      <w:r>
        <w:rPr/>
        <w:t xml:space="preserve">图表：2024-2029年酒店用品行业偿债能力 91</w:t>
      </w:r>
    </w:p>
    <w:p>
      <w:pPr>
        <w:spacing w:after="150"/>
      </w:pPr>
      <w:r>
        <w:rPr/>
        <w:t xml:space="preserve">图表：2024-2029年我国酒店用品行业产值预测 91</w:t>
      </w:r>
    </w:p>
    <w:p>
      <w:pPr>
        <w:spacing w:after="150"/>
      </w:pPr>
      <w:r>
        <w:rPr/>
        <w:t xml:space="preserve">图表：2024-2029年我国酒店用品行业总资产预测 91</w:t>
      </w:r>
    </w:p>
    <w:p>
      <w:pPr>
        <w:spacing w:after="150"/>
      </w:pPr>
      <w:r>
        <w:rPr/>
        <w:t xml:space="preserve">图表：2019-2023年华东地区酒店用品销售规模 92</w:t>
      </w:r>
    </w:p>
    <w:p>
      <w:pPr>
        <w:spacing w:after="150"/>
      </w:pPr>
      <w:r>
        <w:rPr/>
        <w:t xml:space="preserve">图表：2019-2023年第三季度华东地区星级酒店数量 92</w:t>
      </w:r>
    </w:p>
    <w:p>
      <w:pPr>
        <w:spacing w:after="150"/>
      </w:pPr>
      <w:r>
        <w:rPr/>
        <w:t xml:space="preserve">图表：2019-2023年华南地区酒店用品销售规模 93</w:t>
      </w:r>
    </w:p>
    <w:p>
      <w:pPr>
        <w:spacing w:after="150"/>
      </w:pPr>
      <w:r>
        <w:rPr/>
        <w:t xml:space="preserve">图表：2019-2023年第三季度华南地区星级酒店数量 93</w:t>
      </w:r>
    </w:p>
    <w:p>
      <w:pPr>
        <w:spacing w:after="150"/>
      </w:pPr>
      <w:r>
        <w:rPr/>
        <w:t xml:space="preserve">图表：2019-2023年华中地区酒店用品销售规模 94</w:t>
      </w:r>
    </w:p>
    <w:p>
      <w:pPr>
        <w:spacing w:after="150"/>
      </w:pPr>
      <w:r>
        <w:rPr/>
        <w:t xml:space="preserve">图表：2019-2023年第三季度华中地区星级酒店数量 94</w:t>
      </w:r>
    </w:p>
    <w:p>
      <w:pPr>
        <w:spacing w:after="150"/>
      </w:pPr>
      <w:r>
        <w:rPr/>
        <w:t xml:space="preserve">图表：2019-2023年华北地区酒店用品销售规模 95</w:t>
      </w:r>
    </w:p>
    <w:p>
      <w:pPr>
        <w:spacing w:after="150"/>
      </w:pPr>
      <w:r>
        <w:rPr/>
        <w:t xml:space="preserve">图表：2019-2023年第三季度华北地区星级酒店数量 95</w:t>
      </w:r>
    </w:p>
    <w:p>
      <w:pPr>
        <w:spacing w:after="150"/>
      </w:pPr>
      <w:r>
        <w:rPr/>
        <w:t xml:space="preserve">图表：2019-2023年西北地区酒店用品销售规模 96</w:t>
      </w:r>
    </w:p>
    <w:p>
      <w:pPr>
        <w:spacing w:after="150"/>
      </w:pPr>
      <w:r>
        <w:rPr/>
        <w:t xml:space="preserve">图表：2019-2023年第三季度西北地区星级酒店数量 96</w:t>
      </w:r>
    </w:p>
    <w:p>
      <w:pPr>
        <w:spacing w:after="150"/>
      </w:pPr>
      <w:r>
        <w:rPr/>
        <w:t xml:space="preserve">图表：2019-2023年西南地区酒店用品销售规模 97</w:t>
      </w:r>
    </w:p>
    <w:p>
      <w:pPr>
        <w:spacing w:after="150"/>
      </w:pPr>
      <w:r>
        <w:rPr/>
        <w:t xml:space="preserve">图表：2019-2023年第三季度西南地区星级酒店数量 97</w:t>
      </w:r>
    </w:p>
    <w:p>
      <w:pPr>
        <w:spacing w:after="150"/>
      </w:pPr>
      <w:r>
        <w:rPr/>
        <w:t xml:space="preserve">图表：2019-2023年东北地区酒店用品销售规模 98</w:t>
      </w:r>
    </w:p>
    <w:p>
      <w:pPr>
        <w:spacing w:after="150"/>
      </w:pPr>
      <w:r>
        <w:rPr/>
        <w:t xml:space="preserve">图表：2019-2023年第三季度东北地区星级酒店数量 98</w:t>
      </w:r>
    </w:p>
    <w:p>
      <w:pPr>
        <w:spacing w:after="150"/>
      </w:pPr>
      <w:r>
        <w:rPr/>
        <w:t xml:space="preserve">图表：2019-2023年福建森源家具有限公司财务指标 102</w:t>
      </w:r>
    </w:p>
    <w:p>
      <w:pPr>
        <w:spacing w:after="150"/>
      </w:pPr>
      <w:r>
        <w:rPr/>
        <w:t xml:space="preserve">图表：2019-2023年福建森源家具有限公司投资收益 102</w:t>
      </w:r>
    </w:p>
    <w:p>
      <w:pPr>
        <w:spacing w:after="150"/>
      </w:pPr>
      <w:r>
        <w:rPr/>
        <w:t xml:space="preserve">图表：广东雅柏家具实业有限公司销售网络 104</w:t>
      </w:r>
    </w:p>
    <w:p>
      <w:pPr>
        <w:spacing w:after="150"/>
      </w:pPr>
      <w:r>
        <w:rPr/>
        <w:t xml:space="preserve">图表：2019-2023年第三季度全国星级饭店数量结构 118</w:t>
      </w:r>
    </w:p>
    <w:p>
      <w:pPr>
        <w:spacing w:after="150"/>
      </w:pPr>
      <w:r>
        <w:rPr/>
        <w:t xml:space="preserve">图表：2024-2029年中国酒店用品行业产值预测 126</w:t>
      </w:r>
    </w:p>
    <w:p>
      <w:pPr>
        <w:spacing w:after="150"/>
      </w:pPr>
      <w:r>
        <w:rPr/>
        <w:t xml:space="preserve">图表：2024-2029年中国酒店用品行业销售规模预测 126</w:t>
      </w:r>
    </w:p>
    <w:p>
      <w:pPr>
        <w:spacing w:after="150"/>
      </w:pPr>
      <w:r>
        <w:rPr/>
        <w:t xml:space="preserve">图表：2024-2029年中国酒店用品行业利润总额预测 127</w:t>
      </w:r>
    </w:p>
    <w:p>
      <w:pPr>
        <w:spacing w:after="150"/>
      </w:pPr>
      <w:r>
        <w:rPr/>
        <w:t xml:space="preserve">图表：2024-2029年中国酒店用品行业总资产预测 127</w:t>
      </w:r>
    </w:p>
    <w:p>
      <w:pPr>
        <w:spacing w:after="150"/>
      </w:pPr>
      <w:r>
        <w:rPr/>
        <w:t xml:space="preserve">图表：我国酒店用品行业各销售渠道贡献比率 186</w:t>
      </w:r>
    </w:p>
    <w:p>
      <w:pPr>
        <w:spacing w:after="150"/>
      </w:pPr>
      <w:r>
        <w:rPr/>
        <w:t xml:space="preserve">图表：直销模式价值流程结构图 188</w:t>
      </w:r>
    </w:p>
    <w:p>
      <w:pPr>
        <w:spacing w:after="150"/>
      </w:pPr>
      <w:r>
        <w:rPr/>
        <w:t xml:space="preserve">图表：经销模式价值流程结构图 188</w:t>
      </w:r>
    </w:p>
    <w:p>
      <w:pPr>
        <w:spacing w:after="150"/>
      </w:pPr>
      <w:r>
        <w:rPr/>
        <w:t xml:space="preserve">图表：2024-2029年全国销售规模及增长趋势 196</w:t>
      </w:r>
    </w:p>
    <w:p>
      <w:pPr>
        <w:spacing w:after="150"/>
      </w:pPr>
      <w:r>
        <w:rPr/>
        <w:t xml:space="preserve">图表：2024-2029年市场盈利预测 196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2024-2029年酒店用品产业深度调研及发展现状趋势预测报告</dc:title>
  <dc:description>2024-2029年酒店用品产业深度调研及发展现状趋势预测报告</dc:description>
  <dc:subject>2024-2029年酒店用品产业深度调研及发展现状趋势预测报告</dc:subject>
  <cp:keywords>研究报告</cp:keywords>
  <cp:category>研究报告</cp:category>
  <cp:lastModifiedBy>北京中道泰和信息咨询有限公司</cp:lastModifiedBy>
  <dcterms:created xsi:type="dcterms:W3CDTF">2024-01-30T07:31:10+08:00</dcterms:created>
  <dcterms:modified xsi:type="dcterms:W3CDTF">2024-01-30T07:31:10+08:00</dcterms:modified>
</cp:coreProperties>
</file>

<file path=docProps/custom.xml><?xml version="1.0" encoding="utf-8"?>
<Properties xmlns="http://schemas.openxmlformats.org/officeDocument/2006/custom-properties" xmlns:vt="http://schemas.openxmlformats.org/officeDocument/2006/docPropsVTypes"/>
</file>