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2024-2029年竹家具市场发展现状调查及供需格局分析预测报告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竹家具一个新兴的低碳产业，竹材因其无需栽植，生长快速，材质硬度高，超强的韧性。是取代实木的理想家具用材，对于森林的保护作用效果明显。竹产业集良好的生态、经济和社会效益于一身。中国竹产业协会倡导：我国竹产业应以绿色产业和低碳经济为目标，走循环经济和绿色产业之路。</w:t>
      </w:r>
    </w:p>
    <w:p>
      <w:pPr>
        <w:spacing w:after="150"/>
      </w:pPr>
      <w:r>
        <w:rPr/>
        <w:t xml:space="preserve">我国南方诸省多产竹子，竹子是一种多年生的禾本科木质常绿植物，成材快，质地坚韧，表面光滑，触感舒适。故自古以来，民间常喜用各种竹子制作各类家具，并大多仿照木家具的造型，产品富有鲜明的民族形式和传统风格。</w:t>
      </w:r>
    </w:p>
    <w:p>
      <w:pPr>
        <w:spacing w:after="150"/>
      </w:pPr>
      <w:r>
        <w:rPr/>
        <w:t xml:space="preserve">此类家具以湖南益阳、湖北武穴、福建闽清、江苏高邮、安徽竹家具最为著名。竹家具相传已有六百多年历史，技艺精良，为避暑乘凉佳品。主要采用优质毛、麻竹为原料，运用竹材光洁、凉爽和竹青、内黄等的不同特色，经郁制、拼嵌、装修和火制等工序制成。建国后曾相继派竹艺美术师到几内亚、加纳和伊朗等国传授技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竹家具行业的市场走向和发展趋势。</w:t>
      </w:r>
    </w:p>
    <w:p>
      <w:pPr>
        <w:spacing w:after="150"/>
      </w:pPr>
      <w:r>
        <w:rPr/>
        <w:t xml:space="preserve">本报告专业!权威!报告根据竹家具行业的发展轨迹及多年的实践经验，对中国竹家具行业的内外部环境、行业发展现状、产业链发展状况、市场供需、竞争格局、标杆企业、发展趋势、机会风险、发展策略与投资建议等进行了分析，并重点分析了我国竹家具行业将面临的机遇与挑战，对竹家具行业未来的发展趋势及前景作出审慎分析与预测。是竹家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竹家具行业发展概述</w:t>
      </w:r>
    </w:p>
    <w:p>
      <w:pPr>
        <w:spacing w:after="150"/>
      </w:pPr>
      <w:r>
        <w:rPr/>
        <w:t xml:space="preserve">第一节 竹家具的概念</w:t>
      </w:r>
    </w:p>
    <w:p>
      <w:pPr>
        <w:spacing w:after="150"/>
      </w:pPr>
      <w:r>
        <w:rPr/>
        <w:t xml:space="preserve">一、竹家具的界定</w:t>
      </w:r>
    </w:p>
    <w:p>
      <w:pPr>
        <w:spacing w:after="150"/>
      </w:pPr>
      <w:r>
        <w:rPr/>
        <w:t xml:space="preserve">二、竹家具的特点</w:t>
      </w:r>
    </w:p>
    <w:p>
      <w:pPr>
        <w:spacing w:after="150"/>
      </w:pPr>
      <w:r>
        <w:rPr/>
        <w:t xml:space="preserve">第二节 竹家具行业发展成熟度</w:t>
      </w:r>
    </w:p>
    <w:p>
      <w:pPr>
        <w:spacing w:after="150"/>
      </w:pPr>
      <w:r>
        <w:rPr/>
        <w:t xml:space="preserve">一、竹家具行业发展周期分析</w:t>
      </w:r>
    </w:p>
    <w:p>
      <w:pPr>
        <w:spacing w:after="150"/>
      </w:pPr>
      <w:r>
        <w:rPr/>
        <w:t xml:space="preserve">二、竹家具行业中外市场成熟度对比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2019-2023年中国竹家具行业运行环境分析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2019-2023年中国竹家具行业发展政策环境分析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二、竹家具行业政策分析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2019-2023年中国竹家具行业发展社会环境分析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2019-2023年中国竹家具行业市场发展分析</w:t>
      </w:r>
    </w:p>
    <w:p>
      <w:pPr>
        <w:spacing w:after="150"/>
      </w:pPr>
      <w:r>
        <w:rPr/>
        <w:t xml:space="preserve">第一节 竹家具行业市场发展现状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竹家具行业技术发展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中国竹家具行业消费市场分析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竹家具行业产销数据统计分析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2024-2029年竹家具行业市场发展趋势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中国竹家具行业供给情况分析及趋势</w:t>
      </w:r>
    </w:p>
    <w:p>
      <w:pPr>
        <w:spacing w:after="150"/>
      </w:pPr>
      <w:r>
        <w:rPr/>
        <w:t xml:space="preserve">第一节 2019-2023年中国竹家具行业市场供给分析</w:t>
      </w:r>
    </w:p>
    <w:p>
      <w:pPr>
        <w:spacing w:after="150"/>
      </w:pPr>
      <w:r>
        <w:rPr/>
        <w:t xml:space="preserve">一、竹家具整体供给情况分析</w:t>
      </w:r>
    </w:p>
    <w:p>
      <w:pPr>
        <w:spacing w:after="150"/>
      </w:pPr>
      <w:r>
        <w:rPr/>
        <w:t xml:space="preserve">二、竹家具重点区域供给分析</w:t>
      </w:r>
    </w:p>
    <w:p>
      <w:pPr>
        <w:spacing w:after="150"/>
      </w:pPr>
      <w:r>
        <w:rPr/>
        <w:t xml:space="preserve">第二节 竹家具行业供给关系因素分析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2024-2029年中国竹家具行业市场供给趋势</w:t>
      </w:r>
    </w:p>
    <w:p>
      <w:pPr>
        <w:spacing w:after="150"/>
      </w:pPr>
      <w:r>
        <w:rPr/>
        <w:t xml:space="preserve">一、竹家具整体供给情况趋势分析</w:t>
      </w:r>
    </w:p>
    <w:p>
      <w:pPr>
        <w:spacing w:after="150"/>
      </w:pPr>
      <w:r>
        <w:rPr/>
        <w:t xml:space="preserve">二、竹家具重点区域供给趋势分析</w:t>
      </w:r>
    </w:p>
    <w:p>
      <w:pPr>
        <w:spacing w:after="150"/>
      </w:pPr>
      <w:r>
        <w:rPr/>
        <w:t xml:space="preserve">三、影响未来竹家具供给的因素分析</w:t>
      </w:r>
    </w:p>
    <w:p>
      <w:pPr>
        <w:spacing w:after="150"/>
      </w:pPr>
      <w:r>
        <w:rPr>
          <w:b w:val="1"/>
          <w:bCs w:val="1"/>
        </w:rPr>
        <w:t xml:space="preserve">第五章 竹家具行业产品价格分析</w:t>
      </w:r>
    </w:p>
    <w:p>
      <w:pPr>
        <w:spacing w:after="150"/>
      </w:pPr>
      <w:r>
        <w:rPr/>
        <w:t xml:space="preserve">第一节 中国竹家具行业产品历年价格回顾</w:t>
      </w:r>
    </w:p>
    <w:p>
      <w:pPr>
        <w:spacing w:after="150"/>
      </w:pPr>
      <w:r>
        <w:rPr/>
        <w:t xml:space="preserve">第二节 中国竹家具行业产品当前市场价格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中国竹家具行业产品价格影响因素分析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竹家具主要上下游产品分析</w:t>
      </w:r>
    </w:p>
    <w:p>
      <w:pPr>
        <w:spacing w:after="150"/>
      </w:pPr>
      <w:r>
        <w:rPr/>
        <w:t xml:space="preserve">第一节 竹家具上下游分析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竹家具行业产业链分析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2019-2023年中国竹家具行业渠道分析及策略</w:t>
      </w:r>
    </w:p>
    <w:p>
      <w:pPr>
        <w:spacing w:after="150"/>
      </w:pPr>
      <w:r>
        <w:rPr/>
        <w:t xml:space="preserve">第一节 竹家具行业渠道分析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二、各类渠道对竹家具行业的影响</w:t>
      </w:r>
    </w:p>
    <w:p>
      <w:pPr>
        <w:spacing w:after="150"/>
      </w:pPr>
      <w:r>
        <w:rPr/>
        <w:t xml:space="preserve">三、主要竹家具企业渠道策略研究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竹家具行业用户分析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竹家具行业营销策略分析</w:t>
      </w:r>
    </w:p>
    <w:p>
      <w:pPr>
        <w:spacing w:after="150"/>
      </w:pPr>
      <w:r>
        <w:rPr/>
        <w:t xml:space="preserve">一、中国竹家具营销概况</w:t>
      </w:r>
    </w:p>
    <w:p>
      <w:pPr>
        <w:spacing w:after="150"/>
      </w:pPr>
      <w:r>
        <w:rPr/>
        <w:t xml:space="preserve">二、竹家具营销策略探讨</w:t>
      </w:r>
    </w:p>
    <w:p>
      <w:pPr>
        <w:spacing w:after="150"/>
      </w:pPr>
      <w:r>
        <w:rPr/>
        <w:t xml:space="preserve">三、竹家具营销发展趋势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2019-2023年中国竹家具行业主要指标监测分析</w:t>
      </w:r>
    </w:p>
    <w:p>
      <w:pPr>
        <w:spacing w:after="150"/>
      </w:pPr>
      <w:r>
        <w:rPr/>
        <w:t xml:space="preserve">第一节 2019-2023年中国竹家具产业工业总产值分析</w:t>
      </w:r>
    </w:p>
    <w:p>
      <w:pPr>
        <w:spacing w:after="150"/>
      </w:pPr>
      <w:r>
        <w:rPr/>
        <w:t xml:space="preserve">一、2019-2023年中国竹家具产业工业总产值分析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2019-2023年中国竹家具产业主营业务收入分析</w:t>
      </w:r>
    </w:p>
    <w:p>
      <w:pPr>
        <w:spacing w:after="150"/>
      </w:pPr>
      <w:r>
        <w:rPr/>
        <w:t xml:space="preserve">一、2019-2023年中国竹家具产业主营业务收入分析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2019-2023年中国竹家具产业产品成本费用分析</w:t>
      </w:r>
    </w:p>
    <w:p>
      <w:pPr>
        <w:spacing w:after="150"/>
      </w:pPr>
      <w:r>
        <w:rPr/>
        <w:t xml:space="preserve">一、2019-2023年中国竹家具产业销售成本分析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2019-2023年中国竹家具产业利润总额分析</w:t>
      </w:r>
    </w:p>
    <w:p>
      <w:pPr>
        <w:spacing w:after="150"/>
      </w:pPr>
      <w:r>
        <w:rPr/>
        <w:t xml:space="preserve">一、2019-2023年中国竹家具产业利润总额分析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2019-2023年中国竹家具产业资产负债分析</w:t>
      </w:r>
    </w:p>
    <w:p>
      <w:pPr>
        <w:spacing w:after="150"/>
      </w:pPr>
      <w:r>
        <w:rPr/>
        <w:t xml:space="preserve">一、2019-2023年中国竹家具产业资产负债分析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2019-2023年中国竹家具行业财务指标分析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中国竹家具行业区域市场分析</w:t>
      </w:r>
    </w:p>
    <w:p>
      <w:pPr>
        <w:spacing w:after="150"/>
      </w:pPr>
      <w:r>
        <w:rPr/>
        <w:t xml:space="preserve">第一节 华北地区竹家具行业分析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东北地区竹家具行业分析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华东地区竹家具行业分析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华南地区竹家具行业分析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华中地区竹家具行业分析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西南地区竹家具行业分析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西北地区竹家具行业分析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公司对竹家具行业竞争格局分析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2019-2023年竹家具行业竞争格局分析</w:t>
      </w:r>
    </w:p>
    <w:p>
      <w:pPr>
        <w:spacing w:after="150"/>
      </w:pPr>
      <w:r>
        <w:rPr/>
        <w:t xml:space="preserve">一、2019-2023年国内外竹家具竞争分析</w:t>
      </w:r>
    </w:p>
    <w:p>
      <w:pPr>
        <w:spacing w:after="150"/>
      </w:pPr>
      <w:r>
        <w:rPr/>
        <w:t xml:space="preserve">二、2019-2023年我国竹家具市场竞争分析</w:t>
      </w:r>
    </w:p>
    <w:p>
      <w:pPr>
        <w:spacing w:after="150"/>
      </w:pPr>
      <w:r>
        <w:rPr/>
        <w:t xml:space="preserve">三、2024-2029年国内主要竹家具企业动向</w:t>
      </w:r>
    </w:p>
    <w:p>
      <w:pPr>
        <w:spacing w:after="150"/>
      </w:pPr>
      <w:r>
        <w:rPr>
          <w:b w:val="1"/>
          <w:bCs w:val="1"/>
        </w:rPr>
        <w:t xml:space="preserve">第十一章 竹家具企业竞争策略分析</w:t>
      </w:r>
    </w:p>
    <w:p>
      <w:pPr>
        <w:spacing w:after="150"/>
      </w:pPr>
      <w:r>
        <w:rPr/>
        <w:t xml:space="preserve">第一节 竹家具市场竞争策略分析</w:t>
      </w:r>
    </w:p>
    <w:p>
      <w:pPr>
        <w:spacing w:after="150"/>
      </w:pPr>
      <w:r>
        <w:rPr/>
        <w:t xml:space="preserve">一、竹家具市场增长潜力分析</w:t>
      </w:r>
    </w:p>
    <w:p>
      <w:pPr>
        <w:spacing w:after="150"/>
      </w:pPr>
      <w:r>
        <w:rPr/>
        <w:t xml:space="preserve">二、竹家具主要潜力品种分析</w:t>
      </w:r>
    </w:p>
    <w:p>
      <w:pPr>
        <w:spacing w:after="150"/>
      </w:pPr>
      <w:r>
        <w:rPr/>
        <w:t xml:space="preserve">三、现有竹家具产品竞争策略分析</w:t>
      </w:r>
    </w:p>
    <w:p>
      <w:pPr>
        <w:spacing w:after="150"/>
      </w:pPr>
      <w:r>
        <w:rPr/>
        <w:t xml:space="preserve">四、潜力竹家具品种竞争策略选择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竹家具企业竞争策略分析</w:t>
      </w:r>
    </w:p>
    <w:p>
      <w:pPr>
        <w:spacing w:after="150"/>
      </w:pPr>
      <w:r>
        <w:rPr/>
        <w:t xml:space="preserve">第三节 竹家具行业产品定位及市场推广策略分析</w:t>
      </w:r>
    </w:p>
    <w:p>
      <w:pPr>
        <w:spacing w:after="150"/>
      </w:pPr>
      <w:r>
        <w:rPr/>
        <w:t xml:space="preserve">一、竹家具行业产品市场定位</w:t>
      </w:r>
    </w:p>
    <w:p>
      <w:pPr>
        <w:spacing w:after="150"/>
      </w:pPr>
      <w:r>
        <w:rPr/>
        <w:t xml:space="preserve">二、竹家具行业广告推广策略</w:t>
      </w:r>
    </w:p>
    <w:p>
      <w:pPr>
        <w:spacing w:after="150"/>
      </w:pPr>
      <w:r>
        <w:rPr/>
        <w:t xml:space="preserve">三、竹家具行业产品促销策略</w:t>
      </w:r>
    </w:p>
    <w:p>
      <w:pPr>
        <w:spacing w:after="150"/>
      </w:pPr>
      <w:r>
        <w:rPr/>
        <w:t xml:space="preserve">四、竹家具行业招商加盟策略</w:t>
      </w:r>
    </w:p>
    <w:p>
      <w:pPr>
        <w:spacing w:after="150"/>
      </w:pPr>
      <w:r>
        <w:rPr/>
        <w:t xml:space="preserve">五、竹家具行业网络推广策略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竹家具企业竞争分析</w:t>
      </w:r>
    </w:p>
    <w:p>
      <w:pPr>
        <w:spacing w:after="150"/>
      </w:pPr>
      <w:r>
        <w:rPr/>
        <w:t xml:space="preserve">第一节 浙江永裕竹业股份有限公司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杭州大索科技有限公司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浙江九川竹木股份有限公司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江西康达竹业科技股份有限公司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福建茗匠竹艺科技有限公司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浙江天竹工贸有限公司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福建味家生活用品制造有限公司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福建省祥福工艺有限公司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宁波士林工艺品有限公司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湖南桃花江竹材科技股份有限公司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竹家具行业投资战略研究</w:t>
      </w:r>
    </w:p>
    <w:p>
      <w:pPr>
        <w:spacing w:after="150"/>
      </w:pPr>
      <w:r>
        <w:rPr/>
        <w:t xml:space="preserve">第一节 竹家具行业发展战略研究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对我国竹家具品牌的战略思考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二、竹家具实施品牌战略的意义</w:t>
      </w:r>
    </w:p>
    <w:p>
      <w:pPr>
        <w:spacing w:after="150"/>
      </w:pPr>
      <w:r>
        <w:rPr/>
        <w:t xml:space="preserve">三、竹家具企业品牌的现状分析</w:t>
      </w:r>
    </w:p>
    <w:p>
      <w:pPr>
        <w:spacing w:after="150"/>
      </w:pPr>
      <w:r>
        <w:rPr/>
        <w:t xml:space="preserve">四、我国竹家具企业的品牌战略</w:t>
      </w:r>
    </w:p>
    <w:p>
      <w:pPr>
        <w:spacing w:after="150"/>
      </w:pPr>
      <w:r>
        <w:rPr/>
        <w:t xml:space="preserve">五、竹家具品牌战略管理的策略</w:t>
      </w:r>
    </w:p>
    <w:p>
      <w:pPr>
        <w:spacing w:after="150"/>
      </w:pPr>
      <w:r>
        <w:rPr/>
        <w:t xml:space="preserve">第三节 竹家具行业投资战略研究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图表：竹家具行业生命周期图</w:t>
      </w:r>
    </w:p>
    <w:p>
      <w:pPr>
        <w:spacing w:after="150"/>
      </w:pPr>
      <w:r>
        <w:rPr/>
        <w:t xml:space="preserve">图表：竹家具产品国内、国际市场成熟度对比</w:t>
      </w:r>
    </w:p>
    <w:p>
      <w:pPr>
        <w:spacing w:after="150"/>
      </w:pPr>
      <w:r>
        <w:rPr/>
        <w:t xml:space="preserve">图表：竹家具产品行业主要竞争因素分析</w:t>
      </w:r>
    </w:p>
    <w:p>
      <w:pPr>
        <w:spacing w:after="150"/>
      </w:pPr>
      <w:r>
        <w:rPr/>
        <w:t xml:space="preserve">图表：2019-2023年竹家具产品消费量变化图</w:t>
      </w:r>
    </w:p>
    <w:p>
      <w:pPr>
        <w:spacing w:after="150"/>
      </w:pPr>
      <w:r>
        <w:rPr/>
        <w:t xml:space="preserve">图表：2019-2023年竹家具企业品牌集中度分析</w:t>
      </w:r>
    </w:p>
    <w:p>
      <w:pPr>
        <w:spacing w:after="150"/>
      </w:pPr>
      <w:r>
        <w:rPr/>
        <w:t xml:space="preserve">图表：2019-2023年竹家具产品产能分析</w:t>
      </w:r>
    </w:p>
    <w:p>
      <w:pPr>
        <w:spacing w:after="150"/>
      </w:pPr>
      <w:r>
        <w:rPr/>
        <w:t xml:space="preserve">图表：2019-2023年中国竹家具产业工业总产值分析</w:t>
      </w:r>
    </w:p>
    <w:p>
      <w:pPr>
        <w:spacing w:after="150"/>
      </w:pPr>
      <w:r>
        <w:rPr/>
        <w:t xml:space="preserve">图表：2019-2023年竹家具不同规模企业工业总产值分析</w:t>
      </w:r>
    </w:p>
    <w:p>
      <w:pPr>
        <w:spacing w:after="150"/>
      </w:pPr>
      <w:r>
        <w:rPr/>
        <w:t xml:space="preserve">图表：2019-2023年竹家具不同所有制企业工业总产值比较</w:t>
      </w:r>
    </w:p>
    <w:p>
      <w:pPr>
        <w:spacing w:after="150"/>
      </w:pPr>
      <w:r>
        <w:rPr/>
        <w:t xml:space="preserve">图表：2019-2023年中国竹家具产业主营业务收入分析</w:t>
      </w:r>
    </w:p>
    <w:p>
      <w:pPr>
        <w:spacing w:after="150"/>
      </w:pPr>
      <w:r>
        <w:rPr/>
        <w:t xml:space="preserve">图表：2019-2023年竹家具不同规模企业主营业务收入分析</w:t>
      </w:r>
    </w:p>
    <w:p>
      <w:pPr>
        <w:spacing w:after="150"/>
      </w:pPr>
      <w:r>
        <w:rPr/>
        <w:t xml:space="preserve">图表：2019-2023年竹家具不同所有制企业主营业务收入比较</w:t>
      </w:r>
    </w:p>
    <w:p>
      <w:pPr>
        <w:spacing w:after="150"/>
      </w:pPr>
      <w:r>
        <w:rPr/>
        <w:t xml:space="preserve">图表：2019-2023年中国竹家具产业销售成本分析</w:t>
      </w:r>
    </w:p>
    <w:p>
      <w:pPr>
        <w:spacing w:after="150"/>
      </w:pPr>
      <w:r>
        <w:rPr/>
        <w:t xml:space="preserve">图表：2019-2023年竹家具不同规模企业销售成本比较分析</w:t>
      </w:r>
    </w:p>
    <w:p>
      <w:pPr>
        <w:spacing w:after="150"/>
      </w:pPr>
      <w:r>
        <w:rPr/>
        <w:t xml:space="preserve">图表：2019-2023年竹家具不同所有制企业销售成本比较分析</w:t>
      </w:r>
    </w:p>
    <w:p>
      <w:pPr>
        <w:spacing w:after="150"/>
      </w:pPr>
      <w:r>
        <w:rPr/>
        <w:t xml:space="preserve">图表：2019-2023年中国竹家具产业利润总额分析</w:t>
      </w:r>
    </w:p>
    <w:p>
      <w:pPr>
        <w:spacing w:after="150"/>
      </w:pPr>
      <w:r>
        <w:rPr/>
        <w:t xml:space="preserve">图表：2019-2023年竹家具不同规模企业利润总额比较分析</w:t>
      </w:r>
    </w:p>
    <w:p>
      <w:pPr>
        <w:spacing w:after="150"/>
      </w:pPr>
      <w:r>
        <w:rPr/>
        <w:t xml:space="preserve">图表：2019-2023年竹家具不同所有制企业利润总额比较分析</w:t>
      </w:r>
    </w:p>
    <w:p>
      <w:pPr>
        <w:spacing w:after="150"/>
      </w:pPr>
      <w:r>
        <w:rPr/>
        <w:t xml:space="preserve">图表：2019-2023年中国竹家具产业资产负债分析</w:t>
      </w:r>
    </w:p>
    <w:p>
      <w:pPr>
        <w:spacing w:after="150"/>
      </w:pPr>
      <w:r>
        <w:rPr/>
        <w:t xml:space="preserve">图表：2019-2023年竹家具不同规模企业资产比较分析</w:t>
      </w:r>
    </w:p>
    <w:p>
      <w:pPr>
        <w:spacing w:after="150"/>
      </w:pPr>
      <w:r>
        <w:rPr/>
        <w:t xml:space="preserve">图表：2019-2023年竹家具不同规模企业负债比较分析</w:t>
      </w:r>
    </w:p>
    <w:p>
      <w:pPr>
        <w:spacing w:after="150"/>
      </w:pPr>
      <w:r>
        <w:rPr/>
        <w:t xml:space="preserve">图表：2019-2023年竹家具不同所有制企业资产比较分析</w:t>
      </w:r>
    </w:p>
    <w:p>
      <w:pPr>
        <w:spacing w:after="150"/>
      </w:pPr>
      <w:r>
        <w:rPr/>
        <w:t xml:space="preserve">图表：2019-2023年竹家具不同所有制企业负债比较分析</w:t>
      </w:r>
    </w:p>
    <w:p>
      <w:pPr>
        <w:spacing w:after="150"/>
      </w:pPr>
      <w:r>
        <w:rPr/>
        <w:t xml:space="preserve">图表：2019-2023年我国竹家具行业销售利润率</w:t>
      </w:r>
    </w:p>
    <w:p>
      <w:pPr>
        <w:spacing w:after="150"/>
      </w:pPr>
      <w:r>
        <w:rPr/>
        <w:t xml:space="preserve">图表：2019-2023年我国竹家具行业偿债能力情况</w:t>
      </w:r>
    </w:p>
    <w:p>
      <w:pPr>
        <w:spacing w:after="150"/>
      </w:pPr>
      <w:r>
        <w:rPr/>
        <w:t xml:space="preserve">图表：2019-2023年我国竹家具行业营运能力情况</w:t>
      </w:r>
    </w:p>
    <w:p>
      <w:pPr>
        <w:spacing w:after="150"/>
      </w:pPr>
      <w:r>
        <w:rPr/>
        <w:t xml:space="preserve">图表：2019-2023年我国竹家具行业资产增长率</w:t>
      </w:r>
    </w:p>
    <w:p>
      <w:pPr>
        <w:spacing w:after="150"/>
      </w:pPr>
      <w:r>
        <w:rPr/>
        <w:t xml:space="preserve">图表：2019-2023年我国竹家具行业利润增长率</w:t>
      </w:r>
    </w:p>
    <w:p>
      <w:pPr>
        <w:spacing w:after="150"/>
      </w:pPr>
      <w:r>
        <w:rPr/>
        <w:t xml:space="preserve">图表：竹家具行业"波特五力"分析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图表：2024-2029年竹家具产品消费预测</w:t>
      </w:r>
    </w:p>
    <w:p>
      <w:pPr>
        <w:spacing w:after="150"/>
      </w:pPr>
      <w:r>
        <w:rPr/>
        <w:t xml:space="preserve">图表：2024-2029年竹家具市场规模预测</w:t>
      </w:r>
    </w:p>
    <w:p>
      <w:pPr>
        <w:spacing w:after="150"/>
      </w:pPr>
      <w:r>
        <w:rPr/>
        <w:t xml:space="preserve">图表：2024-2029年竹家具行业总产值预测</w:t>
      </w:r>
    </w:p>
    <w:p>
      <w:pPr>
        <w:spacing w:after="150"/>
      </w:pPr>
      <w:r>
        <w:rPr/>
        <w:t xml:space="preserve">图表：2024-2029年竹家具行业销售收入预测</w:t>
      </w:r>
    </w:p>
    <w:p>
      <w:pPr>
        <w:spacing w:after="150"/>
      </w:pPr>
      <w:r>
        <w:rPr/>
        <w:t xml:space="preserve">图表：2024-2029年竹家具行业总资产预测</w:t>
      </w:r>
    </w:p>
    <w:p>
      <w:pPr>
        <w:spacing w:after="150"/>
      </w:pPr>
      <w:r>
        <w:rPr/>
        <w:t xml:space="preserve">图表：2024-2029年中国竹家具供给量预测</w:t>
      </w:r>
    </w:p>
    <w:p>
      <w:pPr>
        <w:spacing w:after="150"/>
      </w:pPr>
      <w:r>
        <w:rPr/>
        <w:t xml:space="preserve">图表：2024-2029年中国竹家具产量预测</w:t>
      </w:r>
    </w:p>
    <w:p>
      <w:pPr>
        <w:spacing w:after="150"/>
      </w:pPr>
      <w:r>
        <w:rPr/>
        <w:t xml:space="preserve">图表：2024-2029年中国竹家具需求量预测</w:t>
      </w:r>
    </w:p>
    <w:p>
      <w:pPr>
        <w:spacing w:after="150"/>
      </w:pPr>
      <w:r>
        <w:rPr/>
        <w:t xml:space="preserve">图表：2024-2029年中国竹家具供需平衡预测</w:t>
      </w:r>
    </w:p>
    <w:p>
      <w:pPr>
        <w:spacing w:after="150"/>
      </w:pPr>
      <w:r>
        <w:rPr/>
        <w:t xml:space="preserve">图表：竹家具行业新进入者应注意的障碍分析</w:t>
      </w:r>
    </w:p>
    <w:p>
      <w:pPr>
        <w:spacing w:after="150"/>
      </w:pPr>
      <w:r>
        <w:rPr/>
        <w:t xml:space="preserve">图表：2024-2029年影响竹家具行业运行的有利因素</w:t>
      </w:r>
    </w:p>
    <w:p>
      <w:pPr>
        <w:spacing w:after="150"/>
      </w:pPr>
      <w:r>
        <w:rPr/>
        <w:t xml:space="preserve">图表：2024-2029年影响竹家具行业运行的稳定因素</w:t>
      </w:r>
    </w:p>
    <w:p>
      <w:pPr>
        <w:spacing w:after="150"/>
      </w:pPr>
      <w:r>
        <w:rPr/>
        <w:t xml:space="preserve">图表：2024-2029年影响竹家具行业运行的不利因素</w:t>
      </w:r>
    </w:p>
    <w:p>
      <w:pPr>
        <w:spacing w:after="150"/>
      </w:pPr>
      <w:r>
        <w:rPr/>
        <w:t xml:space="preserve">图表：2024-2029年我国竹家具行业发展面临的挑战</w:t>
      </w:r>
    </w:p>
    <w:p>
      <w:pPr>
        <w:spacing w:after="150"/>
      </w:pPr>
      <w:r>
        <w:rPr/>
        <w:t xml:space="preserve">图表：2024-2029年我国竹家具行业发展面临机遇</w:t>
      </w:r>
    </w:p>
    <w:p>
      <w:pPr>
        <w:spacing w:after="150"/>
      </w:pPr>
      <w:r>
        <w:rPr/>
        <w:t xml:space="preserve">图表：2024-2029年竹家具行业经营风险及控制策略</w:t>
      </w:r>
    </w:p>
    <w:p>
      <w:pPr>
        <w:spacing w:after="150"/>
      </w:pPr>
      <w:r>
        <w:rPr/>
        <w:t xml:space="preserve">图表：2024-2029年竹家具行业同业竞争风险及控制策略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2024-2029年竹家具市场发展现状调查及供需格局分析预测报告</dc:title>
  <dc:description>2024-2029年竹家具市场发展现状调查及供需格局分析预测报告</dc:description>
  <dc:subject>2024-2029年竹家具市场发展现状调查及供需格局分析预测报告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2024-01-30T07:30:53+08:00</dcterms:created>
  <dcterms:modified xsi:type="dcterms:W3CDTF">2024-01-30T07:30:53+08:00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