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2024-2029年中国商用厨具行业供需分析及发展前景研究报告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商用厨具，是指用于商业用途的厨房或者供烹饪用的设备、工具的统称。</w:t>
      </w:r>
    </w:p>
    <w:p>
      <w:pPr>
        <w:spacing w:after="150"/>
      </w:pPr>
      <w:r>
        <w:rPr/>
        <w:t xml:space="preserve">商用厨具通常包括烹饪加热设备，如炉具类：燃气炉、蒸柜、电磁炉、微波炉或电烤箱。处理加工类：和面机、馒头机、压面机、切片机、绞肉机、榨压汁机等。消毒和清洗加工类器具：清洗工作台、不锈钢盆台、洗菜机、洗碗槽或是洗碗机，消毒碗柜。用于食物原料、器具和半成品的常温和低温储存设备：平板货架、米面柜、冰箱、冰柜、冷库等。通常用的厨房的配套设备包括：通风设备如排烟系统的排烟罩、风管、风柜、处理废气废水的油烟净化器、隔油池等。大型餐饮业还包括传菜电梯。由于商用厨具的特殊卫生要求，随着社会进步，近20年来厨房设备接触食品及原料部分已经普遍不锈钢化，达到卫生和健康要求。厨具概念</w:t>
      </w:r>
    </w:p>
    <w:p>
      <w:pPr>
        <w:spacing w:after="150"/>
      </w:pPr>
      <w:r>
        <w:rPr/>
        <w:t xml:space="preserve">《2024-2029年中国商用厨具行业供需分析及发展前景研究报告》依托公司多年来对商用厨具产品的研究，结合商用厨具产品历年供需关系变化规律，对商用厨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商用厨具行业供需分析及发展前景研究报告》对我国商用厨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商用厨具市场特征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二、商用厨具行业相关政策分析</w:t>
      </w:r>
    </w:p>
    <w:p>
      <w:pPr>
        <w:spacing w:after="150"/>
      </w:pPr>
      <w:r>
        <w:rPr/>
        <w:t xml:space="preserve">第四节 商用厨具行业发展的"波特五力模型"分析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中国商用厨具行业产业链（上、下游及关联产业）状况分析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中国商用厨具市场规模分析</w:t>
      </w:r>
    </w:p>
    <w:p>
      <w:pPr>
        <w:spacing w:after="150"/>
      </w:pPr>
      <w:r>
        <w:rPr/>
        <w:t xml:space="preserve">第一节 2019-2023年中国商用厨具市场规模分析</w:t>
      </w:r>
    </w:p>
    <w:p>
      <w:pPr>
        <w:spacing w:after="150"/>
      </w:pPr>
      <w:r>
        <w:rPr/>
        <w:t xml:space="preserve">第二节 2019-2023年中国商用厨具区域结构分析</w:t>
      </w:r>
    </w:p>
    <w:p>
      <w:pPr>
        <w:spacing w:after="150"/>
      </w:pPr>
      <w:r>
        <w:rPr/>
        <w:t xml:space="preserve">第三节 2019-2023年中国商用厨具区域市场规模分析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中国商用厨具国内市场综述</w:t>
      </w:r>
    </w:p>
    <w:p>
      <w:pPr>
        <w:spacing w:after="150"/>
      </w:pPr>
      <w:r>
        <w:rPr/>
        <w:t xml:space="preserve">第一节 中国商用厨具产业产量分析及预测</w:t>
      </w:r>
    </w:p>
    <w:p>
      <w:pPr>
        <w:spacing w:after="150"/>
      </w:pPr>
      <w:r>
        <w:rPr/>
        <w:t xml:space="preserve">一、商用厨具产业总体产能规模</w:t>
      </w:r>
    </w:p>
    <w:p>
      <w:pPr>
        <w:spacing w:after="150"/>
      </w:pPr>
      <w:r>
        <w:rPr/>
        <w:t xml:space="preserve">二、商用厨具生产区域分布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中国商用厨具价格趋势分析</w:t>
      </w:r>
    </w:p>
    <w:p>
      <w:pPr>
        <w:spacing w:after="150"/>
      </w:pPr>
      <w:r>
        <w:rPr/>
        <w:t xml:space="preserve">一、中国商用厨具2022年价格趋势</w:t>
      </w:r>
    </w:p>
    <w:p>
      <w:pPr>
        <w:spacing w:after="150"/>
      </w:pPr>
      <w:r>
        <w:rPr/>
        <w:t xml:space="preserve">二、中国商用厨具当前市场价格及分析</w:t>
      </w:r>
    </w:p>
    <w:p>
      <w:pPr>
        <w:spacing w:after="150"/>
      </w:pPr>
      <w:r>
        <w:rPr/>
        <w:t xml:space="preserve">三、影响商用厨具价格因素分析</w:t>
      </w:r>
    </w:p>
    <w:p>
      <w:pPr>
        <w:spacing w:after="150"/>
      </w:pPr>
      <w:r>
        <w:rPr/>
        <w:t xml:space="preserve">四、2024-2029年中国商用厨具价格走势预测</w:t>
      </w:r>
    </w:p>
    <w:p>
      <w:pPr>
        <w:spacing w:after="150"/>
      </w:pPr>
      <w:r>
        <w:rPr>
          <w:b w:val="1"/>
          <w:bCs w:val="1"/>
        </w:rPr>
        <w:t xml:space="preserve">第五章 中国商用厨具行业进出口市场情况分析</w:t>
      </w:r>
    </w:p>
    <w:p>
      <w:pPr>
        <w:spacing w:after="150"/>
      </w:pPr>
      <w:r>
        <w:rPr/>
        <w:t xml:space="preserve">第一节 2019-2023年中国商用厨具行业进出口量分析</w:t>
      </w:r>
    </w:p>
    <w:p>
      <w:pPr>
        <w:spacing w:after="150"/>
      </w:pPr>
      <w:r>
        <w:rPr/>
        <w:t xml:space="preserve">一、2019-2023年中国商用厨具行业进口分析</w:t>
      </w:r>
    </w:p>
    <w:p>
      <w:pPr>
        <w:spacing w:after="150"/>
      </w:pPr>
      <w:r>
        <w:rPr/>
        <w:t xml:space="preserve">二、2019-2023年中国商用厨具行业出口分析</w:t>
      </w:r>
    </w:p>
    <w:p>
      <w:pPr>
        <w:spacing w:after="150"/>
      </w:pPr>
      <w:r>
        <w:rPr/>
        <w:t xml:space="preserve">第二节 2024-2029年中国商用厨具行业进出口市场预测分析</w:t>
      </w:r>
    </w:p>
    <w:p>
      <w:pPr>
        <w:spacing w:after="150"/>
      </w:pPr>
      <w:r>
        <w:rPr/>
        <w:t xml:space="preserve">一、2024-2029年中国商用厨具行业进口预测</w:t>
      </w:r>
    </w:p>
    <w:p>
      <w:pPr>
        <w:spacing w:after="150"/>
      </w:pPr>
      <w:r>
        <w:rPr/>
        <w:t xml:space="preserve">二、2024-2029年中国商用厨具行业出口预测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中国商用厨具行业市场供需状况分析</w:t>
      </w:r>
    </w:p>
    <w:p>
      <w:pPr>
        <w:spacing w:after="150"/>
      </w:pPr>
      <w:r>
        <w:rPr/>
        <w:t xml:space="preserve">第一节 2019-2023年中国商用厨具行业市场状况分析</w:t>
      </w:r>
    </w:p>
    <w:p>
      <w:pPr>
        <w:spacing w:after="150"/>
      </w:pPr>
      <w:r>
        <w:rPr/>
        <w:t xml:space="preserve">第二节 中国商用厨具行业市场需求分析及预测</w:t>
      </w:r>
    </w:p>
    <w:p>
      <w:pPr>
        <w:spacing w:after="150"/>
      </w:pPr>
      <w:r>
        <w:rPr/>
        <w:t xml:space="preserve">一、2019-2023年商用厨具行业市场需求状况分析</w:t>
      </w:r>
    </w:p>
    <w:p>
      <w:pPr>
        <w:spacing w:after="150"/>
      </w:pPr>
      <w:r>
        <w:rPr/>
        <w:t xml:space="preserve">二、2024-2029年商用厨具行业市场需求预测分析</w:t>
      </w:r>
    </w:p>
    <w:p>
      <w:pPr>
        <w:spacing w:after="150"/>
      </w:pPr>
      <w:r>
        <w:rPr/>
        <w:t xml:space="preserve">第三节 中国商用厨具行业市场供给情况分析</w:t>
      </w:r>
    </w:p>
    <w:p>
      <w:pPr>
        <w:spacing w:after="150"/>
      </w:pPr>
      <w:r>
        <w:rPr/>
        <w:t xml:space="preserve">一、2019-2023年商用厨具行业市场供给状况分析</w:t>
      </w:r>
    </w:p>
    <w:p>
      <w:pPr>
        <w:spacing w:after="150"/>
      </w:pPr>
      <w:r>
        <w:rPr/>
        <w:t xml:space="preserve">二、2024-2029年商用厨具行业市场供给预测分析</w:t>
      </w:r>
    </w:p>
    <w:p>
      <w:pPr>
        <w:spacing w:after="150"/>
      </w:pPr>
      <w:r>
        <w:rPr/>
        <w:t xml:space="preserve">第四节 2024-2029年中国商用厨具供需平衡预测</w:t>
      </w:r>
    </w:p>
    <w:p>
      <w:pPr>
        <w:spacing w:after="150"/>
      </w:pPr>
      <w:r>
        <w:rPr>
          <w:b w:val="1"/>
          <w:bCs w:val="1"/>
        </w:rPr>
        <w:t xml:space="preserve">第七章 全国商用厨具行业财务状况分析</w:t>
      </w:r>
    </w:p>
    <w:p>
      <w:pPr>
        <w:spacing w:after="150"/>
      </w:pPr>
      <w:r>
        <w:rPr/>
        <w:t xml:space="preserve">第一节 2019-2023年商用厨具行业规模分析</w:t>
      </w:r>
    </w:p>
    <w:p>
      <w:pPr>
        <w:spacing w:after="150"/>
      </w:pPr>
      <w:r>
        <w:rPr/>
        <w:t xml:space="preserve">一、2019-2023年商用厨具行业总资产对比分析</w:t>
      </w:r>
    </w:p>
    <w:p>
      <w:pPr>
        <w:spacing w:after="150"/>
      </w:pPr>
      <w:r>
        <w:rPr/>
        <w:t xml:space="preserve">二、2019-2023年商用厨具行业企业单位数对比分析</w:t>
      </w:r>
    </w:p>
    <w:p>
      <w:pPr>
        <w:spacing w:after="150"/>
      </w:pPr>
      <w:r>
        <w:rPr/>
        <w:t xml:space="preserve">三、2019-2023年商用厨具行业从业人员平均人数对比分析</w:t>
      </w:r>
    </w:p>
    <w:p>
      <w:pPr>
        <w:spacing w:after="150"/>
      </w:pPr>
      <w:r>
        <w:rPr/>
        <w:t xml:space="preserve">第二节 2019-2023年商用厨具行业经济效益分析</w:t>
      </w:r>
    </w:p>
    <w:p>
      <w:pPr>
        <w:spacing w:after="150"/>
      </w:pPr>
      <w:r>
        <w:rPr/>
        <w:t xml:space="preserve">一、2019-2023年商用厨具行业资金利润率对比分析</w:t>
      </w:r>
    </w:p>
    <w:p>
      <w:pPr>
        <w:spacing w:after="150"/>
      </w:pPr>
      <w:r>
        <w:rPr/>
        <w:t xml:space="preserve">二、2019-2023年商用厨具行业成本费用利润率对比分析</w:t>
      </w:r>
    </w:p>
    <w:p>
      <w:pPr>
        <w:spacing w:after="150"/>
      </w:pPr>
      <w:r>
        <w:rPr/>
        <w:t xml:space="preserve">第三节 2019-2023年商用厨具行业效率分析</w:t>
      </w:r>
    </w:p>
    <w:p>
      <w:pPr>
        <w:spacing w:after="150"/>
      </w:pPr>
      <w:r>
        <w:rPr/>
        <w:t xml:space="preserve">一、2019-2023年商用厨具行业资产负债率对比分析</w:t>
      </w:r>
    </w:p>
    <w:p>
      <w:pPr>
        <w:spacing w:after="150"/>
      </w:pPr>
      <w:r>
        <w:rPr/>
        <w:t xml:space="preserve">二、2019-2023年商用厨具行业流动资产周转次数对比分析</w:t>
      </w:r>
    </w:p>
    <w:p>
      <w:pPr>
        <w:spacing w:after="150"/>
      </w:pPr>
      <w:r>
        <w:rPr/>
        <w:t xml:space="preserve">第四节 2019-2023年商用厨具行业结构分析</w:t>
      </w:r>
    </w:p>
    <w:p>
      <w:pPr>
        <w:spacing w:after="150"/>
      </w:pPr>
      <w:r>
        <w:rPr/>
        <w:t xml:space="preserve">一、2019-2023年商用厨具行业地区结构分析</w:t>
      </w:r>
    </w:p>
    <w:p>
      <w:pPr>
        <w:spacing w:after="150"/>
      </w:pPr>
      <w:r>
        <w:rPr/>
        <w:t xml:space="preserve">二、2019-2023年商用厨具行业所有制结构分析</w:t>
      </w:r>
    </w:p>
    <w:p>
      <w:pPr>
        <w:spacing w:after="150"/>
      </w:pPr>
      <w:r>
        <w:rPr/>
        <w:t xml:space="preserve">三、2019-2023年商用厨具行业不同规模企业结构分析</w:t>
      </w:r>
    </w:p>
    <w:p>
      <w:pPr>
        <w:spacing w:after="150"/>
      </w:pPr>
      <w:r>
        <w:rPr/>
        <w:t xml:space="preserve">第五节 2019-2023年商用厨具行业不同规模企业财务状况分析</w:t>
      </w:r>
    </w:p>
    <w:p>
      <w:pPr>
        <w:spacing w:after="150"/>
      </w:pPr>
      <w:r>
        <w:rPr/>
        <w:t xml:space="preserve">一、2019-2023年商用厨具行业不同规模企业人均指标分析</w:t>
      </w:r>
    </w:p>
    <w:p>
      <w:pPr>
        <w:spacing w:after="150"/>
      </w:pPr>
      <w:r>
        <w:rPr/>
        <w:t xml:space="preserve">二、2019-2023年商用厨具行业不同规模企业盈利能力分析</w:t>
      </w:r>
    </w:p>
    <w:p>
      <w:pPr>
        <w:spacing w:after="150"/>
      </w:pPr>
      <w:r>
        <w:rPr/>
        <w:t xml:space="preserve">三、2019-2023年商用厨具行业不同规模企业营运能力分析</w:t>
      </w:r>
    </w:p>
    <w:p>
      <w:pPr>
        <w:spacing w:after="150"/>
      </w:pPr>
      <w:r>
        <w:rPr/>
        <w:t xml:space="preserve">四、2019-2023年商用厨具行业不同规模企业偿债能力分析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国内外商用厨具重点企业分析</w:t>
      </w:r>
    </w:p>
    <w:p>
      <w:pPr>
        <w:spacing w:after="150"/>
      </w:pPr>
      <w:r>
        <w:rPr/>
        <w:t xml:space="preserve">第一节 浙江苏泊尔股份有限公司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浙江爱仕达电器股份有限公司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上海双立人亨克斯有限公司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上海福腾宝企业发展有限公司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菲仕乐贸易(上海)有限公司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杭州奥梅尼商贸有限公司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广东凌丰集团股份有限公司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浙江炊大王炊具有限公司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美亚(中国)贸易有限公司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商用厨具行业发展趋势与投资建议</w:t>
      </w:r>
    </w:p>
    <w:p>
      <w:pPr>
        <w:spacing w:after="150"/>
      </w:pPr>
      <w:r>
        <w:rPr/>
        <w:t xml:space="preserve">第一节 商用厨具市场发展潜力分析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商用厨具行业发展趋势分析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商用厨具行业发展战略研究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对我国商用厨具品牌的战略思考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二、商用厨具实施品牌战略的意义</w:t>
      </w:r>
    </w:p>
    <w:p>
      <w:pPr>
        <w:spacing w:after="150"/>
      </w:pPr>
      <w:r>
        <w:rPr/>
        <w:t xml:space="preserve">三、商用厨具企业品牌的现状分析</w:t>
      </w:r>
    </w:p>
    <w:p>
      <w:pPr>
        <w:spacing w:after="150"/>
      </w:pPr>
      <w:r>
        <w:rPr/>
        <w:t xml:space="preserve">四、我国商用厨具企业的品牌战略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中国商用厨具行业发展预测</w:t>
      </w:r>
    </w:p>
    <w:p>
      <w:pPr>
        <w:spacing w:after="150"/>
      </w:pPr>
      <w:r>
        <w:rPr/>
        <w:t xml:space="preserve">第一节 2024-2029年中国商用厨具行业产量预测</w:t>
      </w:r>
    </w:p>
    <w:p>
      <w:pPr>
        <w:spacing w:after="150"/>
      </w:pPr>
      <w:r>
        <w:rPr/>
        <w:t xml:space="preserve">第二节 2024-2029年中国商用厨具行业消费量预测</w:t>
      </w:r>
    </w:p>
    <w:p>
      <w:pPr>
        <w:spacing w:after="150"/>
      </w:pPr>
      <w:r>
        <w:rPr/>
        <w:t xml:space="preserve">第三节 2024-2029年中国商用厨具行业产值预测</w:t>
      </w:r>
    </w:p>
    <w:p>
      <w:pPr>
        <w:spacing w:after="150"/>
      </w:pPr>
      <w:r>
        <w:rPr/>
        <w:t xml:space="preserve">第四节 2024-2029年中国商用厨具行业销售收入预测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商用厨具行业投资前景与投资策略分析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商用厨具行业投资价值分析</w:t>
      </w:r>
    </w:p>
    <w:p>
      <w:pPr>
        <w:spacing w:after="150"/>
      </w:pPr>
      <w:r>
        <w:rPr/>
        <w:t xml:space="preserve">一、商用厨具行业发展前景分析</w:t>
      </w:r>
    </w:p>
    <w:p>
      <w:pPr>
        <w:spacing w:after="150"/>
      </w:pPr>
      <w:r>
        <w:rPr/>
        <w:t xml:space="preserve">二、商用厨具行业盈利能力预测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商用厨具行业投资风险分析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商用厨具行业投资策略分析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业内专家对中国商用厨具行业总结及企业重点客户管理建议</w:t>
      </w:r>
    </w:p>
    <w:p>
      <w:pPr>
        <w:spacing w:after="150"/>
      </w:pPr>
      <w:r>
        <w:rPr/>
        <w:t xml:space="preserve">第一节 商用厨具行业企业问题总结</w:t>
      </w:r>
    </w:p>
    <w:p>
      <w:pPr>
        <w:spacing w:after="150"/>
      </w:pPr>
      <w:r>
        <w:rPr/>
        <w:t xml:space="preserve">第二节 商用厨具企业应对策略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商用厨具市场的重点客户战略实施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商用厨具项目投资建议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图表：2019-2023年中国商用厨具市场规模变化</w:t>
      </w:r>
    </w:p>
    <w:p>
      <w:pPr>
        <w:spacing w:after="150"/>
      </w:pPr>
      <w:r>
        <w:rPr/>
        <w:t xml:space="preserve">图表：2019-2023年中国商用厨具市场规模变化图</w:t>
      </w:r>
    </w:p>
    <w:p>
      <w:pPr>
        <w:spacing w:after="150"/>
      </w:pPr>
      <w:r>
        <w:rPr/>
        <w:t xml:space="preserve">图表：2019-2023年中国商用厨具市场销售收入区域分布图</w:t>
      </w:r>
    </w:p>
    <w:p>
      <w:pPr>
        <w:spacing w:after="150"/>
      </w:pPr>
      <w:r>
        <w:rPr/>
        <w:t xml:space="preserve">图表：2019-2023年东北地区商用厨具市场规模变化</w:t>
      </w:r>
    </w:p>
    <w:p>
      <w:pPr>
        <w:spacing w:after="150"/>
      </w:pPr>
      <w:r>
        <w:rPr/>
        <w:t xml:space="preserve">图表：2019-2023年东北地区商用厨具市场规模变化图</w:t>
      </w:r>
    </w:p>
    <w:p>
      <w:pPr>
        <w:spacing w:after="150"/>
      </w:pPr>
      <w:r>
        <w:rPr/>
        <w:t xml:space="preserve">图表：2019-2023年华北地区商用厨具市场规模变化</w:t>
      </w:r>
    </w:p>
    <w:p>
      <w:pPr>
        <w:spacing w:after="150"/>
      </w:pPr>
      <w:r>
        <w:rPr/>
        <w:t xml:space="preserve">图表：2019-2023年华北地区商用厨具市场规模变化图</w:t>
      </w:r>
    </w:p>
    <w:p>
      <w:pPr>
        <w:spacing w:after="150"/>
      </w:pPr>
      <w:r>
        <w:rPr/>
        <w:t xml:space="preserve">图表：2019-2023年华东地区商用厨具市场规模变化</w:t>
      </w:r>
    </w:p>
    <w:p>
      <w:pPr>
        <w:spacing w:after="150"/>
      </w:pPr>
      <w:r>
        <w:rPr/>
        <w:t xml:space="preserve">图表：2019-2023年华东地区商用厨具市场规模变化图</w:t>
      </w:r>
    </w:p>
    <w:p>
      <w:pPr>
        <w:spacing w:after="150"/>
      </w:pPr>
      <w:r>
        <w:rPr/>
        <w:t xml:space="preserve">图表：2019-2023年华中地区商用厨具市场规模变化</w:t>
      </w:r>
    </w:p>
    <w:p>
      <w:pPr>
        <w:spacing w:after="150"/>
      </w:pPr>
      <w:r>
        <w:rPr/>
        <w:t xml:space="preserve">图表：2019-2023年华中地区商用厨具市场规模变化图</w:t>
      </w:r>
    </w:p>
    <w:p>
      <w:pPr>
        <w:spacing w:after="150"/>
      </w:pPr>
      <w:r>
        <w:rPr/>
        <w:t xml:space="preserve">图表：2019-2023年华南地区商用厨具市场规模变化</w:t>
      </w:r>
    </w:p>
    <w:p>
      <w:pPr>
        <w:spacing w:after="150"/>
      </w:pPr>
      <w:r>
        <w:rPr/>
        <w:t xml:space="preserve">图表：2019-2023年华南地区商用厨具市场规模变化图</w:t>
      </w:r>
    </w:p>
    <w:p>
      <w:pPr>
        <w:spacing w:after="150"/>
      </w:pPr>
      <w:r>
        <w:rPr/>
        <w:t xml:space="preserve">图表：2019-2023年西部地区商用厨具市场规模变化</w:t>
      </w:r>
    </w:p>
    <w:p>
      <w:pPr>
        <w:spacing w:after="150"/>
      </w:pPr>
      <w:r>
        <w:rPr/>
        <w:t xml:space="preserve">图表：2019-2023年西部地区商用厨具市场规模变化图</w:t>
      </w:r>
    </w:p>
    <w:p>
      <w:pPr>
        <w:spacing w:after="150"/>
      </w:pPr>
      <w:r>
        <w:rPr/>
        <w:t xml:space="preserve">图表：2024-2029年中国商用厨具市场规模变化表</w:t>
      </w:r>
    </w:p>
    <w:p>
      <w:pPr>
        <w:spacing w:after="150"/>
      </w:pPr>
      <w:r>
        <w:rPr/>
        <w:t xml:space="preserve">图表：2024-2029年中国商用厨具市场规模变化图</w:t>
      </w:r>
    </w:p>
    <w:p>
      <w:pPr>
        <w:spacing w:after="150"/>
      </w:pPr>
      <w:r>
        <w:rPr/>
        <w:t xml:space="preserve">图表：2019-2023年中国商用厨具产量比较分析</w:t>
      </w:r>
    </w:p>
    <w:p>
      <w:pPr>
        <w:spacing w:after="150"/>
      </w:pPr>
      <w:r>
        <w:rPr/>
        <w:t xml:space="preserve">图表：2019-2023年中国商用厨具产量及增长率变化图</w:t>
      </w:r>
    </w:p>
    <w:p>
      <w:pPr>
        <w:spacing w:after="150"/>
      </w:pPr>
      <w:r>
        <w:rPr/>
        <w:t xml:space="preserve">图表：2019-2023年中国商用厨具消费量比较分析</w:t>
      </w:r>
    </w:p>
    <w:p>
      <w:pPr>
        <w:spacing w:after="150"/>
      </w:pPr>
      <w:r>
        <w:rPr/>
        <w:t xml:space="preserve">图表：2019-2023年中国商用厨具消费量及增长率变化图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图表：2019-2023年商用厨具消费区域分布比率图</w:t>
      </w:r>
    </w:p>
    <w:p>
      <w:pPr>
        <w:spacing w:after="150"/>
      </w:pPr>
      <w:r>
        <w:rPr/>
        <w:t xml:space="preserve">图表：2019-2023年消费者对商用厨具产品的品牌满意度调查</w:t>
      </w:r>
    </w:p>
    <w:p>
      <w:pPr>
        <w:spacing w:after="150"/>
      </w:pPr>
      <w:r>
        <w:rPr/>
        <w:t xml:space="preserve">图表：中国商用厨具消费者对其价格的敏感度分析</w:t>
      </w:r>
    </w:p>
    <w:p>
      <w:pPr>
        <w:spacing w:after="150"/>
      </w:pPr>
      <w:r>
        <w:rPr/>
        <w:t xml:space="preserve">图表：2019-2023年商用厨具行业领导企业的市场占有率</w:t>
      </w:r>
    </w:p>
    <w:p>
      <w:pPr>
        <w:spacing w:after="150"/>
      </w:pPr>
      <w:r>
        <w:rPr/>
        <w:t xml:space="preserve">图表：2024-2029年中国商用厨具产值预测表</w:t>
      </w:r>
    </w:p>
    <w:p>
      <w:pPr>
        <w:spacing w:after="150"/>
      </w:pPr>
      <w:r>
        <w:rPr/>
        <w:t xml:space="preserve">图表：2024-2029年中国商用厨具产值预测图</w:t>
      </w:r>
    </w:p>
    <w:p>
      <w:pPr>
        <w:spacing w:after="150"/>
      </w:pPr>
      <w:r>
        <w:rPr/>
        <w:t xml:space="preserve">图表：2024-2029年中国商用厨具销售收入预测表</w:t>
      </w:r>
    </w:p>
    <w:p>
      <w:pPr>
        <w:spacing w:after="150"/>
      </w:pPr>
      <w:r>
        <w:rPr/>
        <w:t xml:space="preserve">图表：2024-2029年中国商用厨具销售收入预测图</w:t>
      </w:r>
    </w:p>
    <w:p>
      <w:pPr>
        <w:spacing w:after="150"/>
      </w:pPr>
      <w:r>
        <w:rPr/>
        <w:t xml:space="preserve">图表：2024-2029年中国商用厨具总资产预测表</w:t>
      </w:r>
    </w:p>
    <w:p>
      <w:pPr>
        <w:spacing w:after="150"/>
      </w:pPr>
      <w:r>
        <w:rPr/>
        <w:t xml:space="preserve">图表：2024-2029年中国商用厨具总资产预测图</w:t>
      </w:r>
    </w:p>
    <w:p>
      <w:pPr>
        <w:spacing w:after="150"/>
      </w:pPr>
      <w:r>
        <w:rPr/>
        <w:t xml:space="preserve">图表：中国商用厨具行业swot分析</w:t>
      </w:r>
    </w:p>
    <w:p>
      <w:pPr>
        <w:spacing w:after="150"/>
      </w:pPr>
      <w:r>
        <w:rPr/>
        <w:t xml:space="preserve">图表：2019-2023年中国商用厨具行业盈利能力情况</w:t>
      </w:r>
    </w:p>
    <w:p>
      <w:pPr>
        <w:spacing w:after="150"/>
      </w:pPr>
      <w:r>
        <w:rPr/>
        <w:t xml:space="preserve">图表：2019-2023年中国商用厨具行业偿债能力情况</w:t>
      </w:r>
    </w:p>
    <w:p>
      <w:pPr>
        <w:spacing w:after="150"/>
      </w:pPr>
      <w:r>
        <w:rPr/>
        <w:t xml:space="preserve">图表：2019-2023年中国商用厨具行业发展能力情况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2024-2029年中国商用厨具行业供需分析及发展前景研究报告</dc:title>
  <dc:description>2024-2029年中国商用厨具行业供需分析及发展前景研究报告</dc:description>
  <dc:subject>2024-2029年中国商用厨具行业供需分析及发展前景研究报告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2024-01-30T07:26:29+08:00</dcterms:created>
  <dcterms:modified xsi:type="dcterms:W3CDTF">2024-01-30T07:26:29+08:00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