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2024-2029年中国小吃车行业发展分析及投资战略预测报告</w:t>
      </w:r>
    </w:p>
    <w:p>
      <w:pPr>
        <w:spacing w:after="150"/>
      </w:pPr>
      <w:r>
        <w:rPr>
          <w:b w:val="1"/>
          <w:bCs w:val="1"/>
        </w:rPr>
        <w:t xml:space="preserve">报告简介</w:t>
      </w:r>
    </w:p>
    <w:p>
      <w:pPr>
        <w:spacing w:after="150"/>
      </w:pPr>
      <w:r>
        <w:rPr/>
        <w:t xml:space="preserve">多功能小吃车面板由不锈钢板制造，易清洗，更环保;肉油，炭火分离，无油烟，无飞灰，更健康;内部结构采用二次进风原理设计，煤气燃烧更旺，更高效。</w:t>
      </w:r>
    </w:p>
    <w:p>
      <w:pPr>
        <w:spacing w:after="150"/>
      </w:pPr>
      <w:r>
        <w:rPr/>
        <w:t xml:space="preserve">车体采用双层钢板保温设计，保温效果显著，更节能;燃料采用机制木炭，肉味更香美;车体移动，固定均可。运转自如，更便捷，写真画面，美观大方价格不高，易学易会，长久无偿提供美食配方。</w:t>
      </w:r>
    </w:p>
    <w:p>
      <w:pPr>
        <w:spacing w:after="150"/>
      </w:pPr>
      <w:r>
        <w:rPr/>
        <w:t xml:space="preserve">集烧烤，油炸，涮烫，铁板烧功能于一身，可以任意组合。三项功能：油炸，涮烫，铁板烧;四项功能：烧烤，油炸，涮烫，铁板烧。燃气，燃木炭，气炭两用，可根据客户不同需求定制。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小吃车行业研究单位等公布和提供的大量资料以及对行业内企业调研访察所获得的大量第一手数据，对我国小吃车市场的发展状况、供需状况、竞争格局、赢利水平、发展趋势等进行了分析。报告重点分析了小吃车前十大企业的研发、产销、战略、经营状况等。报告还对小吃车市场风险进行了预测，为小吃车生产厂家、流通企业以及零售商提供了新的投资机会和可借鉴的操作模式，对欲在小吃车行业从事资本运作的经济实体等单位准确了解目前中国小吃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小吃车行业发展概述</w:t>
      </w:r>
    </w:p>
    <w:p>
      <w:pPr>
        <w:spacing w:after="150"/>
      </w:pPr>
      <w:r>
        <w:rPr/>
        <w:t xml:space="preserve">第一节 小吃车行业的概念</w:t>
      </w:r>
    </w:p>
    <w:p>
      <w:pPr>
        <w:spacing w:after="150"/>
      </w:pPr>
      <w:r>
        <w:rPr/>
        <w:t xml:space="preserve">一、小吃车行业的定义</w:t>
      </w:r>
    </w:p>
    <w:p>
      <w:pPr>
        <w:spacing w:after="150"/>
      </w:pPr>
      <w:r>
        <w:rPr/>
        <w:t xml:space="preserve">二、小吃车行业的特点</w:t>
      </w:r>
    </w:p>
    <w:p>
      <w:pPr>
        <w:spacing w:after="150"/>
      </w:pPr>
      <w:r>
        <w:rPr/>
        <w:t xml:space="preserve">第二节 小吃车行业发展历程分析</w:t>
      </w:r>
    </w:p>
    <w:p>
      <w:pPr>
        <w:spacing w:after="150"/>
      </w:pPr>
      <w:r>
        <w:rPr/>
        <w:t xml:space="preserve">第三节 小吃车行业特征分析</w:t>
      </w:r>
    </w:p>
    <w:p>
      <w:pPr>
        <w:spacing w:after="150"/>
      </w:pPr>
      <w:r>
        <w:rPr/>
        <w:t xml:space="preserve">一、小吃车作用分析</w:t>
      </w:r>
    </w:p>
    <w:p>
      <w:pPr>
        <w:spacing w:after="150"/>
      </w:pPr>
      <w:r>
        <w:rPr/>
        <w:t xml:space="preserve">二、小吃车行业在国民经济中的地位</w:t>
      </w:r>
    </w:p>
    <w:p>
      <w:pPr>
        <w:spacing w:after="150"/>
      </w:pPr>
      <w:r>
        <w:rPr>
          <w:b w:val="1"/>
          <w:bCs w:val="1"/>
        </w:rPr>
        <w:t xml:space="preserve">第二章 中国小吃车行业运行环境分析</w:t>
      </w:r>
    </w:p>
    <w:p>
      <w:pPr>
        <w:spacing w:after="150"/>
      </w:pPr>
      <w:r>
        <w:rPr/>
        <w:t xml:space="preserve">第一节 小吃车行业政治法律环境分析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小吃车行业经济环境分析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小吃车行业社会环境分析</w:t>
      </w:r>
    </w:p>
    <w:p>
      <w:pPr>
        <w:spacing w:after="150"/>
      </w:pPr>
      <w:r>
        <w:rPr/>
        <w:t xml:space="preserve">一、小吃车产业社会环境</w:t>
      </w:r>
    </w:p>
    <w:p>
      <w:pPr>
        <w:spacing w:after="150"/>
      </w:pPr>
      <w:r>
        <w:rPr/>
        <w:t xml:space="preserve">二、社会环境对行业的影响</w:t>
      </w:r>
    </w:p>
    <w:p>
      <w:pPr>
        <w:spacing w:after="150"/>
      </w:pPr>
      <w:r>
        <w:rPr/>
        <w:t xml:space="preserve">三、小吃车产业发展对社会发展的影响</w:t>
      </w:r>
    </w:p>
    <w:p>
      <w:pPr>
        <w:spacing w:after="150"/>
      </w:pPr>
      <w:r>
        <w:rPr/>
        <w:t xml:space="preserve">第四节 小吃车行业技术环境分析</w:t>
      </w:r>
    </w:p>
    <w:p>
      <w:pPr>
        <w:spacing w:after="150"/>
      </w:pPr>
      <w:r>
        <w:rPr/>
        <w:t xml:space="preserve">一、小吃车技术分析</w:t>
      </w:r>
    </w:p>
    <w:p>
      <w:pPr>
        <w:spacing w:after="150"/>
      </w:pPr>
      <w:r>
        <w:rPr/>
        <w:t xml:space="preserve">二、小吃车技术发展水平</w:t>
      </w:r>
    </w:p>
    <w:p>
      <w:pPr>
        <w:spacing w:after="150"/>
      </w:pPr>
      <w:r>
        <w:rPr/>
        <w:t xml:space="preserve">三、行业主要技术发展趋势</w:t>
      </w:r>
    </w:p>
    <w:p>
      <w:pPr>
        <w:spacing w:after="150"/>
      </w:pPr>
      <w:r>
        <w:rPr>
          <w:b w:val="1"/>
          <w:bCs w:val="1"/>
        </w:rPr>
        <w:t xml:space="preserve">第三章 中国小吃车行业产业链分析</w:t>
      </w:r>
    </w:p>
    <w:p>
      <w:pPr>
        <w:spacing w:after="150"/>
      </w:pPr>
      <w:r>
        <w:rPr/>
        <w:t xml:space="preserve">第一节 小吃车行业产业链分析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小吃车上游行业分析</w:t>
      </w:r>
    </w:p>
    <w:p>
      <w:pPr>
        <w:spacing w:after="150"/>
      </w:pPr>
      <w:r>
        <w:rPr/>
        <w:t xml:space="preserve">一、上游行业发展现状</w:t>
      </w:r>
    </w:p>
    <w:p>
      <w:pPr>
        <w:spacing w:after="150"/>
      </w:pPr>
      <w:r>
        <w:rPr/>
        <w:t xml:space="preserve">二、上游行业发展趋势</w:t>
      </w:r>
    </w:p>
    <w:p>
      <w:pPr>
        <w:spacing w:after="150"/>
      </w:pPr>
      <w:r>
        <w:rPr/>
        <w:t xml:space="preserve">三、上游供给对小吃车行业的影响</w:t>
      </w:r>
    </w:p>
    <w:p>
      <w:pPr>
        <w:spacing w:after="150"/>
      </w:pPr>
      <w:r>
        <w:rPr/>
        <w:t xml:space="preserve">第三节 小吃车下游行业分析</w:t>
      </w:r>
    </w:p>
    <w:p>
      <w:pPr>
        <w:spacing w:after="150"/>
      </w:pPr>
      <w:r>
        <w:rPr/>
        <w:t xml:space="preserve">一、下游行业发展现状</w:t>
      </w:r>
    </w:p>
    <w:p>
      <w:pPr>
        <w:spacing w:after="150"/>
      </w:pPr>
      <w:r>
        <w:rPr/>
        <w:t xml:space="preserve">二、下游行业发展趋势</w:t>
      </w:r>
    </w:p>
    <w:p>
      <w:pPr>
        <w:spacing w:after="150"/>
      </w:pPr>
      <w:r>
        <w:rPr/>
        <w:t xml:space="preserve">三、下游供给对小吃车行业的影响</w:t>
      </w:r>
    </w:p>
    <w:p>
      <w:pPr>
        <w:spacing w:after="150"/>
      </w:pPr>
      <w:r>
        <w:rPr>
          <w:b w:val="1"/>
          <w:bCs w:val="1"/>
        </w:rPr>
        <w:t xml:space="preserve">第四章 中国小吃车行业市场分析</w:t>
      </w:r>
    </w:p>
    <w:p>
      <w:pPr>
        <w:spacing w:after="150"/>
      </w:pPr>
      <w:r>
        <w:rPr/>
        <w:t xml:space="preserve">第一节 市场需求概述</w:t>
      </w:r>
    </w:p>
    <w:p>
      <w:pPr>
        <w:spacing w:after="150"/>
      </w:pPr>
      <w:r>
        <w:rPr/>
        <w:t xml:space="preserve">第二节 市场规模</w:t>
      </w:r>
    </w:p>
    <w:p>
      <w:pPr>
        <w:spacing w:after="150"/>
      </w:pPr>
      <w:r>
        <w:rPr/>
        <w:t xml:space="preserve">一、2019-2023年中国小吃车行业市场规模及增速</w:t>
      </w:r>
    </w:p>
    <w:p>
      <w:pPr>
        <w:spacing w:after="150"/>
      </w:pPr>
      <w:r>
        <w:rPr/>
        <w:t xml:space="preserve">二、小吃车行业市场饱和度</w:t>
      </w:r>
    </w:p>
    <w:p>
      <w:pPr>
        <w:spacing w:after="150"/>
      </w:pPr>
      <w:r>
        <w:rPr/>
        <w:t xml:space="preserve">三、影响小吃车市场规模的因素</w:t>
      </w:r>
    </w:p>
    <w:p>
      <w:pPr>
        <w:spacing w:after="150"/>
      </w:pPr>
      <w:r>
        <w:rPr/>
        <w:t xml:space="preserve">四、小吃车行业市场潜力</w:t>
      </w:r>
    </w:p>
    <w:p>
      <w:pPr>
        <w:spacing w:after="150"/>
      </w:pPr>
      <w:r>
        <w:rPr/>
        <w:t xml:space="preserve">五、2024-2029年中国小吃车市场规模及增速预测</w:t>
      </w:r>
    </w:p>
    <w:p>
      <w:pPr>
        <w:spacing w:after="150"/>
      </w:pPr>
      <w:r>
        <w:rPr/>
        <w:t xml:space="preserve">第三节 市场特点</w:t>
      </w:r>
    </w:p>
    <w:p>
      <w:pPr>
        <w:spacing w:after="150"/>
      </w:pPr>
      <w:r>
        <w:rPr/>
        <w:t xml:space="preserve">一、小吃车行业所处生命周期</w:t>
      </w:r>
    </w:p>
    <w:p>
      <w:pPr>
        <w:spacing w:after="150"/>
      </w:pPr>
      <w:r>
        <w:rPr/>
        <w:t xml:space="preserve">二、技术变革与行业革新对小吃车行业的影响</w:t>
      </w:r>
    </w:p>
    <w:p>
      <w:pPr>
        <w:spacing w:after="150"/>
      </w:pPr>
      <w:r>
        <w:rPr>
          <w:b w:val="1"/>
          <w:bCs w:val="1"/>
        </w:rPr>
        <w:t xml:space="preserve">第五章 中国小吃车市场竞争分析</w:t>
      </w:r>
    </w:p>
    <w:p>
      <w:pPr>
        <w:spacing w:after="150"/>
      </w:pPr>
      <w:r>
        <w:rPr/>
        <w:t xml:space="preserve">第一节 小吃车发展现状分析</w:t>
      </w:r>
    </w:p>
    <w:p>
      <w:pPr>
        <w:spacing w:after="150"/>
      </w:pPr>
      <w:r>
        <w:rPr/>
        <w:t xml:space="preserve">第二节 小吃车市场竞争现状分析</w:t>
      </w:r>
    </w:p>
    <w:p>
      <w:pPr>
        <w:spacing w:after="150"/>
      </w:pPr>
      <w:r>
        <w:rPr/>
        <w:t xml:space="preserve">一、生产厂商之间的竞争</w:t>
      </w:r>
    </w:p>
    <w:p>
      <w:pPr>
        <w:spacing w:after="150"/>
      </w:pPr>
      <w:r>
        <w:rPr/>
        <w:t xml:space="preserve">二、潜在进入者的威胁</w:t>
      </w:r>
    </w:p>
    <w:p>
      <w:pPr>
        <w:spacing w:after="150"/>
      </w:pPr>
      <w:r>
        <w:rPr/>
        <w:t xml:space="preserve">三、替代品竞争分析</w:t>
      </w:r>
    </w:p>
    <w:p>
      <w:pPr>
        <w:spacing w:after="150"/>
      </w:pPr>
      <w:r>
        <w:rPr/>
        <w:t xml:space="preserve">四、供应商议价能力</w:t>
      </w:r>
    </w:p>
    <w:p>
      <w:pPr>
        <w:spacing w:after="150"/>
      </w:pPr>
      <w:r>
        <w:rPr/>
        <w:t xml:space="preserve">五、顾客议价能力</w:t>
      </w:r>
    </w:p>
    <w:p>
      <w:pPr>
        <w:spacing w:after="150"/>
      </w:pPr>
      <w:r>
        <w:rPr/>
        <w:t xml:space="preserve">第三节 小吃车行业发展驱动因素分析</w:t>
      </w:r>
    </w:p>
    <w:p>
      <w:pPr>
        <w:spacing w:after="150"/>
      </w:pPr>
      <w:r>
        <w:rPr/>
        <w:t xml:space="preserve">一、小吃车行业的长期增长性</w:t>
      </w:r>
    </w:p>
    <w:p>
      <w:pPr>
        <w:spacing w:after="150"/>
      </w:pPr>
      <w:r>
        <w:rPr/>
        <w:t xml:space="preserve">二、政府小吃车政策的变动</w:t>
      </w:r>
    </w:p>
    <w:p>
      <w:pPr>
        <w:spacing w:after="150"/>
      </w:pPr>
      <w:r>
        <w:rPr/>
        <w:t xml:space="preserve">三、小吃车全球化影响</w:t>
      </w:r>
    </w:p>
    <w:p>
      <w:pPr>
        <w:spacing w:after="150"/>
      </w:pPr>
      <w:r>
        <w:rPr>
          <w:b w:val="1"/>
          <w:bCs w:val="1"/>
        </w:rPr>
        <w:t xml:space="preserve">第六章 小吃车主要生产厂商发展概况</w:t>
      </w:r>
    </w:p>
    <w:p>
      <w:pPr>
        <w:spacing w:after="150"/>
      </w:pPr>
      <w:r>
        <w:rPr/>
        <w:t xml:space="preserve">第一节 程力专用汽车股份有限公司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第二节 山东高泽实业有限公司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第三节 上海名谷机械制造有限公司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第四节 湖北俊浩专用汽车有限公司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第五节 徐州速利达金属科技开发有限公司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第六节 山东省博兴县中福厨房设备有限公司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第七节 武汉科荣车业有限公司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第八节 3m中国有限公司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第九节 广州市振兴实业有限公司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第十节 江门市鑫峰发展有限公司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b w:val="1"/>
          <w:bCs w:val="1"/>
        </w:rPr>
        <w:t xml:space="preserve">第七章 小吃车企业竞争策略分析</w:t>
      </w:r>
    </w:p>
    <w:p>
      <w:pPr>
        <w:spacing w:after="150"/>
      </w:pPr>
      <w:r>
        <w:rPr/>
        <w:t xml:space="preserve">第一节 小吃车市场竞争策略分析</w:t>
      </w:r>
    </w:p>
    <w:p>
      <w:pPr>
        <w:spacing w:after="150"/>
      </w:pPr>
      <w:r>
        <w:rPr/>
        <w:t xml:space="preserve">一、2024-2029年中国小吃车市场增长潜力分析</w:t>
      </w:r>
    </w:p>
    <w:p>
      <w:pPr>
        <w:spacing w:after="150"/>
      </w:pPr>
      <w:r>
        <w:rPr/>
        <w:t xml:space="preserve">二、现有小吃车产品竞争策略分析</w:t>
      </w:r>
    </w:p>
    <w:p>
      <w:pPr>
        <w:spacing w:after="150"/>
      </w:pPr>
      <w:r>
        <w:rPr/>
        <w:t xml:space="preserve">三、潜力小吃车品种竞争策略选择</w:t>
      </w:r>
    </w:p>
    <w:p>
      <w:pPr>
        <w:spacing w:after="150"/>
      </w:pPr>
      <w:r>
        <w:rPr/>
        <w:t xml:space="preserve">第二节 2024-2029年中国小吃车企业竞争策略分析</w:t>
      </w:r>
    </w:p>
    <w:p>
      <w:pPr>
        <w:spacing w:after="150"/>
      </w:pPr>
      <w:r>
        <w:rPr/>
        <w:t xml:space="preserve">一、2024-2029年我国小吃车市场竞争趋势</w:t>
      </w:r>
    </w:p>
    <w:p>
      <w:pPr>
        <w:spacing w:after="150"/>
      </w:pPr>
      <w:r>
        <w:rPr/>
        <w:t xml:space="preserve">二、2024-2029年小吃车行业竞争格局展望</w:t>
      </w:r>
    </w:p>
    <w:p>
      <w:pPr>
        <w:spacing w:after="150"/>
      </w:pPr>
      <w:r>
        <w:rPr/>
        <w:t xml:space="preserve">三、2024-2029年小吃车行业竞争策略分析</w:t>
      </w:r>
    </w:p>
    <w:p>
      <w:pPr>
        <w:spacing w:after="150"/>
      </w:pPr>
      <w:r>
        <w:rPr/>
        <w:t xml:space="preserve">第三节 2024-2029年中国小吃车行业发展趋势分析</w:t>
      </w:r>
    </w:p>
    <w:p>
      <w:pPr>
        <w:spacing w:after="150"/>
      </w:pPr>
      <w:r>
        <w:rPr/>
        <w:t xml:space="preserve">一、2024-2029年中国小吃车技术发展趋势分析</w:t>
      </w:r>
    </w:p>
    <w:p>
      <w:pPr>
        <w:spacing w:after="150"/>
      </w:pPr>
      <w:r>
        <w:rPr/>
        <w:t xml:space="preserve">二、2024-2029年中国小吃车产品发展趋势分析</w:t>
      </w:r>
    </w:p>
    <w:p>
      <w:pPr>
        <w:spacing w:after="150"/>
      </w:pPr>
      <w:r>
        <w:rPr/>
        <w:t xml:space="preserve">三、2024-2029年中国小吃车行业竞争格局展望</w:t>
      </w:r>
    </w:p>
    <w:p>
      <w:pPr>
        <w:spacing w:after="150"/>
      </w:pPr>
      <w:r>
        <w:rPr/>
        <w:t xml:space="preserve">第四节 2024-2029年我国小吃车市场趋势分析</w:t>
      </w:r>
    </w:p>
    <w:p>
      <w:pPr>
        <w:spacing w:after="150"/>
      </w:pPr>
      <w:r>
        <w:rPr/>
        <w:t xml:space="preserve">一、2024-2029年我国小吃车发展趋势分析</w:t>
      </w:r>
    </w:p>
    <w:p>
      <w:pPr>
        <w:spacing w:after="150"/>
      </w:pPr>
      <w:r>
        <w:rPr/>
        <w:t xml:space="preserve">二、2024-2029年我国小吃车市场发展空间</w:t>
      </w:r>
    </w:p>
    <w:p>
      <w:pPr>
        <w:spacing w:after="150"/>
      </w:pPr>
      <w:r>
        <w:rPr/>
        <w:t xml:space="preserve">三、2024-2029年我国小吃车产业政策趋向</w:t>
      </w:r>
    </w:p>
    <w:p>
      <w:pPr>
        <w:spacing w:after="150"/>
      </w:pPr>
      <w:r>
        <w:rPr>
          <w:b w:val="1"/>
          <w:bCs w:val="1"/>
        </w:rPr>
        <w:t xml:space="preserve">第八章 2024-2029年中国小吃车行业发展前景预测分析</w:t>
      </w:r>
    </w:p>
    <w:p>
      <w:pPr>
        <w:spacing w:after="150"/>
      </w:pPr>
      <w:r>
        <w:rPr/>
        <w:t xml:space="preserve">第一节 2024-2029年中国小吃车产品发展趋势预测分析</w:t>
      </w:r>
    </w:p>
    <w:p>
      <w:pPr>
        <w:spacing w:after="150"/>
      </w:pPr>
      <w:r>
        <w:rPr/>
        <w:t xml:space="preserve">一、小吃车制造行业预测分析</w:t>
      </w:r>
    </w:p>
    <w:p>
      <w:pPr>
        <w:spacing w:after="150"/>
      </w:pPr>
      <w:r>
        <w:rPr/>
        <w:t xml:space="preserve">二、小吃车技术方向分析</w:t>
      </w:r>
    </w:p>
    <w:p>
      <w:pPr>
        <w:spacing w:after="150"/>
      </w:pPr>
      <w:r>
        <w:rPr/>
        <w:t xml:space="preserve">三、小吃车竞争格局预测分析</w:t>
      </w:r>
    </w:p>
    <w:p>
      <w:pPr>
        <w:spacing w:after="150"/>
      </w:pPr>
      <w:r>
        <w:rPr/>
        <w:t xml:space="preserve">第二节 2024-2029年中国小吃车行业市场发展前景预测分析</w:t>
      </w:r>
    </w:p>
    <w:p>
      <w:pPr>
        <w:spacing w:after="150"/>
      </w:pPr>
      <w:r>
        <w:rPr/>
        <w:t xml:space="preserve">一、小吃车供给预测分析</w:t>
      </w:r>
    </w:p>
    <w:p>
      <w:pPr>
        <w:spacing w:after="150"/>
      </w:pPr>
      <w:r>
        <w:rPr/>
        <w:t xml:space="preserve">二、小吃车需求预测分析</w:t>
      </w:r>
    </w:p>
    <w:p>
      <w:pPr>
        <w:spacing w:after="150"/>
      </w:pPr>
      <w:r>
        <w:rPr/>
        <w:t xml:space="preserve">三、小吃车市场所属行业进出口预测分析</w:t>
      </w:r>
    </w:p>
    <w:p>
      <w:pPr>
        <w:spacing w:after="150"/>
      </w:pPr>
      <w:r>
        <w:rPr/>
        <w:t xml:space="preserve">第三节 2024-2029年中国小吃车行业市场盈利能力预测分析</w:t>
      </w:r>
    </w:p>
    <w:p>
      <w:pPr>
        <w:spacing w:after="150"/>
      </w:pPr>
      <w:r>
        <w:rPr>
          <w:b w:val="1"/>
          <w:bCs w:val="1"/>
        </w:rPr>
        <w:t xml:space="preserve">第九章 2024-2029年中国小吃车行业投资前景分析</w:t>
      </w:r>
    </w:p>
    <w:p>
      <w:pPr>
        <w:spacing w:after="150"/>
      </w:pPr>
      <w:r>
        <w:rPr/>
        <w:t xml:space="preserve">第一节 小吃车市场发展前景</w:t>
      </w:r>
    </w:p>
    <w:p>
      <w:pPr>
        <w:spacing w:after="150"/>
      </w:pPr>
      <w:r>
        <w:rPr/>
        <w:t xml:space="preserve">一、小吃车市场发展前景展望</w:t>
      </w:r>
    </w:p>
    <w:p>
      <w:pPr>
        <w:spacing w:after="150"/>
      </w:pPr>
      <w:r>
        <w:rPr/>
        <w:t xml:space="preserve">二、小吃车细分行业发展前景分析</w:t>
      </w:r>
    </w:p>
    <w:p>
      <w:pPr>
        <w:spacing w:after="150"/>
      </w:pPr>
      <w:r>
        <w:rPr/>
        <w:t xml:space="preserve">第二节 小吃车行业供需预测</w:t>
      </w:r>
    </w:p>
    <w:p>
      <w:pPr>
        <w:spacing w:after="150"/>
      </w:pPr>
      <w:r>
        <w:rPr/>
        <w:t xml:space="preserve">一、小吃车行业供给预测</w:t>
      </w:r>
    </w:p>
    <w:p>
      <w:pPr>
        <w:spacing w:after="150"/>
      </w:pPr>
      <w:r>
        <w:rPr/>
        <w:t xml:space="preserve">二、小吃车行业需求预测</w:t>
      </w:r>
    </w:p>
    <w:p>
      <w:pPr>
        <w:spacing w:after="150"/>
      </w:pPr>
      <w:r>
        <w:rPr/>
        <w:t xml:space="preserve">三、小吃车供需平衡预测</w:t>
      </w:r>
    </w:p>
    <w:p>
      <w:pPr>
        <w:spacing w:after="150"/>
      </w:pPr>
      <w:r>
        <w:rPr>
          <w:b w:val="1"/>
          <w:bCs w:val="1"/>
        </w:rPr>
        <w:t xml:space="preserve">第十章 小吃车行业投资战略研究</w:t>
      </w:r>
    </w:p>
    <w:p>
      <w:pPr>
        <w:spacing w:after="150"/>
      </w:pPr>
      <w:r>
        <w:rPr/>
        <w:t xml:space="preserve">第一节 小吃车行业发展战略研究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2024-2029年小吃车行业投资战略</w:t>
      </w:r>
    </w:p>
    <w:p>
      <w:pPr>
        <w:spacing w:after="150"/>
      </w:pPr>
      <w:r>
        <w:rPr>
          <w:b w:val="1"/>
          <w:bCs w:val="1"/>
        </w:rPr>
        <w:t xml:space="preserve">第十一章 2024-2029年中国小吃车产业投资机会与风险研究</w:t>
      </w:r>
    </w:p>
    <w:p>
      <w:pPr>
        <w:spacing w:after="150"/>
      </w:pPr>
      <w:r>
        <w:rPr/>
        <w:t xml:space="preserve">第一节 2024-2029年中国小吃车产业投资机会分析</w:t>
      </w:r>
    </w:p>
    <w:p>
      <w:pPr>
        <w:spacing w:after="150"/>
      </w:pPr>
      <w:r>
        <w:rPr/>
        <w:t xml:space="preserve">一、地区投资机会研究</w:t>
      </w:r>
    </w:p>
    <w:p>
      <w:pPr>
        <w:spacing w:after="150"/>
      </w:pPr>
      <w:r>
        <w:rPr/>
        <w:t xml:space="preserve">二、行业投资机会研究</w:t>
      </w:r>
    </w:p>
    <w:p>
      <w:pPr>
        <w:spacing w:after="150"/>
      </w:pPr>
      <w:r>
        <w:rPr/>
        <w:t xml:space="preserve">三、资源开发投资机会研究</w:t>
      </w:r>
    </w:p>
    <w:p>
      <w:pPr>
        <w:spacing w:after="150"/>
      </w:pPr>
      <w:r>
        <w:rPr/>
        <w:t xml:space="preserve">第二节 中国小吃车产业投资风险分析</w:t>
      </w:r>
    </w:p>
    <w:p>
      <w:pPr>
        <w:spacing w:after="150"/>
      </w:pPr>
      <w:r>
        <w:rPr/>
        <w:t xml:space="preserve">一、政策风险分析</w:t>
      </w:r>
    </w:p>
    <w:p>
      <w:pPr>
        <w:spacing w:after="150"/>
      </w:pPr>
      <w:r>
        <w:rPr/>
        <w:t xml:space="preserve">二、市场风险分析</w:t>
      </w:r>
    </w:p>
    <w:p>
      <w:pPr>
        <w:spacing w:after="150"/>
      </w:pPr>
      <w:r>
        <w:rPr/>
        <w:t xml:space="preserve">三、技术风险分析</w:t>
      </w:r>
    </w:p>
    <w:p>
      <w:pPr>
        <w:spacing w:after="150"/>
      </w:pPr>
      <w:r>
        <w:rPr/>
        <w:t xml:space="preserve">四、财务风险分析</w:t>
      </w:r>
    </w:p>
    <w:p>
      <w:pPr>
        <w:spacing w:after="150"/>
      </w:pPr>
      <w:r>
        <w:rPr/>
        <w:t xml:space="preserve">五、经营风险分析</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图表：2019-2023年我国小吃车行业重点企业资产总计对比</w:t>
      </w:r>
    </w:p>
    <w:p>
      <w:pPr>
        <w:spacing w:after="150"/>
      </w:pPr>
      <w:r>
        <w:rPr/>
        <w:t xml:space="preserve">图表：2019-2023年我国小吃车行业重点企业从业人员对比</w:t>
      </w:r>
    </w:p>
    <w:p>
      <w:pPr>
        <w:spacing w:after="150"/>
      </w:pPr>
      <w:r>
        <w:rPr/>
        <w:t xml:space="preserve">图表：2019-2023年我国小吃车行业重点企业全年营业收入对比</w:t>
      </w:r>
    </w:p>
    <w:p>
      <w:pPr>
        <w:spacing w:after="150"/>
      </w:pPr>
      <w:r>
        <w:rPr/>
        <w:t xml:space="preserve">图表：2019-2023年我国小吃车行业重点企业利润总额对比</w:t>
      </w:r>
    </w:p>
    <w:p>
      <w:pPr>
        <w:spacing w:after="150"/>
      </w:pPr>
      <w:r>
        <w:rPr/>
        <w:t xml:space="preserve">图表：2019-2023年我国小吃车行业重点企业综合竞争力对比</w:t>
      </w:r>
    </w:p>
    <w:p>
      <w:pPr>
        <w:spacing w:after="150"/>
      </w:pPr>
      <w:r>
        <w:rPr/>
        <w:t xml:space="preserve">图表：2019-2023年我国小吃车行业成长性</w:t>
      </w:r>
    </w:p>
    <w:p>
      <w:pPr>
        <w:spacing w:after="150"/>
      </w:pPr>
      <w:r>
        <w:rPr/>
        <w:t xml:space="preserve">图表：2019-2023年我国小吃车行业经营能力</w:t>
      </w:r>
    </w:p>
    <w:p>
      <w:pPr>
        <w:spacing w:after="150"/>
      </w:pPr>
      <w:r>
        <w:rPr/>
        <w:t xml:space="preserve">图表：2019-2023年我国小吃车行业盈利能力</w:t>
      </w:r>
    </w:p>
    <w:p>
      <w:pPr>
        <w:spacing w:after="150"/>
      </w:pPr>
      <w:r>
        <w:rPr/>
        <w:t xml:space="preserve">图表：2019-2023年我国小吃车行业偿债能力</w:t>
      </w:r>
    </w:p>
    <w:p>
      <w:pPr>
        <w:spacing w:after="150"/>
      </w:pPr>
      <w:r>
        <w:rPr/>
        <w:t xml:space="preserve">图表：2019-2023年我国小吃车行业不同规模企业工业总产值</w:t>
      </w:r>
    </w:p>
    <w:p>
      <w:pPr>
        <w:spacing w:after="150"/>
      </w:pPr>
      <w:r>
        <w:rPr/>
        <w:t xml:space="preserve">图表：2019-2023年我国小吃车行业不同所有制企业工业总产值</w:t>
      </w:r>
    </w:p>
    <w:p>
      <w:pPr>
        <w:spacing w:after="150"/>
      </w:pPr>
      <w:r>
        <w:rPr/>
        <w:t xml:space="preserve">图表：2019-2023年我国小吃车行业不同规模企业总销售收入</w:t>
      </w:r>
    </w:p>
    <w:p>
      <w:pPr>
        <w:spacing w:after="150"/>
      </w:pPr>
      <w:r>
        <w:rPr/>
        <w:t xml:space="preserve">图表：2019-2023年我国小吃车行业不同所有制企业总销售收入</w:t>
      </w:r>
    </w:p>
    <w:p>
      <w:pPr>
        <w:spacing w:after="150"/>
      </w:pPr>
      <w:r>
        <w:rPr/>
        <w:t xml:space="preserve">图表：2019-2023年我国小吃车行业不同规模企业销售成本比较</w:t>
      </w:r>
    </w:p>
    <w:p>
      <w:pPr>
        <w:spacing w:after="150"/>
      </w:pPr>
      <w:r>
        <w:rPr/>
        <w:t xml:space="preserve">图表：2019-2023年我国小吃车行业不同所有制企业销售成本比较</w:t>
      </w:r>
    </w:p>
    <w:p>
      <w:pPr>
        <w:spacing w:after="150"/>
      </w:pPr>
      <w:r>
        <w:rPr/>
        <w:t xml:space="preserve">图表：2019-2023年我国小吃车行业不同规模企业利润总额比较</w:t>
      </w:r>
    </w:p>
    <w:p>
      <w:pPr>
        <w:spacing w:after="150"/>
      </w:pPr>
      <w:r>
        <w:rPr/>
        <w:t xml:space="preserve">图表：2019-2023年我国小吃车行业不同所有制企业利润总额比较</w:t>
      </w:r>
    </w:p>
    <w:p>
      <w:pPr>
        <w:spacing w:after="150"/>
      </w:pPr>
      <w:r>
        <w:rPr/>
        <w:t xml:space="preserve">图表：2024-2029年我国小吃车行业供给预测</w:t>
      </w:r>
    </w:p>
    <w:p>
      <w:pPr>
        <w:spacing w:after="150"/>
      </w:pPr>
      <w:r>
        <w:rPr/>
        <w:t xml:space="preserve">图表：2024-2029年我国小吃车行业产量预测</w:t>
      </w:r>
    </w:p>
    <w:p>
      <w:pPr>
        <w:spacing w:after="150"/>
      </w:pPr>
      <w:r>
        <w:rPr/>
        <w:t xml:space="preserve">图表：2024-2029年我国小吃车行业需求预测</w:t>
      </w:r>
    </w:p>
    <w:p>
      <w:pPr>
        <w:spacing w:after="150"/>
      </w:pPr>
      <w:r>
        <w:rPr/>
        <w:t xml:space="preserve">图表：2024-2029年我国小吃车行业供需平衡预测</w:t>
      </w:r>
    </w:p>
    <w:p>
      <w:pPr>
        <w:spacing w:after="150"/>
      </w:pPr>
      <w:r>
        <w:rPr/>
        <w:t xml:space="preserve">图表：2024-2029年我国小吃车行业产品价格预测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2024-2029年中国小吃车行业发展分析及投资战略预测报告</dc:title>
  <dc:description>2024-2029年中国小吃车行业发展分析及投资战略预测报告</dc:description>
  <dc:subject>2024-2029年中国小吃车行业发展分析及投资战略预测报告</dc:subject>
  <cp:keywords>研究报告</cp:keywords>
  <cp:category>研究报告</cp:category>
  <cp:lastModifiedBy>北京中道泰和信息咨询有限公司</cp:lastModifiedBy>
  <dcterms:created xsi:type="dcterms:W3CDTF">2024-01-30T07:16:30+08:00</dcterms:created>
  <dcterms:modified xsi:type="dcterms:W3CDTF">2024-01-30T07:16:30+08:00</dcterms:modified>
</cp:coreProperties>
</file>

<file path=docProps/custom.xml><?xml version="1.0" encoding="utf-8"?>
<Properties xmlns="http://schemas.openxmlformats.org/officeDocument/2006/custom-properties" xmlns:vt="http://schemas.openxmlformats.org/officeDocument/2006/docPropsVTypes"/>
</file>