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2024-2029年营养补充剂市场现状调查及供需格局分析预测报告</w:t>
      </w:r>
    </w:p>
    <w:p>
      <w:pPr>
        <w:spacing w:after="150"/>
      </w:pPr>
      <w:r>
        <w:rPr>
          <w:b w:val="1"/>
          <w:bCs w:val="1"/>
        </w:rPr>
        <w:t xml:space="preserve">报告简介</w:t>
      </w:r>
    </w:p>
    <w:p>
      <w:pPr>
        <w:spacing w:after="150"/>
      </w:pPr>
      <w:r>
        <w:rPr/>
        <w:t xml:space="preserve">营养补充剂，又称营养补充品、营养剂、 饮食补充剂等，是作为饮食的一种辅助手段，用来补充人体所需的氨基酸、微量元素、维生素、矿物质等。营养补充剂可以是由氨基酸、多不饱和脂肪酸、矿物质与维生素组成，或仅由一种或多种维生素组成，也可以是由一种或多种膳食成分组成，其中除氨基酸、维生素、矿物质等营养素之外，还可以有草本植物或其它植物成分，或以上成分的浓缩物、提取物或组合物组成。</w:t>
      </w:r>
    </w:p>
    <w:p>
      <w:pPr>
        <w:spacing w:after="150"/>
      </w:pPr>
      <w:r>
        <w:rPr/>
        <w:t xml:space="preserve">营养补充剂所用原料主要取自天然物种，也有通过化学或生物技术生产的安全可靠的物质，比如动植物提取物、维生素、矿物质、氨基酸等。一般来说其所含有的功能成分的理化性质比较稳定，化学结构比较明确，作用机理得到一定程度的科学论证，其安全性、功能性、质量可控性达到管理的标准。营养补充剂主要以类似药品的产品形态存在，使用的剂型主要包括：硬胶囊、软胶囊、片剂、口服液、颗粒剂、粉剂等。包装形态有瓶装、桶(盒)装、袋装、铝塑泡罩板状等预包装形式。</w:t>
      </w:r>
    </w:p>
    <w:p>
      <w:pPr>
        <w:spacing w:after="150"/>
      </w:pPr>
      <w:r>
        <w:rPr/>
        <w:t xml:space="preserve">营养补充剂在中国尚未成为一个法律定义，而是针对中国营养补益产业的实际情况，由中国保健协会市场工作委员会委研究机构经过长期的调研形成的一个业内概念，并快速得到各方的认可，我国营养补充剂的产品竞争力强大，市场需求巨大，我国营养补充剂行业发周期处于成长期。</w:t>
      </w:r>
    </w:p>
    <w:p>
      <w:pPr>
        <w:spacing w:after="150"/>
      </w:pPr>
      <w:r>
        <w:rPr/>
        <w:t xml:space="preserve">随着人口结构及消费者消费意识的改变，当前益生菌产品、骨关节健康、运动营养美容相关产品、眼健康产品是市场热销产品，单品类鱼油胶囊、蛋白粉、维生素类产品、膳食纤维等产品属于畅销产品。从零售药店的渠道来说，维生素类产品、通便、增加骨密度、增强免疫力类产品销售良好，目前厂商产能因主要受市场消费、渠道影响、品牌因素比较大。</w:t>
      </w:r>
    </w:p>
    <w:p>
      <w:pPr>
        <w:spacing w:after="150"/>
      </w:pPr>
      <w:r>
        <w:rPr/>
        <w:t xml:space="preserve">法律：营养补充剂在中国尚未成为一个法律定义，而在美国是一个法定概念。内涵：营养补充剂在我国是一个横跨了保健食品、普通食品的产品集，而美国的营养补充剂则是一类区别于普通食品和药品的第三类产品。原料：中国的营养补充剂的原料必须是人体必需的营养素，或者构效关系相对明确的生物活性物质，而美国的营养补充剂则没有如此定义。目的：中国的营养补充剂的目的是提高机体健康水平和降低疾病风险，而美国的营养补充剂目的是补充膳食成分。声称：在中国营养补充剂因具有保健食品身份，因此可声称辅助降血脂功能、祛黄褐斑功能等，而美国的营养补充剂则不能这样声称。</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营养补充剂行业的市场走向和发展趋势。</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营养补充剂行业发展概述 1</w:t>
      </w:r>
    </w:p>
    <w:p>
      <w:pPr>
        <w:spacing w:after="150"/>
      </w:pPr>
      <w:r>
        <w:rPr/>
        <w:t xml:space="preserve">第一节 营养补充剂的概念 1</w:t>
      </w:r>
    </w:p>
    <w:p>
      <w:pPr>
        <w:spacing w:after="150"/>
      </w:pPr>
      <w:r>
        <w:rPr/>
        <w:t xml:space="preserve">一、营养补充剂的界定 1</w:t>
      </w:r>
    </w:p>
    <w:p>
      <w:pPr>
        <w:spacing w:after="150"/>
      </w:pPr>
      <w:r>
        <w:rPr/>
        <w:t xml:space="preserve">二、营养补充剂的特点 1</w:t>
      </w:r>
    </w:p>
    <w:p>
      <w:pPr>
        <w:spacing w:after="150"/>
      </w:pPr>
      <w:r>
        <w:rPr/>
        <w:t xml:space="preserve">第二节 营养补充剂行业发展成熟度 2</w:t>
      </w:r>
    </w:p>
    <w:p>
      <w:pPr>
        <w:spacing w:after="150"/>
      </w:pPr>
      <w:r>
        <w:rPr/>
        <w:t xml:space="preserve">一、营养补充剂行业发展周期分析 2</w:t>
      </w:r>
    </w:p>
    <w:p>
      <w:pPr>
        <w:spacing w:after="150"/>
      </w:pPr>
      <w:r>
        <w:rPr/>
        <w:t xml:space="preserve">二、营养补充剂行业中外市场成熟度对比 2</w:t>
      </w:r>
    </w:p>
    <w:p>
      <w:pPr>
        <w:spacing w:after="150"/>
      </w:pPr>
      <w:r>
        <w:rPr>
          <w:b w:val="1"/>
          <w:bCs w:val="1"/>
        </w:rPr>
        <w:t xml:space="preserve">第二章 2019-2023年中国营养补充剂行业运行环境分析 3</w:t>
      </w:r>
    </w:p>
    <w:p>
      <w:pPr>
        <w:spacing w:after="150"/>
      </w:pPr>
      <w:r>
        <w:rPr/>
        <w:t xml:space="preserve">第一节 2019-2023年中国宏观经济环境分析 3</w:t>
      </w:r>
    </w:p>
    <w:p>
      <w:pPr>
        <w:spacing w:after="150"/>
      </w:pPr>
      <w:r>
        <w:rPr/>
        <w:t xml:space="preserve">第二节 2019-2023年中国营养补充剂行业发展政策环境分析 4</w:t>
      </w:r>
    </w:p>
    <w:p>
      <w:pPr>
        <w:spacing w:after="150"/>
      </w:pPr>
      <w:r>
        <w:rPr/>
        <w:t xml:space="preserve">一、国内宏观政策发展建议 4</w:t>
      </w:r>
    </w:p>
    <w:p>
      <w:pPr>
        <w:spacing w:after="150"/>
      </w:pPr>
      <w:r>
        <w:rPr/>
        <w:t xml:space="preserve">1、从保障居民消费力着眼 4</w:t>
      </w:r>
    </w:p>
    <w:p>
      <w:pPr>
        <w:spacing w:after="150"/>
      </w:pPr>
      <w:r>
        <w:rPr/>
        <w:t xml:space="preserve">2、金融财税政策快速联动，助力疫情防控 4</w:t>
      </w:r>
    </w:p>
    <w:p>
      <w:pPr>
        <w:spacing w:after="150"/>
      </w:pPr>
      <w:r>
        <w:rPr/>
        <w:t xml:space="preserve">3、宏观政策逆向调节需要加强针对性 7</w:t>
      </w:r>
    </w:p>
    <w:p>
      <w:pPr>
        <w:spacing w:after="150"/>
      </w:pPr>
      <w:r>
        <w:rPr/>
        <w:t xml:space="preserve">二、营养补充剂行业政策分析 9</w:t>
      </w:r>
    </w:p>
    <w:p>
      <w:pPr>
        <w:spacing w:after="150"/>
      </w:pPr>
      <w:r>
        <w:rPr/>
        <w:t xml:space="preserve">三、相关行业政策影响分析 10</w:t>
      </w:r>
    </w:p>
    <w:p>
      <w:pPr>
        <w:spacing w:after="150"/>
      </w:pPr>
      <w:r>
        <w:rPr/>
        <w:t xml:space="preserve">第三节 2019-2023年中国营养补充剂行业发展社会环境分析 12</w:t>
      </w:r>
    </w:p>
    <w:p>
      <w:pPr>
        <w:spacing w:after="150"/>
      </w:pPr>
      <w:r>
        <w:rPr>
          <w:b w:val="1"/>
          <w:bCs w:val="1"/>
        </w:rPr>
        <w:t xml:space="preserve">第二部分 行业市场现状</w:t>
      </w:r>
    </w:p>
    <w:p>
      <w:pPr>
        <w:spacing w:after="150"/>
      </w:pPr>
      <w:r>
        <w:rPr>
          <w:b w:val="1"/>
          <w:bCs w:val="1"/>
        </w:rPr>
        <w:t xml:space="preserve">第三章 2019-2023年中国营养补充剂行业市场发展分析 13</w:t>
      </w:r>
    </w:p>
    <w:p>
      <w:pPr>
        <w:spacing w:after="150"/>
      </w:pPr>
      <w:r>
        <w:rPr/>
        <w:t xml:space="preserve">第一节 营养补充剂行业市场发展现状 13</w:t>
      </w:r>
    </w:p>
    <w:p>
      <w:pPr>
        <w:spacing w:after="150"/>
      </w:pPr>
      <w:r>
        <w:rPr/>
        <w:t xml:space="preserve">一、市场发展概况 13</w:t>
      </w:r>
    </w:p>
    <w:p>
      <w:pPr>
        <w:spacing w:after="150"/>
      </w:pPr>
      <w:r>
        <w:rPr/>
        <w:t xml:space="preserve">二、发展热点回顾 13</w:t>
      </w:r>
    </w:p>
    <w:p>
      <w:pPr>
        <w:spacing w:after="150"/>
      </w:pPr>
      <w:r>
        <w:rPr/>
        <w:t xml:space="preserve">三、市场存在问题及策略分析 15</w:t>
      </w:r>
    </w:p>
    <w:p>
      <w:pPr>
        <w:spacing w:after="150"/>
      </w:pPr>
      <w:r>
        <w:rPr/>
        <w:t xml:space="preserve">第二节 营养补充剂行业技术发展 16</w:t>
      </w:r>
    </w:p>
    <w:p>
      <w:pPr>
        <w:spacing w:after="150"/>
      </w:pPr>
      <w:r>
        <w:rPr/>
        <w:t xml:space="preserve">一、技术特征现状分析 16</w:t>
      </w:r>
    </w:p>
    <w:p>
      <w:pPr>
        <w:spacing w:after="150"/>
      </w:pPr>
      <w:r>
        <w:rPr/>
        <w:t xml:space="preserve">二、新技术研发及应用动态 16</w:t>
      </w:r>
    </w:p>
    <w:p>
      <w:pPr>
        <w:spacing w:after="150"/>
      </w:pPr>
      <w:r>
        <w:rPr/>
        <w:t xml:space="preserve">三、技术发展趋势 17</w:t>
      </w:r>
    </w:p>
    <w:p>
      <w:pPr>
        <w:spacing w:after="150"/>
      </w:pPr>
      <w:r>
        <w:rPr/>
        <w:t xml:space="preserve">第三节 中国营养补充剂行业消费市场分析 18</w:t>
      </w:r>
    </w:p>
    <w:p>
      <w:pPr>
        <w:spacing w:after="150"/>
      </w:pPr>
      <w:r>
        <w:rPr/>
        <w:t xml:space="preserve">一、消费特征分析 18</w:t>
      </w:r>
    </w:p>
    <w:p>
      <w:pPr>
        <w:spacing w:after="150"/>
      </w:pPr>
      <w:r>
        <w:rPr/>
        <w:t xml:space="preserve">二、消费需求趋势 18</w:t>
      </w:r>
    </w:p>
    <w:p>
      <w:pPr>
        <w:spacing w:after="150"/>
      </w:pPr>
      <w:r>
        <w:rPr/>
        <w:t xml:space="preserve">三、品牌市场消费结构 18</w:t>
      </w:r>
    </w:p>
    <w:p>
      <w:pPr>
        <w:spacing w:after="150"/>
      </w:pPr>
      <w:r>
        <w:rPr/>
        <w:t xml:space="preserve">第四节 营养补充剂行业产销数据统计分析 19</w:t>
      </w:r>
    </w:p>
    <w:p>
      <w:pPr>
        <w:spacing w:after="150"/>
      </w:pPr>
      <w:r>
        <w:rPr/>
        <w:t xml:space="preserve">一、整体市场规模 19</w:t>
      </w:r>
    </w:p>
    <w:p>
      <w:pPr>
        <w:spacing w:after="150"/>
      </w:pPr>
      <w:r>
        <w:rPr/>
        <w:t xml:space="preserve">二、区域市场数据统计情况 19</w:t>
      </w:r>
    </w:p>
    <w:p>
      <w:pPr>
        <w:spacing w:after="150"/>
      </w:pPr>
      <w:r>
        <w:rPr/>
        <w:t xml:space="preserve">第五节 2024-2029年营养补充剂行业市场发展趋势 19</w:t>
      </w:r>
    </w:p>
    <w:p>
      <w:pPr>
        <w:spacing w:after="150"/>
      </w:pPr>
      <w:r>
        <w:rPr>
          <w:b w:val="1"/>
          <w:bCs w:val="1"/>
        </w:rPr>
        <w:t xml:space="preserve">第四章 中国营养补充剂行业供给情况分析及趋势 21</w:t>
      </w:r>
    </w:p>
    <w:p>
      <w:pPr>
        <w:spacing w:after="150"/>
      </w:pPr>
      <w:r>
        <w:rPr/>
        <w:t xml:space="preserve">第一节 2019-2023年中国营养补充剂行业市场供给分析 21</w:t>
      </w:r>
    </w:p>
    <w:p>
      <w:pPr>
        <w:spacing w:after="150"/>
      </w:pPr>
      <w:r>
        <w:rPr/>
        <w:t xml:space="preserve">一、营养补充剂整体供给情况分析 21</w:t>
      </w:r>
    </w:p>
    <w:p>
      <w:pPr>
        <w:spacing w:after="150"/>
      </w:pPr>
      <w:r>
        <w:rPr/>
        <w:t xml:space="preserve">二、营养补充剂重点区域供给分析 21</w:t>
      </w:r>
    </w:p>
    <w:p>
      <w:pPr>
        <w:spacing w:after="150"/>
      </w:pPr>
      <w:r>
        <w:rPr/>
        <w:t xml:space="preserve">第二节 营养补充剂行业供给关系因素分析 21</w:t>
      </w:r>
    </w:p>
    <w:p>
      <w:pPr>
        <w:spacing w:after="150"/>
      </w:pPr>
      <w:r>
        <w:rPr/>
        <w:t xml:space="preserve">一、需求变化因素 21</w:t>
      </w:r>
    </w:p>
    <w:p>
      <w:pPr>
        <w:spacing w:after="150"/>
      </w:pPr>
      <w:r>
        <w:rPr/>
        <w:t xml:space="preserve">二、厂商产能因素 22</w:t>
      </w:r>
    </w:p>
    <w:p>
      <w:pPr>
        <w:spacing w:after="150"/>
      </w:pPr>
      <w:r>
        <w:rPr/>
        <w:t xml:space="preserve">三、原料供给状况 22</w:t>
      </w:r>
    </w:p>
    <w:p>
      <w:pPr>
        <w:spacing w:after="150"/>
      </w:pPr>
      <w:r>
        <w:rPr/>
        <w:t xml:space="preserve">四、技术水平提高 22</w:t>
      </w:r>
    </w:p>
    <w:p>
      <w:pPr>
        <w:spacing w:after="150"/>
      </w:pPr>
      <w:r>
        <w:rPr/>
        <w:t xml:space="preserve">五、政策变动因素 23</w:t>
      </w:r>
    </w:p>
    <w:p>
      <w:pPr>
        <w:spacing w:after="150"/>
      </w:pPr>
      <w:r>
        <w:rPr/>
        <w:t xml:space="preserve">第三节 2024-2029年中国营养补充剂行业市场供给趋势 23</w:t>
      </w:r>
    </w:p>
    <w:p>
      <w:pPr>
        <w:spacing w:after="150"/>
      </w:pPr>
      <w:r>
        <w:rPr/>
        <w:t xml:space="preserve">一、营养补充剂整体供给情况趋势分析 23</w:t>
      </w:r>
    </w:p>
    <w:p>
      <w:pPr>
        <w:spacing w:after="150"/>
      </w:pPr>
      <w:r>
        <w:rPr/>
        <w:t xml:space="preserve">二、营养补充剂重点区域供给趋势分析 23</w:t>
      </w:r>
    </w:p>
    <w:p>
      <w:pPr>
        <w:spacing w:after="150"/>
      </w:pPr>
      <w:r>
        <w:rPr/>
        <w:t xml:space="preserve">三、影响未来营养补充剂供给的因素分析 23</w:t>
      </w:r>
    </w:p>
    <w:p>
      <w:pPr>
        <w:spacing w:after="150"/>
      </w:pPr>
      <w:r>
        <w:rPr>
          <w:b w:val="1"/>
          <w:bCs w:val="1"/>
        </w:rPr>
        <w:t xml:space="preserve">第五章 营养补充剂行业产品价格分析 25</w:t>
      </w:r>
    </w:p>
    <w:p>
      <w:pPr>
        <w:spacing w:after="150"/>
      </w:pPr>
      <w:r>
        <w:rPr/>
        <w:t xml:space="preserve">第一节 中国营养补充剂行业产品历年价格回顾 25</w:t>
      </w:r>
    </w:p>
    <w:p>
      <w:pPr>
        <w:spacing w:after="150"/>
      </w:pPr>
      <w:r>
        <w:rPr/>
        <w:t xml:space="preserve">第二节 中国营养补充剂行业产品当前市场价格 25</w:t>
      </w:r>
    </w:p>
    <w:p>
      <w:pPr>
        <w:spacing w:after="150"/>
      </w:pPr>
      <w:r>
        <w:rPr/>
        <w:t xml:space="preserve">一、产品当前价格分析 25</w:t>
      </w:r>
    </w:p>
    <w:p>
      <w:pPr>
        <w:spacing w:after="150"/>
      </w:pPr>
      <w:r>
        <w:rPr/>
        <w:t xml:space="preserve">二、产品未来价格预测 25</w:t>
      </w:r>
    </w:p>
    <w:p>
      <w:pPr>
        <w:spacing w:after="150"/>
      </w:pPr>
      <w:r>
        <w:rPr/>
        <w:t xml:space="preserve">第三节 中国营养补充剂行业产品价格影响因素分析 26</w:t>
      </w:r>
    </w:p>
    <w:p>
      <w:pPr>
        <w:spacing w:after="150"/>
      </w:pPr>
      <w:r>
        <w:rPr/>
        <w:t xml:space="preserve">一、全球经济形式及影响 26</w:t>
      </w:r>
    </w:p>
    <w:p>
      <w:pPr>
        <w:spacing w:after="150"/>
      </w:pPr>
      <w:r>
        <w:rPr/>
        <w:t xml:space="preserve">二、人民币汇率变化影响 26</w:t>
      </w:r>
    </w:p>
    <w:p>
      <w:pPr>
        <w:spacing w:after="150"/>
      </w:pPr>
      <w:r>
        <w:rPr/>
        <w:t xml:space="preserve">三、其它 27</w:t>
      </w:r>
    </w:p>
    <w:p>
      <w:pPr>
        <w:spacing w:after="150"/>
      </w:pPr>
      <w:r>
        <w:rPr>
          <w:b w:val="1"/>
          <w:bCs w:val="1"/>
        </w:rPr>
        <w:t xml:space="preserve">第六章 营养补充剂主要上下游产品分析 28</w:t>
      </w:r>
    </w:p>
    <w:p>
      <w:pPr>
        <w:spacing w:after="150"/>
      </w:pPr>
      <w:r>
        <w:rPr/>
        <w:t xml:space="preserve">第一节 营养补充剂上下游分析 28</w:t>
      </w:r>
    </w:p>
    <w:p>
      <w:pPr>
        <w:spacing w:after="150"/>
      </w:pPr>
      <w:r>
        <w:rPr/>
        <w:t xml:space="preserve">一、与行业上下游之间的关联性 28</w:t>
      </w:r>
    </w:p>
    <w:p>
      <w:pPr>
        <w:spacing w:after="150"/>
      </w:pPr>
      <w:r>
        <w:rPr/>
        <w:t xml:space="preserve">二、上游原材料供应形势分析 28</w:t>
      </w:r>
    </w:p>
    <w:p>
      <w:pPr>
        <w:spacing w:after="150"/>
      </w:pPr>
      <w:r>
        <w:rPr/>
        <w:t xml:space="preserve">三、下游产品解析 28</w:t>
      </w:r>
    </w:p>
    <w:p>
      <w:pPr>
        <w:spacing w:after="150"/>
      </w:pPr>
      <w:r>
        <w:rPr/>
        <w:t xml:space="preserve">第二节 营养补充剂行业产业链分析 29</w:t>
      </w:r>
    </w:p>
    <w:p>
      <w:pPr>
        <w:spacing w:after="150"/>
      </w:pPr>
      <w:r>
        <w:rPr/>
        <w:t xml:space="preserve">一、行业上游影响及风险分析 29</w:t>
      </w:r>
    </w:p>
    <w:p>
      <w:pPr>
        <w:spacing w:after="150"/>
      </w:pPr>
      <w:r>
        <w:rPr/>
        <w:t xml:space="preserve">二、行业下游风险分析及提示 29</w:t>
      </w:r>
    </w:p>
    <w:p>
      <w:pPr>
        <w:spacing w:after="150"/>
      </w:pPr>
      <w:r>
        <w:rPr/>
        <w:t xml:space="preserve">三、关联行业风险分析及提示 29</w:t>
      </w:r>
    </w:p>
    <w:p>
      <w:pPr>
        <w:spacing w:after="150"/>
      </w:pPr>
      <w:r>
        <w:rPr>
          <w:b w:val="1"/>
          <w:bCs w:val="1"/>
        </w:rPr>
        <w:t xml:space="preserve">第七章 2019-2023年中国营养补充剂行业渠道分析及策略 30</w:t>
      </w:r>
    </w:p>
    <w:p>
      <w:pPr>
        <w:spacing w:after="150"/>
      </w:pPr>
      <w:r>
        <w:rPr/>
        <w:t xml:space="preserve">第一节 营养补充剂行业渠道分析 30</w:t>
      </w:r>
    </w:p>
    <w:p>
      <w:pPr>
        <w:spacing w:after="150"/>
      </w:pPr>
      <w:r>
        <w:rPr/>
        <w:t xml:space="preserve">一、渠道形式及对比 30</w:t>
      </w:r>
    </w:p>
    <w:p>
      <w:pPr>
        <w:spacing w:after="150"/>
      </w:pPr>
      <w:r>
        <w:rPr/>
        <w:t xml:space="preserve">二、各类渠道对营养补充剂行业的影响 30</w:t>
      </w:r>
    </w:p>
    <w:p>
      <w:pPr>
        <w:spacing w:after="150"/>
      </w:pPr>
      <w:r>
        <w:rPr/>
        <w:t xml:space="preserve">三、主要营养补充剂企业渠道策略研究 31</w:t>
      </w:r>
    </w:p>
    <w:p>
      <w:pPr>
        <w:spacing w:after="150"/>
      </w:pPr>
      <w:r>
        <w:rPr/>
        <w:t xml:space="preserve">四、各区域主要代理商情况 32</w:t>
      </w:r>
    </w:p>
    <w:p>
      <w:pPr>
        <w:spacing w:after="150"/>
      </w:pPr>
      <w:r>
        <w:rPr/>
        <w:t xml:space="preserve">第二节 营养补充剂行业用户分析 32</w:t>
      </w:r>
    </w:p>
    <w:p>
      <w:pPr>
        <w:spacing w:after="150"/>
      </w:pPr>
      <w:r>
        <w:rPr/>
        <w:t xml:space="preserve">一、用户认知程度分析 32</w:t>
      </w:r>
    </w:p>
    <w:p>
      <w:pPr>
        <w:spacing w:after="150"/>
      </w:pPr>
      <w:r>
        <w:rPr/>
        <w:t xml:space="preserve">二、用户需求特点分析 32</w:t>
      </w:r>
    </w:p>
    <w:p>
      <w:pPr>
        <w:spacing w:after="150"/>
      </w:pPr>
      <w:r>
        <w:rPr/>
        <w:t xml:space="preserve">三、用户购买途径分析 33</w:t>
      </w:r>
    </w:p>
    <w:p>
      <w:pPr>
        <w:spacing w:after="150"/>
      </w:pPr>
      <w:r>
        <w:rPr/>
        <w:t xml:space="preserve">第三节 营养补充剂行业营销策略分析 34</w:t>
      </w:r>
    </w:p>
    <w:p>
      <w:pPr>
        <w:spacing w:after="150"/>
      </w:pPr>
      <w:r>
        <w:rPr/>
        <w:t xml:space="preserve">一、中国营养补充剂营销概况 34</w:t>
      </w:r>
    </w:p>
    <w:p>
      <w:pPr>
        <w:spacing w:after="150"/>
      </w:pPr>
      <w:r>
        <w:rPr/>
        <w:t xml:space="preserve">二、营养补充剂营销策略探讨 34</w:t>
      </w:r>
    </w:p>
    <w:p>
      <w:pPr>
        <w:spacing w:after="150"/>
      </w:pPr>
      <w:r>
        <w:rPr/>
        <w:t xml:space="preserve">三、营养补充剂营销发展趋势 35</w:t>
      </w:r>
    </w:p>
    <w:p>
      <w:pPr>
        <w:spacing w:after="150"/>
      </w:pPr>
      <w:r>
        <w:rPr>
          <w:b w:val="1"/>
          <w:bCs w:val="1"/>
        </w:rPr>
        <w:t xml:space="preserve">第八章 2019-2023年中国营养补充剂行业主要指标监测分析 36</w:t>
      </w:r>
    </w:p>
    <w:p>
      <w:pPr>
        <w:spacing w:after="150"/>
      </w:pPr>
      <w:r>
        <w:rPr/>
        <w:t xml:space="preserve">第一节 2019-2023年中国营养补充剂产业工业总产值分析 36</w:t>
      </w:r>
    </w:p>
    <w:p>
      <w:pPr>
        <w:spacing w:after="150"/>
      </w:pPr>
      <w:r>
        <w:rPr/>
        <w:t xml:space="preserve">一、2019-2023年中国营养补充剂产业工业总产值分析 36</w:t>
      </w:r>
    </w:p>
    <w:p>
      <w:pPr>
        <w:spacing w:after="150"/>
      </w:pPr>
      <w:r>
        <w:rPr/>
        <w:t xml:space="preserve">二、不同规模企业工业总产值分析 36</w:t>
      </w:r>
    </w:p>
    <w:p>
      <w:pPr>
        <w:spacing w:after="150"/>
      </w:pPr>
      <w:r>
        <w:rPr/>
        <w:t xml:space="preserve">三、不同所有制企业工业总产值比较 37</w:t>
      </w:r>
    </w:p>
    <w:p>
      <w:pPr>
        <w:spacing w:after="150"/>
      </w:pPr>
      <w:r>
        <w:rPr/>
        <w:t xml:space="preserve">第二节 2019-2023年中国营养补充剂产业主营业务收入分析 37</w:t>
      </w:r>
    </w:p>
    <w:p>
      <w:pPr>
        <w:spacing w:after="150"/>
      </w:pPr>
      <w:r>
        <w:rPr/>
        <w:t xml:space="preserve">一、2019-2023年中国营养补充剂产业主营业务收入分析 37</w:t>
      </w:r>
    </w:p>
    <w:p>
      <w:pPr>
        <w:spacing w:after="150"/>
      </w:pPr>
      <w:r>
        <w:rPr/>
        <w:t xml:space="preserve">二、不同规模企业主营业务收入分析 38</w:t>
      </w:r>
    </w:p>
    <w:p>
      <w:pPr>
        <w:spacing w:after="150"/>
      </w:pPr>
      <w:r>
        <w:rPr/>
        <w:t xml:space="preserve">三、不同所有制企业主营业务收入比较 38</w:t>
      </w:r>
    </w:p>
    <w:p>
      <w:pPr>
        <w:spacing w:after="150"/>
      </w:pPr>
      <w:r>
        <w:rPr/>
        <w:t xml:space="preserve">第三节 2019-2023年中国营养补充剂产业产品成本费用分析 39</w:t>
      </w:r>
    </w:p>
    <w:p>
      <w:pPr>
        <w:spacing w:after="150"/>
      </w:pPr>
      <w:r>
        <w:rPr/>
        <w:t xml:space="preserve">一、2019-2023年中国营养补充剂产业销售成本分析 39</w:t>
      </w:r>
    </w:p>
    <w:p>
      <w:pPr>
        <w:spacing w:after="150"/>
      </w:pPr>
      <w:r>
        <w:rPr/>
        <w:t xml:space="preserve">二、不同规模企业销售成本比较分析 39</w:t>
      </w:r>
    </w:p>
    <w:p>
      <w:pPr>
        <w:spacing w:after="150"/>
      </w:pPr>
      <w:r>
        <w:rPr/>
        <w:t xml:space="preserve">三、不同所有制企业销售成本比较分析 40</w:t>
      </w:r>
    </w:p>
    <w:p>
      <w:pPr>
        <w:spacing w:after="150"/>
      </w:pPr>
      <w:r>
        <w:rPr/>
        <w:t xml:space="preserve">第四节 2019-2023年中国营养补充剂产业利润总额分析 40</w:t>
      </w:r>
    </w:p>
    <w:p>
      <w:pPr>
        <w:spacing w:after="150"/>
      </w:pPr>
      <w:r>
        <w:rPr/>
        <w:t xml:space="preserve">一、2019-2023年中国营养补充剂产业利润总额分析 40</w:t>
      </w:r>
    </w:p>
    <w:p>
      <w:pPr>
        <w:spacing w:after="150"/>
      </w:pPr>
      <w:r>
        <w:rPr/>
        <w:t xml:space="preserve">二、不同规模企业利润总额比较分析 41</w:t>
      </w:r>
    </w:p>
    <w:p>
      <w:pPr>
        <w:spacing w:after="150"/>
      </w:pPr>
      <w:r>
        <w:rPr/>
        <w:t xml:space="preserve">三、不同所有制企业利润总额比较分析 41</w:t>
      </w:r>
    </w:p>
    <w:p>
      <w:pPr>
        <w:spacing w:after="150"/>
      </w:pPr>
      <w:r>
        <w:rPr/>
        <w:t xml:space="preserve">第五节 2019-2023年中国营养补充剂产业资产负债分析 42</w:t>
      </w:r>
    </w:p>
    <w:p>
      <w:pPr>
        <w:spacing w:after="150"/>
      </w:pPr>
      <w:r>
        <w:rPr/>
        <w:t xml:space="preserve">一、2019-2023年中国营养补充剂产业资产负债分析 42</w:t>
      </w:r>
    </w:p>
    <w:p>
      <w:pPr>
        <w:spacing w:after="150"/>
      </w:pPr>
      <w:r>
        <w:rPr/>
        <w:t xml:space="preserve">二、不同规模企业资产负债比较分析 42</w:t>
      </w:r>
    </w:p>
    <w:p>
      <w:pPr>
        <w:spacing w:after="150"/>
      </w:pPr>
      <w:r>
        <w:rPr/>
        <w:t xml:space="preserve">三、不同所有制企业资产负债比较分析 43</w:t>
      </w:r>
    </w:p>
    <w:p>
      <w:pPr>
        <w:spacing w:after="150"/>
      </w:pPr>
      <w:r>
        <w:rPr/>
        <w:t xml:space="preserve">第六节 2019-2023年中国营养补充剂行业财务指标分析 43</w:t>
      </w:r>
    </w:p>
    <w:p>
      <w:pPr>
        <w:spacing w:after="150"/>
      </w:pPr>
      <w:r>
        <w:rPr/>
        <w:t xml:space="preserve">一、行业盈利能力分析 43</w:t>
      </w:r>
    </w:p>
    <w:p>
      <w:pPr>
        <w:spacing w:after="150"/>
      </w:pPr>
      <w:r>
        <w:rPr/>
        <w:t xml:space="preserve">二、行业偿债能力分析 43</w:t>
      </w:r>
    </w:p>
    <w:p>
      <w:pPr>
        <w:spacing w:after="150"/>
      </w:pPr>
      <w:r>
        <w:rPr/>
        <w:t xml:space="preserve">三、行业营运能力分析 44</w:t>
      </w:r>
    </w:p>
    <w:p>
      <w:pPr>
        <w:spacing w:after="150"/>
      </w:pPr>
      <w:r>
        <w:rPr/>
        <w:t xml:space="preserve">四、行业发展能力分析 44</w:t>
      </w:r>
    </w:p>
    <w:p>
      <w:pPr>
        <w:spacing w:after="150"/>
      </w:pPr>
      <w:r>
        <w:rPr>
          <w:b w:val="1"/>
          <w:bCs w:val="1"/>
        </w:rPr>
        <w:t xml:space="preserve">第三部分 行业竞争现状</w:t>
      </w:r>
    </w:p>
    <w:p>
      <w:pPr>
        <w:spacing w:after="150"/>
      </w:pPr>
      <w:r>
        <w:rPr>
          <w:b w:val="1"/>
          <w:bCs w:val="1"/>
        </w:rPr>
        <w:t xml:space="preserve">第九章 中国营养补充剂行业区域市场分析 45</w:t>
      </w:r>
    </w:p>
    <w:p>
      <w:pPr>
        <w:spacing w:after="150"/>
      </w:pPr>
      <w:r>
        <w:rPr/>
        <w:t xml:space="preserve">第一节 华北地区营养补充剂行业分析 45</w:t>
      </w:r>
    </w:p>
    <w:p>
      <w:pPr>
        <w:spacing w:after="150"/>
      </w:pPr>
      <w:r>
        <w:rPr/>
        <w:t xml:space="preserve">一、2019-2023年行业发展现状分析 45</w:t>
      </w:r>
    </w:p>
    <w:p>
      <w:pPr>
        <w:spacing w:after="150"/>
      </w:pPr>
      <w:r>
        <w:rPr/>
        <w:t xml:space="preserve">二、2019-2023年市场规模情况分析 45</w:t>
      </w:r>
    </w:p>
    <w:p>
      <w:pPr>
        <w:spacing w:after="150"/>
      </w:pPr>
      <w:r>
        <w:rPr/>
        <w:t xml:space="preserve">三、2024-2029年市场需求情况分析 46</w:t>
      </w:r>
    </w:p>
    <w:p>
      <w:pPr>
        <w:spacing w:after="150"/>
      </w:pPr>
      <w:r>
        <w:rPr/>
        <w:t xml:space="preserve">四、2024-2029年行业发展前景预测 46</w:t>
      </w:r>
    </w:p>
    <w:p>
      <w:pPr>
        <w:spacing w:after="150"/>
      </w:pPr>
      <w:r>
        <w:rPr/>
        <w:t xml:space="preserve">五、2024-2029年行业投资风险预测 47</w:t>
      </w:r>
    </w:p>
    <w:p>
      <w:pPr>
        <w:spacing w:after="150"/>
      </w:pPr>
      <w:r>
        <w:rPr/>
        <w:t xml:space="preserve">第二节 东北地区营养补充剂行业分析 47</w:t>
      </w:r>
    </w:p>
    <w:p>
      <w:pPr>
        <w:spacing w:after="150"/>
      </w:pPr>
      <w:r>
        <w:rPr/>
        <w:t xml:space="preserve">一、2019-2023年行业发展现状分析 47</w:t>
      </w:r>
    </w:p>
    <w:p>
      <w:pPr>
        <w:spacing w:after="150"/>
      </w:pPr>
      <w:r>
        <w:rPr/>
        <w:t xml:space="preserve">二、2019-2023年市场规模情况分析 48</w:t>
      </w:r>
    </w:p>
    <w:p>
      <w:pPr>
        <w:spacing w:after="150"/>
      </w:pPr>
      <w:r>
        <w:rPr/>
        <w:t xml:space="preserve">三、2024-2029年市场需求情况分析 48</w:t>
      </w:r>
    </w:p>
    <w:p>
      <w:pPr>
        <w:spacing w:after="150"/>
      </w:pPr>
      <w:r>
        <w:rPr/>
        <w:t xml:space="preserve">四、2024-2029年行业发展前景预测 49</w:t>
      </w:r>
    </w:p>
    <w:p>
      <w:pPr>
        <w:spacing w:after="150"/>
      </w:pPr>
      <w:r>
        <w:rPr/>
        <w:t xml:space="preserve">五、2024-2029年行业投资风险预测 49</w:t>
      </w:r>
    </w:p>
    <w:p>
      <w:pPr>
        <w:spacing w:after="150"/>
      </w:pPr>
      <w:r>
        <w:rPr/>
        <w:t xml:space="preserve">第三节 华东地区营养补充剂行业分析 50</w:t>
      </w:r>
    </w:p>
    <w:p>
      <w:pPr>
        <w:spacing w:after="150"/>
      </w:pPr>
      <w:r>
        <w:rPr/>
        <w:t xml:space="preserve">一、2019-2023年行业发展现状分析 50</w:t>
      </w:r>
    </w:p>
    <w:p>
      <w:pPr>
        <w:spacing w:after="150"/>
      </w:pPr>
      <w:r>
        <w:rPr/>
        <w:t xml:space="preserve">二、2019-2023年市场规模情况分析 50</w:t>
      </w:r>
    </w:p>
    <w:p>
      <w:pPr>
        <w:spacing w:after="150"/>
      </w:pPr>
      <w:r>
        <w:rPr/>
        <w:t xml:space="preserve">三、2024-2029年市场需求情况分析 51</w:t>
      </w:r>
    </w:p>
    <w:p>
      <w:pPr>
        <w:spacing w:after="150"/>
      </w:pPr>
      <w:r>
        <w:rPr/>
        <w:t xml:space="preserve">四、2024-2029年行业发展前景预测 51</w:t>
      </w:r>
    </w:p>
    <w:p>
      <w:pPr>
        <w:spacing w:after="150"/>
      </w:pPr>
      <w:r>
        <w:rPr/>
        <w:t xml:space="preserve">五、2024-2029年行业投资风险预测 52</w:t>
      </w:r>
    </w:p>
    <w:p>
      <w:pPr>
        <w:spacing w:after="150"/>
      </w:pPr>
      <w:r>
        <w:rPr/>
        <w:t xml:space="preserve">第四节 华南地区营养补充剂行业分析 52</w:t>
      </w:r>
    </w:p>
    <w:p>
      <w:pPr>
        <w:spacing w:after="150"/>
      </w:pPr>
      <w:r>
        <w:rPr/>
        <w:t xml:space="preserve">一、2019-2023年行业发展现状分析 52</w:t>
      </w:r>
    </w:p>
    <w:p>
      <w:pPr>
        <w:spacing w:after="150"/>
      </w:pPr>
      <w:r>
        <w:rPr/>
        <w:t xml:space="preserve">二、2019-2023年市场规模情况分析 53</w:t>
      </w:r>
    </w:p>
    <w:p>
      <w:pPr>
        <w:spacing w:after="150"/>
      </w:pPr>
      <w:r>
        <w:rPr/>
        <w:t xml:space="preserve">三、2024-2029年市场需求情况分析 53</w:t>
      </w:r>
    </w:p>
    <w:p>
      <w:pPr>
        <w:spacing w:after="150"/>
      </w:pPr>
      <w:r>
        <w:rPr/>
        <w:t xml:space="preserve">四、2024-2029年行业发展前景预测 54</w:t>
      </w:r>
    </w:p>
    <w:p>
      <w:pPr>
        <w:spacing w:after="150"/>
      </w:pPr>
      <w:r>
        <w:rPr/>
        <w:t xml:space="preserve">五、2024-2029年行业投资风险预测 54</w:t>
      </w:r>
    </w:p>
    <w:p>
      <w:pPr>
        <w:spacing w:after="150"/>
      </w:pPr>
      <w:r>
        <w:rPr/>
        <w:t xml:space="preserve">第五节 华中地区营养补充剂行业分析 55</w:t>
      </w:r>
    </w:p>
    <w:p>
      <w:pPr>
        <w:spacing w:after="150"/>
      </w:pPr>
      <w:r>
        <w:rPr/>
        <w:t xml:space="preserve">一、2019-2023年行业发展现状分析 55</w:t>
      </w:r>
    </w:p>
    <w:p>
      <w:pPr>
        <w:spacing w:after="150"/>
      </w:pPr>
      <w:r>
        <w:rPr/>
        <w:t xml:space="preserve">二、2019-2023年市场规模情况分析 55</w:t>
      </w:r>
    </w:p>
    <w:p>
      <w:pPr>
        <w:spacing w:after="150"/>
      </w:pPr>
      <w:r>
        <w:rPr/>
        <w:t xml:space="preserve">三、2024-2029年市场需求情况分析 56</w:t>
      </w:r>
    </w:p>
    <w:p>
      <w:pPr>
        <w:spacing w:after="150"/>
      </w:pPr>
      <w:r>
        <w:rPr/>
        <w:t xml:space="preserve">四、2024-2029年行业发展前景预测 56</w:t>
      </w:r>
    </w:p>
    <w:p>
      <w:pPr>
        <w:spacing w:after="150"/>
      </w:pPr>
      <w:r>
        <w:rPr/>
        <w:t xml:space="preserve">五、2024-2029年行业投资风险预测 57</w:t>
      </w:r>
    </w:p>
    <w:p>
      <w:pPr>
        <w:spacing w:after="150"/>
      </w:pPr>
      <w:r>
        <w:rPr/>
        <w:t xml:space="preserve">第六节 西南地区营养补充剂行业分析 57</w:t>
      </w:r>
    </w:p>
    <w:p>
      <w:pPr>
        <w:spacing w:after="150"/>
      </w:pPr>
      <w:r>
        <w:rPr/>
        <w:t xml:space="preserve">一、2019-2023年行业发展现状分析 57</w:t>
      </w:r>
    </w:p>
    <w:p>
      <w:pPr>
        <w:spacing w:after="150"/>
      </w:pPr>
      <w:r>
        <w:rPr/>
        <w:t xml:space="preserve">二、2019-2023年市场规模情况分析 58</w:t>
      </w:r>
    </w:p>
    <w:p>
      <w:pPr>
        <w:spacing w:after="150"/>
      </w:pPr>
      <w:r>
        <w:rPr/>
        <w:t xml:space="preserve">三、2024-2029年市场需求情况分析 58</w:t>
      </w:r>
    </w:p>
    <w:p>
      <w:pPr>
        <w:spacing w:after="150"/>
      </w:pPr>
      <w:r>
        <w:rPr/>
        <w:t xml:space="preserve">四、2024-2029年行业发展前景预测 59</w:t>
      </w:r>
    </w:p>
    <w:p>
      <w:pPr>
        <w:spacing w:after="150"/>
      </w:pPr>
      <w:r>
        <w:rPr/>
        <w:t xml:space="preserve">五、2024-2029年行业投资风险预测 59</w:t>
      </w:r>
    </w:p>
    <w:p>
      <w:pPr>
        <w:spacing w:after="150"/>
      </w:pPr>
      <w:r>
        <w:rPr/>
        <w:t xml:space="preserve">第七节 西北地区营养补充剂行业分析 60</w:t>
      </w:r>
    </w:p>
    <w:p>
      <w:pPr>
        <w:spacing w:after="150"/>
      </w:pPr>
      <w:r>
        <w:rPr/>
        <w:t xml:space="preserve">一、2019-2023年行业发展现状分析 60</w:t>
      </w:r>
    </w:p>
    <w:p>
      <w:pPr>
        <w:spacing w:after="150"/>
      </w:pPr>
      <w:r>
        <w:rPr/>
        <w:t xml:space="preserve">二、2019-2023年市场规模情况分析 60</w:t>
      </w:r>
    </w:p>
    <w:p>
      <w:pPr>
        <w:spacing w:after="150"/>
      </w:pPr>
      <w:r>
        <w:rPr/>
        <w:t xml:space="preserve">三、2024-2029年市场需求情况分析 61</w:t>
      </w:r>
    </w:p>
    <w:p>
      <w:pPr>
        <w:spacing w:after="150"/>
      </w:pPr>
      <w:r>
        <w:rPr/>
        <w:t xml:space="preserve">四、2024-2029年行业发展前景预测 61</w:t>
      </w:r>
    </w:p>
    <w:p>
      <w:pPr>
        <w:spacing w:after="150"/>
      </w:pPr>
      <w:r>
        <w:rPr/>
        <w:t xml:space="preserve">五、2024-2029年行业投资风险预测 62</w:t>
      </w:r>
    </w:p>
    <w:p>
      <w:pPr>
        <w:spacing w:after="150"/>
      </w:pPr>
      <w:r>
        <w:rPr>
          <w:b w:val="1"/>
          <w:bCs w:val="1"/>
        </w:rPr>
        <w:t xml:space="preserve">第十章 公司对营养补充剂行业竞争格局分析 63</w:t>
      </w:r>
    </w:p>
    <w:p>
      <w:pPr>
        <w:spacing w:after="150"/>
      </w:pPr>
      <w:r>
        <w:rPr/>
        <w:t xml:space="preserve">第一节 行业竞争结构分析 63</w:t>
      </w:r>
    </w:p>
    <w:p>
      <w:pPr>
        <w:spacing w:after="150"/>
      </w:pPr>
      <w:r>
        <w:rPr/>
        <w:t xml:space="preserve">一、现有企业间竞争 63</w:t>
      </w:r>
    </w:p>
    <w:p>
      <w:pPr>
        <w:spacing w:after="150"/>
      </w:pPr>
      <w:r>
        <w:rPr/>
        <w:t xml:space="preserve">二、潜在进入者分析 63</w:t>
      </w:r>
    </w:p>
    <w:p>
      <w:pPr>
        <w:spacing w:after="150"/>
      </w:pPr>
      <w:r>
        <w:rPr/>
        <w:t xml:space="preserve">三、替代品威胁分析 63</w:t>
      </w:r>
    </w:p>
    <w:p>
      <w:pPr>
        <w:spacing w:after="150"/>
      </w:pPr>
      <w:r>
        <w:rPr/>
        <w:t xml:space="preserve">四、供应商议价能力 63</w:t>
      </w:r>
    </w:p>
    <w:p>
      <w:pPr>
        <w:spacing w:after="150"/>
      </w:pPr>
      <w:r>
        <w:rPr/>
        <w:t xml:space="preserve">五、客户议价能力 63</w:t>
      </w:r>
    </w:p>
    <w:p>
      <w:pPr>
        <w:spacing w:after="150"/>
      </w:pPr>
      <w:r>
        <w:rPr/>
        <w:t xml:space="preserve">第二节 行业集中度分析 64</w:t>
      </w:r>
    </w:p>
    <w:p>
      <w:pPr>
        <w:spacing w:after="150"/>
      </w:pPr>
      <w:r>
        <w:rPr/>
        <w:t xml:space="preserve">一、市场集中度分析 64</w:t>
      </w:r>
    </w:p>
    <w:p>
      <w:pPr>
        <w:spacing w:after="150"/>
      </w:pPr>
      <w:r>
        <w:rPr/>
        <w:t xml:space="preserve">二、企业集中度分析 64</w:t>
      </w:r>
    </w:p>
    <w:p>
      <w:pPr>
        <w:spacing w:after="150"/>
      </w:pPr>
      <w:r>
        <w:rPr/>
        <w:t xml:space="preserve">三、区域集中度分析 64</w:t>
      </w:r>
    </w:p>
    <w:p>
      <w:pPr>
        <w:spacing w:after="150"/>
      </w:pPr>
      <w:r>
        <w:rPr/>
        <w:t xml:space="preserve">第三节 行业国际竞争力比较 65</w:t>
      </w:r>
    </w:p>
    <w:p>
      <w:pPr>
        <w:spacing w:after="150"/>
      </w:pPr>
      <w:r>
        <w:rPr/>
        <w:t xml:space="preserve">一、生产要素 65</w:t>
      </w:r>
    </w:p>
    <w:p>
      <w:pPr>
        <w:spacing w:after="150"/>
      </w:pPr>
      <w:r>
        <w:rPr/>
        <w:t xml:space="preserve">二、需求条件 65</w:t>
      </w:r>
    </w:p>
    <w:p>
      <w:pPr>
        <w:spacing w:after="150"/>
      </w:pPr>
      <w:r>
        <w:rPr/>
        <w:t xml:space="preserve">三、支援与相关产业 65</w:t>
      </w:r>
    </w:p>
    <w:p>
      <w:pPr>
        <w:spacing w:after="150"/>
      </w:pPr>
      <w:r>
        <w:rPr/>
        <w:t xml:space="preserve">四、企业战略、结构与竞争状态 66</w:t>
      </w:r>
    </w:p>
    <w:p>
      <w:pPr>
        <w:spacing w:after="150"/>
      </w:pPr>
      <w:r>
        <w:rPr/>
        <w:t xml:space="preserve">五、政府的作用 66</w:t>
      </w:r>
    </w:p>
    <w:p>
      <w:pPr>
        <w:spacing w:after="150"/>
      </w:pPr>
      <w:r>
        <w:rPr/>
        <w:t xml:space="preserve">第四节 2019-2023年营养补充剂行业竞争格局分析 66</w:t>
      </w:r>
    </w:p>
    <w:p>
      <w:pPr>
        <w:spacing w:after="150"/>
      </w:pPr>
      <w:r>
        <w:rPr/>
        <w:t xml:space="preserve">一、2019-2023年国内外营养补充剂竞争分析 66</w:t>
      </w:r>
    </w:p>
    <w:p>
      <w:pPr>
        <w:spacing w:after="150"/>
      </w:pPr>
      <w:r>
        <w:rPr/>
        <w:t xml:space="preserve">二、2019-2023年我国营养补充剂市场竞争分析 67</w:t>
      </w:r>
    </w:p>
    <w:p>
      <w:pPr>
        <w:spacing w:after="150"/>
      </w:pPr>
      <w:r>
        <w:rPr/>
        <w:t xml:space="preserve">三、2024-2029年国内主要营养补充剂企业动向 67</w:t>
      </w:r>
    </w:p>
    <w:p>
      <w:pPr>
        <w:spacing w:after="150"/>
      </w:pPr>
      <w:r>
        <w:rPr>
          <w:b w:val="1"/>
          <w:bCs w:val="1"/>
        </w:rPr>
        <w:t xml:space="preserve">第十一章 营养补充剂企业竞争策略分析 69</w:t>
      </w:r>
    </w:p>
    <w:p>
      <w:pPr>
        <w:spacing w:after="150"/>
      </w:pPr>
      <w:r>
        <w:rPr/>
        <w:t xml:space="preserve">第一节 营养补充剂市场竞争策略分析 69</w:t>
      </w:r>
    </w:p>
    <w:p>
      <w:pPr>
        <w:spacing w:after="150"/>
      </w:pPr>
      <w:r>
        <w:rPr/>
        <w:t xml:space="preserve">一、营养补充剂市场增长潜力分析 69</w:t>
      </w:r>
    </w:p>
    <w:p>
      <w:pPr>
        <w:spacing w:after="150"/>
      </w:pPr>
      <w:r>
        <w:rPr/>
        <w:t xml:space="preserve">二、营养补充剂主要潜力品种分析 69</w:t>
      </w:r>
    </w:p>
    <w:p>
      <w:pPr>
        <w:spacing w:after="150"/>
      </w:pPr>
      <w:r>
        <w:rPr/>
        <w:t xml:space="preserve">三、现有营养补充剂产品竞争策略分析 70</w:t>
      </w:r>
    </w:p>
    <w:p>
      <w:pPr>
        <w:spacing w:after="150"/>
      </w:pPr>
      <w:r>
        <w:rPr/>
        <w:t xml:space="preserve">四、潜力营养补充剂品种竞争策略选择 70</w:t>
      </w:r>
    </w:p>
    <w:p>
      <w:pPr>
        <w:spacing w:after="150"/>
      </w:pPr>
      <w:r>
        <w:rPr/>
        <w:t xml:space="preserve">五、典型企业产品竞争策略分析 72</w:t>
      </w:r>
    </w:p>
    <w:p>
      <w:pPr>
        <w:spacing w:after="150"/>
      </w:pPr>
      <w:r>
        <w:rPr/>
        <w:t xml:space="preserve">第二节 营养补充剂企业竞争策略分析 73</w:t>
      </w:r>
    </w:p>
    <w:p>
      <w:pPr>
        <w:spacing w:after="150"/>
      </w:pPr>
      <w:r>
        <w:rPr/>
        <w:t xml:space="preserve">第三节 营养补充剂行业产品定位及市场推广策略分析 73</w:t>
      </w:r>
    </w:p>
    <w:p>
      <w:pPr>
        <w:spacing w:after="150"/>
      </w:pPr>
      <w:r>
        <w:rPr/>
        <w:t xml:space="preserve">一、营养补充剂行业产品市场定位 73</w:t>
      </w:r>
    </w:p>
    <w:p>
      <w:pPr>
        <w:spacing w:after="150"/>
      </w:pPr>
      <w:r>
        <w:rPr/>
        <w:t xml:space="preserve">二、营养补充剂行业广告推广策略 73</w:t>
      </w:r>
    </w:p>
    <w:p>
      <w:pPr>
        <w:spacing w:after="150"/>
      </w:pPr>
      <w:r>
        <w:rPr/>
        <w:t xml:space="preserve">三、营养补充剂行业产品促销策略 74</w:t>
      </w:r>
    </w:p>
    <w:p>
      <w:pPr>
        <w:spacing w:after="150"/>
      </w:pPr>
      <w:r>
        <w:rPr/>
        <w:t xml:space="preserve">四、营养补充剂行业招商加盟策略 76</w:t>
      </w:r>
    </w:p>
    <w:p>
      <w:pPr>
        <w:spacing w:after="150"/>
      </w:pPr>
      <w:r>
        <w:rPr/>
        <w:t xml:space="preserve">五、营养补充剂行业网络推广策略 81</w:t>
      </w:r>
    </w:p>
    <w:p>
      <w:pPr>
        <w:spacing w:after="150"/>
      </w:pPr>
      <w:r>
        <w:rPr>
          <w:b w:val="1"/>
          <w:bCs w:val="1"/>
        </w:rPr>
        <w:t xml:space="preserve">第十二章 营养补充剂企业竞争分析 83</w:t>
      </w:r>
    </w:p>
    <w:p>
      <w:pPr>
        <w:spacing w:after="150"/>
      </w:pPr>
      <w:r>
        <w:rPr/>
        <w:t xml:space="preserve">第一节 诺天源(中国)贸易有限公司 83</w:t>
      </w:r>
    </w:p>
    <w:p>
      <w:pPr>
        <w:spacing w:after="150"/>
      </w:pPr>
      <w:r>
        <w:rPr/>
        <w:t xml:space="preserve">一、企业基本情况 83</w:t>
      </w:r>
    </w:p>
    <w:p>
      <w:pPr>
        <w:spacing w:after="150"/>
      </w:pPr>
      <w:r>
        <w:rPr/>
        <w:t xml:space="preserve">二、企业经营情况 83</w:t>
      </w:r>
    </w:p>
    <w:p>
      <w:pPr>
        <w:spacing w:after="150"/>
      </w:pPr>
      <w:r>
        <w:rPr/>
        <w:t xml:space="preserve">三、企业发展战略 84</w:t>
      </w:r>
    </w:p>
    <w:p>
      <w:pPr>
        <w:spacing w:after="150"/>
      </w:pPr>
      <w:r>
        <w:rPr/>
        <w:t xml:space="preserve">第二节 健安喜(上海)贸易有限公司 84</w:t>
      </w:r>
    </w:p>
    <w:p>
      <w:pPr>
        <w:spacing w:after="150"/>
      </w:pPr>
      <w:r>
        <w:rPr/>
        <w:t xml:space="preserve">一、企业基本情况 84</w:t>
      </w:r>
    </w:p>
    <w:p>
      <w:pPr>
        <w:spacing w:after="150"/>
      </w:pPr>
      <w:r>
        <w:rPr/>
        <w:t xml:space="preserve">二、企业销售收入及盈利水平分析 85</w:t>
      </w:r>
    </w:p>
    <w:p>
      <w:pPr>
        <w:spacing w:after="150"/>
      </w:pPr>
      <w:r>
        <w:rPr/>
        <w:t xml:space="preserve">三、企业资产及负债情况分析 85</w:t>
      </w:r>
    </w:p>
    <w:p>
      <w:pPr>
        <w:spacing w:after="150"/>
      </w:pPr>
      <w:r>
        <w:rPr/>
        <w:t xml:space="preserve">四、企业成本费用情况 86</w:t>
      </w:r>
    </w:p>
    <w:p>
      <w:pPr>
        <w:spacing w:after="150"/>
      </w:pPr>
      <w:r>
        <w:rPr/>
        <w:t xml:space="preserve">第三节 造物游传北京电子商务有限公司 88</w:t>
      </w:r>
    </w:p>
    <w:p>
      <w:pPr>
        <w:spacing w:after="150"/>
      </w:pPr>
      <w:r>
        <w:rPr/>
        <w:t xml:space="preserve">一、企业基本情况 88</w:t>
      </w:r>
    </w:p>
    <w:p>
      <w:pPr>
        <w:spacing w:after="150"/>
      </w:pPr>
      <w:r>
        <w:rPr/>
        <w:t xml:space="preserve">二、企业经营分析 89</w:t>
      </w:r>
    </w:p>
    <w:p>
      <w:pPr>
        <w:spacing w:after="150"/>
      </w:pPr>
      <w:r>
        <w:rPr/>
        <w:t xml:space="preserve">三、发展战略 90</w:t>
      </w:r>
    </w:p>
    <w:p>
      <w:pPr>
        <w:spacing w:after="150"/>
      </w:pPr>
      <w:r>
        <w:rPr/>
        <w:t xml:space="preserve">第四节 pipingrock(朴诺) 90</w:t>
      </w:r>
    </w:p>
    <w:p>
      <w:pPr>
        <w:spacing w:after="150"/>
      </w:pPr>
      <w:r>
        <w:rPr/>
        <w:t xml:space="preserve">一、企业基本情况 90</w:t>
      </w:r>
    </w:p>
    <w:p>
      <w:pPr>
        <w:spacing w:after="150"/>
      </w:pPr>
      <w:r>
        <w:rPr/>
        <w:t xml:space="preserve">二、企业销售收入及盈利水平分析 95</w:t>
      </w:r>
    </w:p>
    <w:p>
      <w:pPr>
        <w:spacing w:after="150"/>
      </w:pPr>
      <w:r>
        <w:rPr/>
        <w:t xml:space="preserve">三、发展战略 95</w:t>
      </w:r>
    </w:p>
    <w:p>
      <w:pPr>
        <w:spacing w:after="150"/>
      </w:pPr>
      <w:r>
        <w:rPr/>
        <w:t xml:space="preserve">第五节 杭州海王生物工程有限公司 95</w:t>
      </w:r>
    </w:p>
    <w:p>
      <w:pPr>
        <w:spacing w:after="150"/>
      </w:pPr>
      <w:r>
        <w:rPr/>
        <w:t xml:space="preserve">一、企业基本情况 95</w:t>
      </w:r>
    </w:p>
    <w:p>
      <w:pPr>
        <w:spacing w:after="150"/>
      </w:pPr>
      <w:r>
        <w:rPr/>
        <w:t xml:space="preserve">二、经营情况 96</w:t>
      </w:r>
    </w:p>
    <w:p>
      <w:pPr>
        <w:spacing w:after="150"/>
      </w:pPr>
      <w:r>
        <w:rPr/>
        <w:t xml:space="preserve">三、发展战略 97</w:t>
      </w:r>
    </w:p>
    <w:p>
      <w:pPr>
        <w:spacing w:after="150"/>
      </w:pPr>
      <w:r>
        <w:rPr/>
        <w:t xml:space="preserve">第六节 裴礼康perriconemd 97</w:t>
      </w:r>
    </w:p>
    <w:p>
      <w:pPr>
        <w:spacing w:after="150"/>
      </w:pPr>
      <w:r>
        <w:rPr/>
        <w:t xml:space="preserve">一、企业基本情况 97</w:t>
      </w:r>
    </w:p>
    <w:p>
      <w:pPr>
        <w:spacing w:after="150"/>
      </w:pPr>
      <w:r>
        <w:rPr/>
        <w:t xml:space="preserve">二、企业销售收入及盈利水平分析 98</w:t>
      </w:r>
    </w:p>
    <w:p>
      <w:pPr>
        <w:spacing w:after="150"/>
      </w:pPr>
      <w:r>
        <w:rPr/>
        <w:t xml:space="preserve">三、发展战略 98</w:t>
      </w:r>
    </w:p>
    <w:p>
      <w:pPr>
        <w:spacing w:after="150"/>
      </w:pPr>
      <w:r>
        <w:rPr/>
        <w:t xml:space="preserve">第七节 abbott博士 99</w:t>
      </w:r>
    </w:p>
    <w:p>
      <w:pPr>
        <w:spacing w:after="150"/>
      </w:pPr>
      <w:r>
        <w:rPr/>
        <w:t xml:space="preserve">一、企业基本情况 99</w:t>
      </w:r>
    </w:p>
    <w:p>
      <w:pPr>
        <w:spacing w:after="150"/>
      </w:pPr>
      <w:r>
        <w:rPr/>
        <w:t xml:space="preserve">二、企业销售收入及盈利水平分析 101</w:t>
      </w:r>
    </w:p>
    <w:p>
      <w:pPr>
        <w:spacing w:after="150"/>
      </w:pPr>
      <w:r>
        <w:rPr/>
        <w:t xml:space="preserve">三、企业资产及负债情况分析 101</w:t>
      </w:r>
    </w:p>
    <w:p>
      <w:pPr>
        <w:spacing w:after="150"/>
      </w:pPr>
      <w:r>
        <w:rPr/>
        <w:t xml:space="preserve">四、企业成本费用情况 103</w:t>
      </w:r>
    </w:p>
    <w:p>
      <w:pPr>
        <w:spacing w:after="150"/>
      </w:pPr>
      <w:r>
        <w:rPr/>
        <w:t xml:space="preserve">第八节 luckyvitamin 103</w:t>
      </w:r>
    </w:p>
    <w:p>
      <w:pPr>
        <w:spacing w:after="150"/>
      </w:pPr>
      <w:r>
        <w:rPr/>
        <w:t xml:space="preserve">一、企业基本情况 103</w:t>
      </w:r>
    </w:p>
    <w:p>
      <w:pPr>
        <w:spacing w:after="150"/>
      </w:pPr>
      <w:r>
        <w:rPr/>
        <w:t xml:space="preserve">二、企业经营情况 103</w:t>
      </w:r>
    </w:p>
    <w:p>
      <w:pPr>
        <w:spacing w:after="150"/>
      </w:pPr>
      <w:r>
        <w:rPr/>
        <w:t xml:space="preserve">三、企业发展战略 104</w:t>
      </w:r>
    </w:p>
    <w:p>
      <w:pPr>
        <w:spacing w:after="150"/>
      </w:pPr>
      <w:r>
        <w:rPr/>
        <w:t xml:space="preserve">第九节 上海康麦斯保健品有限公司 104</w:t>
      </w:r>
    </w:p>
    <w:p>
      <w:pPr>
        <w:spacing w:after="150"/>
      </w:pPr>
      <w:r>
        <w:rPr/>
        <w:t xml:space="preserve">一、企业基本情况 104</w:t>
      </w:r>
    </w:p>
    <w:p>
      <w:pPr>
        <w:spacing w:after="150"/>
      </w:pPr>
      <w:r>
        <w:rPr/>
        <w:t xml:space="preserve">二、企业经营情况 104</w:t>
      </w:r>
    </w:p>
    <w:p>
      <w:pPr>
        <w:spacing w:after="150"/>
      </w:pPr>
      <w:r>
        <w:rPr/>
        <w:t xml:space="preserve">三、企业发展战略 105</w:t>
      </w:r>
    </w:p>
    <w:p>
      <w:pPr>
        <w:spacing w:after="150"/>
      </w:pPr>
      <w:r>
        <w:rPr/>
        <w:t xml:space="preserve">第十节 thompson's 105</w:t>
      </w:r>
    </w:p>
    <w:p>
      <w:pPr>
        <w:spacing w:after="150"/>
      </w:pPr>
      <w:r>
        <w:rPr/>
        <w:t xml:space="preserve">一、企业基本情况 105</w:t>
      </w:r>
    </w:p>
    <w:p>
      <w:pPr>
        <w:spacing w:after="150"/>
      </w:pPr>
      <w:r>
        <w:rPr/>
        <w:t xml:space="preserve">二、企业经营情况 105</w:t>
      </w:r>
    </w:p>
    <w:p>
      <w:pPr>
        <w:spacing w:after="150"/>
      </w:pPr>
      <w:r>
        <w:rPr/>
        <w:t xml:space="preserve">三、企业发展战略 109</w:t>
      </w:r>
    </w:p>
    <w:p>
      <w:pPr>
        <w:spacing w:after="150"/>
      </w:pPr>
      <w:r>
        <w:rPr>
          <w:b w:val="1"/>
          <w:bCs w:val="1"/>
        </w:rPr>
        <w:t xml:space="preserve">第四部分 行业投资战略</w:t>
      </w:r>
    </w:p>
    <w:p>
      <w:pPr>
        <w:spacing w:after="150"/>
      </w:pPr>
      <w:r>
        <w:rPr>
          <w:b w:val="1"/>
          <w:bCs w:val="1"/>
        </w:rPr>
        <w:t xml:space="preserve">第十三章 营养补充剂行业投资战略研究 110</w:t>
      </w:r>
    </w:p>
    <w:p>
      <w:pPr>
        <w:spacing w:after="150"/>
      </w:pPr>
      <w:r>
        <w:rPr/>
        <w:t xml:space="preserve">第一节 营养补充剂行业发展战略研究 110</w:t>
      </w:r>
    </w:p>
    <w:p>
      <w:pPr>
        <w:spacing w:after="150"/>
      </w:pPr>
      <w:r>
        <w:rPr/>
        <w:t xml:space="preserve">一、战略综合规划 110</w:t>
      </w:r>
    </w:p>
    <w:p>
      <w:pPr>
        <w:spacing w:after="150"/>
      </w:pPr>
      <w:r>
        <w:rPr/>
        <w:t xml:space="preserve">二、技术开发战略 111</w:t>
      </w:r>
    </w:p>
    <w:p>
      <w:pPr>
        <w:spacing w:after="150"/>
      </w:pPr>
      <w:r>
        <w:rPr/>
        <w:t xml:space="preserve">三、业务组合战略 113</w:t>
      </w:r>
    </w:p>
    <w:p>
      <w:pPr>
        <w:spacing w:after="150"/>
      </w:pPr>
      <w:r>
        <w:rPr/>
        <w:t xml:space="preserve">四、区域战略规划 115</w:t>
      </w:r>
    </w:p>
    <w:p>
      <w:pPr>
        <w:spacing w:after="150"/>
      </w:pPr>
      <w:r>
        <w:rPr/>
        <w:t xml:space="preserve">五、产业战略规划 116</w:t>
      </w:r>
    </w:p>
    <w:p>
      <w:pPr>
        <w:spacing w:after="150"/>
      </w:pPr>
      <w:r>
        <w:rPr/>
        <w:t xml:space="preserve">六、营销品牌战略 116</w:t>
      </w:r>
    </w:p>
    <w:p>
      <w:pPr>
        <w:spacing w:after="150"/>
      </w:pPr>
      <w:r>
        <w:rPr/>
        <w:t xml:space="preserve">七、竞争战略规划 119</w:t>
      </w:r>
    </w:p>
    <w:p>
      <w:pPr>
        <w:spacing w:after="150"/>
      </w:pPr>
      <w:r>
        <w:rPr/>
        <w:t xml:space="preserve">第二节 对我国营养补充剂品牌的战略思考 120</w:t>
      </w:r>
    </w:p>
    <w:p>
      <w:pPr>
        <w:spacing w:after="150"/>
      </w:pPr>
      <w:r>
        <w:rPr/>
        <w:t xml:space="preserve">一、企业品牌的重要性 120</w:t>
      </w:r>
    </w:p>
    <w:p>
      <w:pPr>
        <w:spacing w:after="150"/>
      </w:pPr>
      <w:r>
        <w:rPr/>
        <w:t xml:space="preserve">二、营养补充剂实施品牌战略的意义 121</w:t>
      </w:r>
    </w:p>
    <w:p>
      <w:pPr>
        <w:spacing w:after="150"/>
      </w:pPr>
      <w:r>
        <w:rPr/>
        <w:t xml:space="preserve">三、营养补充剂企业品牌的现状分析 122</w:t>
      </w:r>
    </w:p>
    <w:p>
      <w:pPr>
        <w:spacing w:after="150"/>
      </w:pPr>
      <w:r>
        <w:rPr/>
        <w:t xml:space="preserve">四、我国营养补充剂企业的品牌战略 123</w:t>
      </w:r>
    </w:p>
    <w:p>
      <w:pPr>
        <w:spacing w:after="150"/>
      </w:pPr>
      <w:r>
        <w:rPr/>
        <w:t xml:space="preserve">五、营养补充剂品牌战略管理的策略 125</w:t>
      </w:r>
    </w:p>
    <w:p>
      <w:pPr>
        <w:spacing w:after="150"/>
      </w:pPr>
      <w:r>
        <w:rPr/>
        <w:t xml:space="preserve">第三节 营养补充剂行业投资战略研究 129</w:t>
      </w:r>
    </w:p>
    <w:p>
      <w:pPr>
        <w:spacing w:after="150"/>
      </w:pPr>
      <w:r>
        <w:rPr>
          <w:b w:val="1"/>
          <w:bCs w:val="1"/>
        </w:rPr>
        <w:t xml:space="preserve">附录 132</w:t>
      </w:r>
    </w:p>
    <w:p>
      <w:pPr>
        <w:spacing w:after="150"/>
      </w:pPr>
      <w:r>
        <w:rPr/>
        <w:t xml:space="preserve">附录一《“健康中国2030”规划纲要》 132</w:t>
      </w:r>
    </w:p>
    <w:p>
      <w:pPr>
        <w:spacing w:after="150"/>
      </w:pPr>
      <w:r>
        <w:rPr/>
        <w:t xml:space="preserve">附录二《国民营养计划(2017—2030年)》 158</w:t>
      </w:r>
    </w:p>
    <w:p>
      <w:pPr>
        <w:spacing w:after="150"/>
      </w:pPr>
      <w:r>
        <w:rPr>
          <w:b w:val="1"/>
          <w:bCs w:val="1"/>
        </w:rPr>
        <w:t xml:space="preserve">图表目录</w:t>
      </w:r>
    </w:p>
    <w:p>
      <w:pPr>
        <w:spacing w:after="150"/>
      </w:pPr>
      <w:r>
        <w:rPr/>
        <w:t xml:space="preserve">图表：营养补充剂行业发展周期 2</w:t>
      </w:r>
    </w:p>
    <w:p>
      <w:pPr>
        <w:spacing w:after="150"/>
      </w:pPr>
      <w:r>
        <w:rPr/>
        <w:t xml:space="preserve">图表：2019-2023年营养补充剂行业政策 9</w:t>
      </w:r>
    </w:p>
    <w:p>
      <w:pPr>
        <w:spacing w:after="150"/>
      </w:pPr>
      <w:r>
        <w:rPr/>
        <w:t xml:space="preserve">图表：中国人口发展 12</w:t>
      </w:r>
    </w:p>
    <w:p>
      <w:pPr>
        <w:spacing w:after="150"/>
      </w:pPr>
      <w:r>
        <w:rPr/>
        <w:t xml:space="preserve">图表：营养补充剂品牌市场消费结构 18</w:t>
      </w:r>
    </w:p>
    <w:p>
      <w:pPr>
        <w:spacing w:after="150"/>
      </w:pPr>
      <w:r>
        <w:rPr/>
        <w:t xml:space="preserve">图表：2019-2023年营养补充剂行业市场规模 19</w:t>
      </w:r>
    </w:p>
    <w:p>
      <w:pPr>
        <w:spacing w:after="150"/>
      </w:pPr>
      <w:r>
        <w:rPr/>
        <w:t xml:space="preserve">图表：2019-2023年营养补充剂行业区域市场规模 19</w:t>
      </w:r>
    </w:p>
    <w:p>
      <w:pPr>
        <w:spacing w:after="150"/>
      </w:pPr>
      <w:r>
        <w:rPr/>
        <w:t xml:space="preserve">图表：2019-2023年营养补充剂行业供给规模 21</w:t>
      </w:r>
    </w:p>
    <w:p>
      <w:pPr>
        <w:spacing w:after="150"/>
      </w:pPr>
      <w:r>
        <w:rPr/>
        <w:t xml:space="preserve">图表：2019-2023年营养补充剂重点区域供给分析 21</w:t>
      </w:r>
    </w:p>
    <w:p>
      <w:pPr>
        <w:spacing w:after="150"/>
      </w:pPr>
      <w:r>
        <w:rPr/>
        <w:t xml:space="preserve">图表：2024-2029年营养补充剂行业供给规模 23</w:t>
      </w:r>
    </w:p>
    <w:p>
      <w:pPr>
        <w:spacing w:after="150"/>
      </w:pPr>
      <w:r>
        <w:rPr/>
        <w:t xml:space="preserve">图表：天猫营养补充剂价格和销量占比 25</w:t>
      </w:r>
    </w:p>
    <w:p>
      <w:pPr>
        <w:spacing w:after="150"/>
      </w:pPr>
      <w:r>
        <w:rPr/>
        <w:t xml:space="preserve">图表：营养保健品销售渠道占比 33</w:t>
      </w:r>
    </w:p>
    <w:p>
      <w:pPr>
        <w:spacing w:after="150"/>
      </w:pPr>
      <w:r>
        <w:rPr/>
        <w:t xml:space="preserve">图表：我国养补充剂营销渠道 34</w:t>
      </w:r>
    </w:p>
    <w:p>
      <w:pPr>
        <w:spacing w:after="150"/>
      </w:pPr>
      <w:r>
        <w:rPr/>
        <w:t xml:space="preserve">图表：2019-2023年中国营养补充剂产业工业总产值分析 36</w:t>
      </w:r>
    </w:p>
    <w:p>
      <w:pPr>
        <w:spacing w:after="150"/>
      </w:pPr>
      <w:r>
        <w:rPr/>
        <w:t xml:space="preserve">图表：不同规模企业工业总产值 36</w:t>
      </w:r>
    </w:p>
    <w:p>
      <w:pPr>
        <w:spacing w:after="150"/>
      </w:pPr>
      <w:r>
        <w:rPr/>
        <w:t xml:space="preserve">图表：不同所有制企业工业总产值占比 37</w:t>
      </w:r>
    </w:p>
    <w:p>
      <w:pPr>
        <w:spacing w:after="150"/>
      </w:pPr>
      <w:r>
        <w:rPr/>
        <w:t xml:space="preserve">图表：2019-2023年中国营养补充剂产业主营业务收入分析 37</w:t>
      </w:r>
    </w:p>
    <w:p>
      <w:pPr>
        <w:spacing w:after="150"/>
      </w:pPr>
      <w:r>
        <w:rPr/>
        <w:t xml:space="preserve">图表：不同规模企业主营业务收入分析 38</w:t>
      </w:r>
    </w:p>
    <w:p>
      <w:pPr>
        <w:spacing w:after="150"/>
      </w:pPr>
      <w:r>
        <w:rPr/>
        <w:t xml:space="preserve">图表：不同所有制企业主营业务收入比较 38</w:t>
      </w:r>
    </w:p>
    <w:p>
      <w:pPr>
        <w:spacing w:after="150"/>
      </w:pPr>
      <w:r>
        <w:rPr/>
        <w:t xml:space="preserve">图表：2019-2023年中国营养补充剂产业销售成本分析 39</w:t>
      </w:r>
    </w:p>
    <w:p>
      <w:pPr>
        <w:spacing w:after="150"/>
      </w:pPr>
      <w:r>
        <w:rPr/>
        <w:t xml:space="preserve">图表：不同规模企业销售成本比较分析 39</w:t>
      </w:r>
    </w:p>
    <w:p>
      <w:pPr>
        <w:spacing w:after="150"/>
      </w:pPr>
      <w:r>
        <w:rPr/>
        <w:t xml:space="preserve">图表：不同所有制企业销售成本比较分析 40</w:t>
      </w:r>
    </w:p>
    <w:p>
      <w:pPr>
        <w:spacing w:after="150"/>
      </w:pPr>
      <w:r>
        <w:rPr/>
        <w:t xml:space="preserve">图表：2019-2023年中国营养补充剂产业利润总额分析 40</w:t>
      </w:r>
    </w:p>
    <w:p>
      <w:pPr>
        <w:spacing w:after="150"/>
      </w:pPr>
      <w:r>
        <w:rPr/>
        <w:t xml:space="preserve">图表：不同规模企业利润总额比较分析 41</w:t>
      </w:r>
    </w:p>
    <w:p>
      <w:pPr>
        <w:spacing w:after="150"/>
      </w:pPr>
      <w:r>
        <w:rPr/>
        <w:t xml:space="preserve">图表：不同所有制企业利润总额比较分析 41</w:t>
      </w:r>
    </w:p>
    <w:p>
      <w:pPr>
        <w:spacing w:after="150"/>
      </w:pPr>
      <w:r>
        <w:rPr/>
        <w:t xml:space="preserve">图表：2019-2023年中国营养补充剂产业资产负债分析 42</w:t>
      </w:r>
    </w:p>
    <w:p>
      <w:pPr>
        <w:spacing w:after="150"/>
      </w:pPr>
      <w:r>
        <w:rPr/>
        <w:t xml:space="preserve">图表：不同规模企业资产负债比较分析 42</w:t>
      </w:r>
    </w:p>
    <w:p>
      <w:pPr>
        <w:spacing w:after="150"/>
      </w:pPr>
      <w:r>
        <w:rPr/>
        <w:t xml:space="preserve">图表：不同所有制企业资产负债比较分析 43</w:t>
      </w:r>
    </w:p>
    <w:p>
      <w:pPr>
        <w:spacing w:after="150"/>
      </w:pPr>
      <w:r>
        <w:rPr/>
        <w:t xml:space="preserve">图表：2019-2023年中国营养补充剂行业盈利能力分析 43</w:t>
      </w:r>
    </w:p>
    <w:p>
      <w:pPr>
        <w:spacing w:after="150"/>
      </w:pPr>
      <w:r>
        <w:rPr/>
        <w:t xml:space="preserve">图表：2019-2023年中国营养补充剂行业偿债能力分析 43</w:t>
      </w:r>
    </w:p>
    <w:p>
      <w:pPr>
        <w:spacing w:after="150"/>
      </w:pPr>
      <w:r>
        <w:rPr/>
        <w:t xml:space="preserve">图表：2019-2023年中国营养补充剂行业营运能力分析 44</w:t>
      </w:r>
    </w:p>
    <w:p>
      <w:pPr>
        <w:spacing w:after="150"/>
      </w:pPr>
      <w:r>
        <w:rPr/>
        <w:t xml:space="preserve">图表：2019-2023年中国营养补充剂行业发展能力分析 44</w:t>
      </w:r>
    </w:p>
    <w:p>
      <w:pPr>
        <w:spacing w:after="150"/>
      </w:pPr>
      <w:r>
        <w:rPr/>
        <w:t xml:space="preserve">图表：中国华北地区营养补充剂人均消费(元) 45</w:t>
      </w:r>
    </w:p>
    <w:p>
      <w:pPr>
        <w:spacing w:after="150"/>
      </w:pPr>
      <w:r>
        <w:rPr/>
        <w:t xml:space="preserve">图表：华北地区营养补充剂市场规模(亿元) 45</w:t>
      </w:r>
    </w:p>
    <w:p>
      <w:pPr>
        <w:spacing w:after="150"/>
      </w:pPr>
      <w:r>
        <w:rPr/>
        <w:t xml:space="preserve">图表：中国华北地区人均医疗保健支出预测(元) 46</w:t>
      </w:r>
    </w:p>
    <w:p>
      <w:pPr>
        <w:spacing w:after="150"/>
      </w:pPr>
      <w:r>
        <w:rPr/>
        <w:t xml:space="preserve">图表：中国华北地区市场规模预测(亿元) 46</w:t>
      </w:r>
    </w:p>
    <w:p>
      <w:pPr>
        <w:spacing w:after="150"/>
      </w:pPr>
      <w:r>
        <w:rPr/>
        <w:t xml:space="preserve">图表：华北地区投资风险预测 47</w:t>
      </w:r>
    </w:p>
    <w:p>
      <w:pPr>
        <w:spacing w:after="150"/>
      </w:pPr>
      <w:r>
        <w:rPr/>
        <w:t xml:space="preserve">图表：中国东北地区营养补充剂人均消费(元) 47</w:t>
      </w:r>
    </w:p>
    <w:p>
      <w:pPr>
        <w:spacing w:after="150"/>
      </w:pPr>
      <w:r>
        <w:rPr/>
        <w:t xml:space="preserve">图表：中国东北地区营养补充剂市场规模(亿元) 48</w:t>
      </w:r>
    </w:p>
    <w:p>
      <w:pPr>
        <w:spacing w:after="150"/>
      </w:pPr>
      <w:r>
        <w:rPr/>
        <w:t xml:space="preserve">图表：中国东北地区人均医疗保健支出预测(元) 48</w:t>
      </w:r>
    </w:p>
    <w:p>
      <w:pPr>
        <w:spacing w:after="150"/>
      </w:pPr>
      <w:r>
        <w:rPr/>
        <w:t xml:space="preserve">图表：中国东北地区市场规模预测(亿元) 49</w:t>
      </w:r>
    </w:p>
    <w:p>
      <w:pPr>
        <w:spacing w:after="150"/>
      </w:pPr>
      <w:r>
        <w:rPr/>
        <w:t xml:space="preserve">图表：中国东北地区投资风险预测 49</w:t>
      </w:r>
    </w:p>
    <w:p>
      <w:pPr>
        <w:spacing w:after="150"/>
      </w:pPr>
      <w:r>
        <w:rPr/>
        <w:t xml:space="preserve">图表：中国华东地区营养补充剂人均消费(元) 50</w:t>
      </w:r>
    </w:p>
    <w:p>
      <w:pPr>
        <w:spacing w:after="150"/>
      </w:pPr>
      <w:r>
        <w:rPr/>
        <w:t xml:space="preserve">图表：中国华东地区营养补充剂市场规模(亿元) 50</w:t>
      </w:r>
    </w:p>
    <w:p>
      <w:pPr>
        <w:spacing w:after="150"/>
      </w:pPr>
      <w:r>
        <w:rPr/>
        <w:t xml:space="preserve">图表：中国华东地区人均医疗保健支出预测(元) 51</w:t>
      </w:r>
    </w:p>
    <w:p>
      <w:pPr>
        <w:spacing w:after="150"/>
      </w:pPr>
      <w:r>
        <w:rPr/>
        <w:t xml:space="preserve">图表：中国华东地区市场规模预测(亿元) 51</w:t>
      </w:r>
    </w:p>
    <w:p>
      <w:pPr>
        <w:spacing w:after="150"/>
      </w:pPr>
      <w:r>
        <w:rPr/>
        <w:t xml:space="preserve">图表：中国华东地区投资风险预测 52</w:t>
      </w:r>
    </w:p>
    <w:p>
      <w:pPr>
        <w:spacing w:after="150"/>
      </w:pPr>
      <w:r>
        <w:rPr/>
        <w:t xml:space="preserve">图表：中国华南地区营养补充剂人均消费(元) 52</w:t>
      </w:r>
    </w:p>
    <w:p>
      <w:pPr>
        <w:spacing w:after="150"/>
      </w:pPr>
      <w:r>
        <w:rPr/>
        <w:t xml:space="preserve">图表：中国华南地区营养补充剂市场规模(亿元) 53</w:t>
      </w:r>
    </w:p>
    <w:p>
      <w:pPr>
        <w:spacing w:after="150"/>
      </w:pPr>
      <w:r>
        <w:rPr/>
        <w:t xml:space="preserve">图表：中国华南地区人均医疗保健支出预测(元) 53</w:t>
      </w:r>
    </w:p>
    <w:p>
      <w:pPr>
        <w:spacing w:after="150"/>
      </w:pPr>
      <w:r>
        <w:rPr/>
        <w:t xml:space="preserve">图表：中国华南地区市场规模预测(亿元) 54</w:t>
      </w:r>
    </w:p>
    <w:p>
      <w:pPr>
        <w:spacing w:after="150"/>
      </w:pPr>
      <w:r>
        <w:rPr/>
        <w:t xml:space="preserve">图表：中国华南地区投资风险预测 54</w:t>
      </w:r>
    </w:p>
    <w:p>
      <w:pPr>
        <w:spacing w:after="150"/>
      </w:pPr>
      <w:r>
        <w:rPr/>
        <w:t xml:space="preserve">图表：中国华中地区营养补充剂人均消费(元) 55</w:t>
      </w:r>
    </w:p>
    <w:p>
      <w:pPr>
        <w:spacing w:after="150"/>
      </w:pPr>
      <w:r>
        <w:rPr/>
        <w:t xml:space="preserve">图表：中国华中地区营养补充剂市场规模(亿元) 55</w:t>
      </w:r>
    </w:p>
    <w:p>
      <w:pPr>
        <w:spacing w:after="150"/>
      </w:pPr>
      <w:r>
        <w:rPr/>
        <w:t xml:space="preserve">图表：中国华中地区人均医疗保健支出预测(元) 56</w:t>
      </w:r>
    </w:p>
    <w:p>
      <w:pPr>
        <w:spacing w:after="150"/>
      </w:pPr>
      <w:r>
        <w:rPr/>
        <w:t xml:space="preserve">图表：中国华中地区市场规模预测(亿元) 56</w:t>
      </w:r>
    </w:p>
    <w:p>
      <w:pPr>
        <w:spacing w:after="150"/>
      </w:pPr>
      <w:r>
        <w:rPr/>
        <w:t xml:space="preserve">图表：中国华中地区投资风险预测 57</w:t>
      </w:r>
    </w:p>
    <w:p>
      <w:pPr>
        <w:spacing w:after="150"/>
      </w:pPr>
      <w:r>
        <w:rPr/>
        <w:t xml:space="preserve">图表：中国西南地区营养补充剂人均消费(元) 57</w:t>
      </w:r>
    </w:p>
    <w:p>
      <w:pPr>
        <w:spacing w:after="150"/>
      </w:pPr>
      <w:r>
        <w:rPr/>
        <w:t xml:space="preserve">图表：中国西南地区营养补充剂市场规模(亿元) 58</w:t>
      </w:r>
    </w:p>
    <w:p>
      <w:pPr>
        <w:spacing w:after="150"/>
      </w:pPr>
      <w:r>
        <w:rPr/>
        <w:t xml:space="preserve">图表：中国西南地区人均医疗保健支出预测(元) 58</w:t>
      </w:r>
    </w:p>
    <w:p>
      <w:pPr>
        <w:spacing w:after="150"/>
      </w:pPr>
      <w:r>
        <w:rPr/>
        <w:t xml:space="preserve">图表：中国西南地区市场规模预测(亿元) 59</w:t>
      </w:r>
    </w:p>
    <w:p>
      <w:pPr>
        <w:spacing w:after="150"/>
      </w:pPr>
      <w:r>
        <w:rPr/>
        <w:t xml:space="preserve">图表：中国西南地区投资风险预测 59</w:t>
      </w:r>
    </w:p>
    <w:p>
      <w:pPr>
        <w:spacing w:after="150"/>
      </w:pPr>
      <w:r>
        <w:rPr/>
        <w:t xml:space="preserve">图表：中国西北地区营养补充剂人均消费(元) 60</w:t>
      </w:r>
    </w:p>
    <w:p>
      <w:pPr>
        <w:spacing w:after="150"/>
      </w:pPr>
      <w:r>
        <w:rPr/>
        <w:t xml:space="preserve">图表：中国西北地区营养补充剂市场规模(亿元) 60</w:t>
      </w:r>
    </w:p>
    <w:p>
      <w:pPr>
        <w:spacing w:after="150"/>
      </w:pPr>
      <w:r>
        <w:rPr/>
        <w:t xml:space="preserve">图表：中国西北地区人均医疗保健支出预测(元) 61</w:t>
      </w:r>
    </w:p>
    <w:p>
      <w:pPr>
        <w:spacing w:after="150"/>
      </w:pPr>
      <w:r>
        <w:rPr/>
        <w:t xml:space="preserve">图表：中国西北地区市场规模预测(亿元) 61</w:t>
      </w:r>
    </w:p>
    <w:p>
      <w:pPr>
        <w:spacing w:after="150"/>
      </w:pPr>
      <w:r>
        <w:rPr/>
        <w:t xml:space="preserve">图表：中国西北地区投资风险预测 62</w:t>
      </w:r>
    </w:p>
    <w:p>
      <w:pPr>
        <w:spacing w:after="150"/>
      </w:pPr>
      <w:r>
        <w:rPr/>
        <w:t xml:space="preserve">图表：2019-2023年营养补充剂潜力品种 69</w:t>
      </w:r>
    </w:p>
    <w:p>
      <w:pPr>
        <w:spacing w:after="150"/>
      </w:pPr>
      <w:r>
        <w:rPr/>
        <w:t xml:space="preserve">图表：2019-2023年gnc营业情况 85</w:t>
      </w:r>
    </w:p>
    <w:p>
      <w:pPr>
        <w:spacing w:after="150"/>
      </w:pPr>
      <w:r>
        <w:rPr/>
        <w:t xml:space="preserve">图表：2019-2023年gnc资产负债表(美元) 85</w:t>
      </w:r>
    </w:p>
    <w:p>
      <w:pPr>
        <w:spacing w:after="150"/>
      </w:pPr>
      <w:r>
        <w:rPr/>
        <w:t xml:space="preserve">图表：2019-2023年企业各项成本(单位：美元) 86</w:t>
      </w:r>
    </w:p>
    <w:p>
      <w:pPr>
        <w:spacing w:after="150"/>
      </w:pPr>
      <w:r>
        <w:rPr/>
        <w:t xml:space="preserve">图表：公司品牌 89</w:t>
      </w:r>
    </w:p>
    <w:p>
      <w:pPr>
        <w:spacing w:after="150"/>
      </w:pPr>
      <w:r>
        <w:rPr/>
        <w:t xml:space="preserve">图表：2019-2023年雅培盈利情况 101</w:t>
      </w:r>
    </w:p>
    <w:p>
      <w:pPr>
        <w:spacing w:after="150"/>
      </w:pPr>
      <w:r>
        <w:rPr/>
        <w:t xml:space="preserve">图表：2019-2023年雅培资产负债表(美元) 101</w:t>
      </w:r>
    </w:p>
    <w:p>
      <w:pPr>
        <w:spacing w:after="150"/>
      </w:pPr>
      <w:r>
        <w:rPr/>
        <w:t xml:space="preserve">图表：2019-2023年雅培成本情况 103</w:t>
      </w:r>
    </w:p>
    <w:p>
      <w:pPr>
        <w:spacing w:after="150"/>
      </w:pPr>
      <w:r>
        <w:rPr/>
        <w:t xml:space="preserve">图表：四种基本的品牌战略 129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2024-2029年营养补充剂市场现状调查及供需格局分析预测报告</dc:title>
  <dc:description>2024-2029年营养补充剂市场现状调查及供需格局分析预测报告</dc:description>
  <dc:subject>2024-2029年营养补充剂市场现状调查及供需格局分析预测报告</dc:subject>
  <cp:keywords>研究报告</cp:keywords>
  <cp:category>研究报告</cp:category>
  <cp:lastModifiedBy>北京中道泰和信息咨询有限公司</cp:lastModifiedBy>
  <dcterms:created xsi:type="dcterms:W3CDTF">2024-01-30T06:57:27+08:00</dcterms:created>
  <dcterms:modified xsi:type="dcterms:W3CDTF">2024-01-30T06:57:27+08:00</dcterms:modified>
</cp:coreProperties>
</file>

<file path=docProps/custom.xml><?xml version="1.0" encoding="utf-8"?>
<Properties xmlns="http://schemas.openxmlformats.org/officeDocument/2006/custom-properties" xmlns:vt="http://schemas.openxmlformats.org/officeDocument/2006/docPropsVTypes"/>
</file>