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2024-2029年中国卫星通讯产业发展预测及前景深度分析研究报告</w:t>
      </w:r>
    </w:p>
    <w:p>
      <w:pPr>
        <w:spacing w:after="150"/>
      </w:pPr>
      <w:r>
        <w:rPr>
          <w:b w:val="1"/>
          <w:bCs w:val="1"/>
        </w:rPr>
        <w:t xml:space="preserve">报告简介</w:t>
      </w:r>
    </w:p>
    <w:p>
      <w:pPr>
        <w:spacing w:after="150"/>
      </w:pPr>
      <w:r>
        <w:rPr/>
        <w:t xml:space="preserve">随着卫星通讯行业竞争的不断加剧，大型企业间并购整合与资本运作日趋频繁，国内外优秀的卫星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通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通讯行业的市场走向和发展趋势。</w:t>
      </w:r>
    </w:p>
    <w:p>
      <w:pPr>
        <w:spacing w:after="150"/>
      </w:pPr>
      <w:r>
        <w:rPr/>
        <w:t xml:space="preserve">报告对中国卫星通讯行业的内外部环境、行业发展现状、产业链发展状况、市场供需、竞争格局、标杆企业、发展趋势、机会风险、发展策略与投资建议等进行了分析，并重点分析了我国卫星通讯行业将面临的机遇与挑战。报告将帮助卫星通讯企业、学术科研单位、投资企业准确了解卫星通讯行业最新发展动向，及早发现卫星通讯行业市场的空白点，机会点，增长点和盈利点……准确把握卫星通讯行业未被满足的市场需求和趋势，有效规避卫星通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卫星通讯产品概述</w:t>
      </w:r>
    </w:p>
    <w:p>
      <w:pPr>
        <w:spacing w:after="150"/>
      </w:pPr>
      <w:r>
        <w:rPr/>
        <w:t xml:space="preserve">第一节 产品定义、特点分析</w:t>
      </w:r>
    </w:p>
    <w:p>
      <w:pPr>
        <w:spacing w:after="150"/>
      </w:pPr>
      <w:r>
        <w:rPr/>
        <w:t xml:space="preserve">第二节 产品主要应用领域</w:t>
      </w:r>
    </w:p>
    <w:p>
      <w:pPr>
        <w:spacing w:after="150"/>
      </w:pPr>
      <w:r>
        <w:rPr/>
        <w:t xml:space="preserve">第二节 行业发展生命周期分析</w:t>
      </w:r>
    </w:p>
    <w:p>
      <w:pPr>
        <w:spacing w:after="150"/>
      </w:pPr>
      <w:r>
        <w:rPr>
          <w:b w:val="1"/>
          <w:bCs w:val="1"/>
        </w:rPr>
        <w:t xml:space="preserve">第二章 中国卫星通讯产品发展环境分析</w:t>
      </w:r>
    </w:p>
    <w:p>
      <w:pPr>
        <w:spacing w:after="150"/>
      </w:pPr>
      <w:r>
        <w:rPr/>
        <w:t xml:space="preserve">第一节 2019-2023年卫星通讯行业经济环境分析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三、固定资产投资情况</w:t>
      </w:r>
    </w:p>
    <w:p>
      <w:pPr>
        <w:spacing w:after="150"/>
      </w:pPr>
      <w:r>
        <w:rPr/>
        <w:t xml:space="preserve">四、工业生产与效益情况</w:t>
      </w:r>
    </w:p>
    <w:p>
      <w:pPr>
        <w:spacing w:after="150"/>
      </w:pPr>
      <w:r>
        <w:rPr/>
        <w:t xml:space="preserve">五、对外贸易发展情况</w:t>
      </w:r>
    </w:p>
    <w:p>
      <w:pPr>
        <w:spacing w:after="150"/>
      </w:pPr>
      <w:r>
        <w:rPr/>
        <w:t xml:space="preserve">第二节 2019-2023年卫星通讯行业政策环境分析</w:t>
      </w:r>
    </w:p>
    <w:p>
      <w:pPr>
        <w:spacing w:after="150"/>
      </w:pPr>
      <w:r>
        <w:rPr/>
        <w:t xml:space="preserve">一、宏观政策</w:t>
      </w:r>
    </w:p>
    <w:p>
      <w:pPr>
        <w:spacing w:after="150"/>
      </w:pPr>
      <w:r>
        <w:rPr/>
        <w:t xml:space="preserve">二、产业政策</w:t>
      </w:r>
    </w:p>
    <w:p>
      <w:pPr>
        <w:spacing w:after="150"/>
      </w:pPr>
      <w:r>
        <w:rPr/>
        <w:t xml:space="preserve">三、行业政策</w:t>
      </w:r>
    </w:p>
    <w:p>
      <w:pPr>
        <w:spacing w:after="150"/>
      </w:pPr>
      <w:r>
        <w:rPr/>
        <w:t xml:space="preserve">四、上下游政策</w:t>
      </w:r>
    </w:p>
    <w:p>
      <w:pPr>
        <w:spacing w:after="150"/>
      </w:pPr>
      <w:r>
        <w:rPr/>
        <w:t xml:space="preserve">第三节 2019-2023年卫星通讯行业技术环境分析</w:t>
      </w:r>
    </w:p>
    <w:p>
      <w:pPr>
        <w:spacing w:after="150"/>
      </w:pPr>
      <w:r>
        <w:rPr/>
        <w:t xml:space="preserve">一、技术发展现状</w:t>
      </w:r>
    </w:p>
    <w:p>
      <w:pPr>
        <w:spacing w:after="150"/>
      </w:pPr>
      <w:r>
        <w:rPr/>
        <w:t xml:space="preserve">二、技术发展趋势</w:t>
      </w:r>
    </w:p>
    <w:p>
      <w:pPr>
        <w:spacing w:after="150"/>
      </w:pPr>
      <w:r>
        <w:rPr/>
        <w:t xml:space="preserve">三、相关产业技术发展</w:t>
      </w:r>
    </w:p>
    <w:p>
      <w:pPr>
        <w:spacing w:after="150"/>
      </w:pPr>
      <w:r>
        <w:rPr>
          <w:b w:val="1"/>
          <w:bCs w:val="1"/>
        </w:rPr>
        <w:t xml:space="preserve">第三章 2019-2023年卫星通讯行业上、下游产业链分析</w:t>
      </w:r>
    </w:p>
    <w:p>
      <w:pPr>
        <w:spacing w:after="150"/>
      </w:pPr>
      <w:r>
        <w:rPr/>
        <w:t xml:space="preserve">第一节 卫星通讯行业产业链概述</w:t>
      </w:r>
    </w:p>
    <w:p>
      <w:pPr>
        <w:spacing w:after="150"/>
      </w:pPr>
      <w:r>
        <w:rPr/>
        <w:t xml:space="preserve">一、产业链定义</w:t>
      </w:r>
    </w:p>
    <w:p>
      <w:pPr>
        <w:spacing w:after="150"/>
      </w:pPr>
      <w:r>
        <w:rPr/>
        <w:t xml:space="preserve">二、卫星通讯行业产业链</w:t>
      </w:r>
    </w:p>
    <w:p>
      <w:pPr>
        <w:spacing w:after="150"/>
      </w:pPr>
      <w:r>
        <w:rPr/>
        <w:t xml:space="preserve">第二节 2019-2023年卫星通讯行业主要上游产业发展分析</w:t>
      </w:r>
    </w:p>
    <w:p>
      <w:pPr>
        <w:spacing w:after="150"/>
      </w:pPr>
      <w:r>
        <w:rPr/>
        <w:t xml:space="preserve">一、2019-2023年上游产业发展现状</w:t>
      </w:r>
    </w:p>
    <w:p>
      <w:pPr>
        <w:spacing w:after="150"/>
      </w:pPr>
      <w:r>
        <w:rPr/>
        <w:t xml:space="preserve">二、2019-2023年上游产业供给分析</w:t>
      </w:r>
    </w:p>
    <w:p>
      <w:pPr>
        <w:spacing w:after="150"/>
      </w:pPr>
      <w:r>
        <w:rPr/>
        <w:t xml:space="preserve">三、2019-2023年上游供给价格分析</w:t>
      </w:r>
    </w:p>
    <w:p>
      <w:pPr>
        <w:spacing w:after="150"/>
      </w:pPr>
      <w:r>
        <w:rPr/>
        <w:t xml:space="preserve">四、主要供给企业分析</w:t>
      </w:r>
    </w:p>
    <w:p>
      <w:pPr>
        <w:spacing w:after="150"/>
      </w:pPr>
      <w:r>
        <w:rPr/>
        <w:t xml:space="preserve">第三节 2019-2023年卫星通讯行业主要下游产业发展分析</w:t>
      </w:r>
    </w:p>
    <w:p>
      <w:pPr>
        <w:spacing w:after="150"/>
      </w:pPr>
      <w:r>
        <w:rPr/>
        <w:t xml:space="preserve">一、2019-2023年下游(应用行业)产业发展现状</w:t>
      </w:r>
    </w:p>
    <w:p>
      <w:pPr>
        <w:spacing w:after="150"/>
      </w:pPr>
      <w:r>
        <w:rPr/>
        <w:t xml:space="preserve">二、2019-2023年下游(应用行业)产业需求分析</w:t>
      </w:r>
    </w:p>
    <w:p>
      <w:pPr>
        <w:spacing w:after="150"/>
      </w:pPr>
      <w:r>
        <w:rPr/>
        <w:t xml:space="preserve">三、2019-2023年下游(应用行业)主要需求企业分析</w:t>
      </w:r>
    </w:p>
    <w:p>
      <w:pPr>
        <w:spacing w:after="150"/>
      </w:pPr>
      <w:r>
        <w:rPr/>
        <w:t xml:space="preserve">四、2019-2023年下游(应用行业)最具前景产品/行业分析</w:t>
      </w:r>
    </w:p>
    <w:p>
      <w:pPr>
        <w:spacing w:after="150"/>
      </w:pPr>
      <w:r>
        <w:rPr>
          <w:b w:val="1"/>
          <w:bCs w:val="1"/>
        </w:rPr>
        <w:t xml:space="preserve">第四章 2019-2023年卫星通讯国内市场供需发展综述</w:t>
      </w:r>
    </w:p>
    <w:p>
      <w:pPr>
        <w:spacing w:after="150"/>
      </w:pPr>
      <w:r>
        <w:rPr/>
        <w:t xml:space="preserve">第一节 2024-2029年卫星通讯市场现状分析及预测</w:t>
      </w:r>
    </w:p>
    <w:p>
      <w:pPr>
        <w:spacing w:after="150"/>
      </w:pPr>
      <w:r>
        <w:rPr/>
        <w:t xml:space="preserve">一、2019-2023年卫星通讯市场现状分析</w:t>
      </w:r>
    </w:p>
    <w:p>
      <w:pPr>
        <w:spacing w:after="150"/>
      </w:pPr>
      <w:r>
        <w:rPr/>
        <w:t xml:space="preserve">二、2024-2029年卫星通讯市场规模回归模型预测</w:t>
      </w:r>
    </w:p>
    <w:p>
      <w:pPr>
        <w:spacing w:after="150"/>
      </w:pPr>
      <w:r>
        <w:rPr/>
        <w:t xml:space="preserve">第二节 卫星通讯产品产量分析及预测</w:t>
      </w:r>
    </w:p>
    <w:p>
      <w:pPr>
        <w:spacing w:after="150"/>
      </w:pPr>
      <w:r>
        <w:rPr/>
        <w:t xml:space="preserve">一、2019-2023年卫星通讯产品产量现状分析</w:t>
      </w:r>
    </w:p>
    <w:p>
      <w:pPr>
        <w:spacing w:after="150"/>
      </w:pPr>
      <w:r>
        <w:rPr/>
        <w:t xml:space="preserve">二、2024-2029年卫星通讯产品产量回归模型预测</w:t>
      </w:r>
    </w:p>
    <w:p>
      <w:pPr>
        <w:spacing w:after="150"/>
      </w:pPr>
      <w:r>
        <w:rPr/>
        <w:t xml:space="preserve">第三节 2024-2029年卫星通讯市场需求分析及预测</w:t>
      </w:r>
    </w:p>
    <w:p>
      <w:pPr>
        <w:spacing w:after="150"/>
      </w:pPr>
      <w:r>
        <w:rPr/>
        <w:t xml:space="preserve">一、2019-2023年卫星通讯行业需求市场现状分析</w:t>
      </w:r>
    </w:p>
    <w:p>
      <w:pPr>
        <w:spacing w:after="150"/>
      </w:pPr>
      <w:r>
        <w:rPr/>
        <w:t xml:space="preserve">二、2024-2029年卫星通讯行业需求市场回归模型预测</w:t>
      </w:r>
    </w:p>
    <w:p>
      <w:pPr>
        <w:spacing w:after="150"/>
      </w:pPr>
      <w:r>
        <w:rPr/>
        <w:t xml:space="preserve">第四节 2019-2023年卫星通讯行业市场价格走势分析</w:t>
      </w:r>
    </w:p>
    <w:p>
      <w:pPr>
        <w:spacing w:after="150"/>
      </w:pPr>
      <w:r>
        <w:rPr/>
        <w:t xml:space="preserve">一、卫星通讯行业市场价格走势影响因素</w:t>
      </w:r>
    </w:p>
    <w:p>
      <w:pPr>
        <w:spacing w:after="150"/>
      </w:pPr>
      <w:r>
        <w:rPr/>
        <w:t xml:space="preserve">二、2019-2023年卫星通讯行业价格走势</w:t>
      </w:r>
    </w:p>
    <w:p>
      <w:pPr>
        <w:spacing w:after="150"/>
      </w:pPr>
      <w:r>
        <w:rPr/>
        <w:t xml:space="preserve">第五节 2019-2023年卫星通讯行业发展存在的问题及对策分析</w:t>
      </w:r>
    </w:p>
    <w:p>
      <w:pPr>
        <w:spacing w:after="150"/>
      </w:pPr>
      <w:r>
        <w:rPr/>
        <w:t xml:space="preserve">一、卫星通讯行业存在的问题分析</w:t>
      </w:r>
    </w:p>
    <w:p>
      <w:pPr>
        <w:spacing w:after="150"/>
      </w:pPr>
      <w:r>
        <w:rPr/>
        <w:t xml:space="preserve">二、卫星通讯行业发展策略分析</w:t>
      </w:r>
    </w:p>
    <w:p>
      <w:pPr>
        <w:spacing w:after="150"/>
      </w:pPr>
      <w:r>
        <w:rPr>
          <w:b w:val="1"/>
          <w:bCs w:val="1"/>
        </w:rPr>
        <w:t xml:space="preserve">第五章 2019-2023年我国卫星通讯设备行业进出口市场分析</w:t>
      </w:r>
    </w:p>
    <w:p>
      <w:pPr>
        <w:spacing w:after="150"/>
      </w:pPr>
      <w:r>
        <w:rPr/>
        <w:t xml:space="preserve">第一节 卫星通讯设备行业进口分析</w:t>
      </w:r>
    </w:p>
    <w:p>
      <w:pPr>
        <w:spacing w:after="150"/>
      </w:pPr>
      <w:r>
        <w:rPr/>
        <w:t xml:space="preserve">一、进口总额</w:t>
      </w:r>
    </w:p>
    <w:p>
      <w:pPr>
        <w:spacing w:after="150"/>
      </w:pPr>
      <w:r>
        <w:rPr/>
        <w:t xml:space="preserve">二、进口总量</w:t>
      </w:r>
    </w:p>
    <w:p>
      <w:pPr>
        <w:spacing w:after="150"/>
      </w:pPr>
      <w:r>
        <w:rPr/>
        <w:t xml:space="preserve">三、细分产品进口分析</w:t>
      </w:r>
    </w:p>
    <w:p>
      <w:pPr>
        <w:spacing w:after="150"/>
      </w:pPr>
      <w:r>
        <w:rPr/>
        <w:t xml:space="preserve">第二节 卫星通讯设备行业出口分析</w:t>
      </w:r>
    </w:p>
    <w:p>
      <w:pPr>
        <w:spacing w:after="150"/>
      </w:pPr>
      <w:r>
        <w:rPr/>
        <w:t xml:space="preserve">一、出口总额</w:t>
      </w:r>
    </w:p>
    <w:p>
      <w:pPr>
        <w:spacing w:after="150"/>
      </w:pPr>
      <w:r>
        <w:rPr/>
        <w:t xml:space="preserve">二、出口总量</w:t>
      </w:r>
    </w:p>
    <w:p>
      <w:pPr>
        <w:spacing w:after="150"/>
      </w:pPr>
      <w:r>
        <w:rPr/>
        <w:t xml:space="preserve">三、细分产品出口分析</w:t>
      </w:r>
    </w:p>
    <w:p>
      <w:pPr>
        <w:spacing w:after="150"/>
      </w:pPr>
      <w:r>
        <w:rPr/>
        <w:t xml:space="preserve">第三节 卫星通讯设备行业进出口格局分析</w:t>
      </w:r>
    </w:p>
    <w:p>
      <w:pPr>
        <w:spacing w:after="150"/>
      </w:pPr>
      <w:r>
        <w:rPr/>
        <w:t xml:space="preserve">一、出口格局</w:t>
      </w:r>
    </w:p>
    <w:p>
      <w:pPr>
        <w:spacing w:after="150"/>
      </w:pPr>
      <w:r>
        <w:rPr/>
        <w:t xml:space="preserve">二、进口格局</w:t>
      </w:r>
    </w:p>
    <w:p>
      <w:pPr>
        <w:spacing w:after="150"/>
      </w:pPr>
      <w:r>
        <w:rPr/>
        <w:t xml:space="preserve">第四节 卫星通讯设备行业进出口价格走势分析</w:t>
      </w:r>
    </w:p>
    <w:p>
      <w:pPr>
        <w:spacing w:after="150"/>
      </w:pPr>
      <w:r>
        <w:rPr/>
        <w:t xml:space="preserve">一、进口价格走势</w:t>
      </w:r>
    </w:p>
    <w:p>
      <w:pPr>
        <w:spacing w:after="150"/>
      </w:pPr>
      <w:r>
        <w:rPr/>
        <w:t xml:space="preserve">二、出口价格走势</w:t>
      </w:r>
    </w:p>
    <w:p>
      <w:pPr>
        <w:spacing w:after="150"/>
      </w:pPr>
      <w:r>
        <w:rPr/>
        <w:t xml:space="preserve">三、未来进出口价格走势预测</w:t>
      </w:r>
    </w:p>
    <w:p>
      <w:pPr>
        <w:spacing w:after="150"/>
      </w:pPr>
      <w:r>
        <w:rPr>
          <w:b w:val="1"/>
          <w:bCs w:val="1"/>
        </w:rPr>
        <w:t xml:space="preserve">第六章 2019-2023年卫星通讯行业竞争格局分析</w:t>
      </w:r>
    </w:p>
    <w:p>
      <w:pPr>
        <w:spacing w:after="150"/>
      </w:pPr>
      <w:r>
        <w:rPr/>
        <w:t xml:space="preserve">第一节 卫星通讯行业竞争结构分析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卫星通讯行业产品区域结构分析</w:t>
      </w:r>
    </w:p>
    <w:p>
      <w:pPr>
        <w:spacing w:after="150"/>
      </w:pPr>
      <w:r>
        <w:rPr/>
        <w:t xml:space="preserve">一、卫星通讯行业不同区域产品供给分析</w:t>
      </w:r>
    </w:p>
    <w:p>
      <w:pPr>
        <w:spacing w:after="150"/>
      </w:pPr>
      <w:r>
        <w:rPr/>
        <w:t xml:space="preserve">(按华东、华南、华北、东北、华中、西南、西北等区域分析)</w:t>
      </w:r>
    </w:p>
    <w:p>
      <w:pPr>
        <w:spacing w:after="150"/>
      </w:pPr>
      <w:r>
        <w:rPr/>
        <w:t xml:space="preserve">二、卫星通讯行业不同区域产品需求分析</w:t>
      </w:r>
    </w:p>
    <w:p>
      <w:pPr>
        <w:spacing w:after="150"/>
      </w:pPr>
      <w:r>
        <w:rPr/>
        <w:t xml:space="preserve">(按华东、华南、华北、东北、华中、西南、西北等区域分析)</w:t>
      </w:r>
    </w:p>
    <w:p>
      <w:pPr>
        <w:spacing w:after="150"/>
      </w:pPr>
      <w:r>
        <w:rPr>
          <w:b w:val="1"/>
          <w:bCs w:val="1"/>
        </w:rPr>
        <w:t xml:space="preserve">第七章 卫星通讯设备主要生产厂商、经销商介绍</w:t>
      </w:r>
    </w:p>
    <w:p>
      <w:pPr>
        <w:spacing w:after="150"/>
      </w:pPr>
      <w:r>
        <w:rPr/>
        <w:t xml:space="preserve">第一节 国内主要生产厂商介绍</w:t>
      </w:r>
    </w:p>
    <w:p>
      <w:pPr>
        <w:spacing w:after="150"/>
      </w:pPr>
      <w:r>
        <w:rPr/>
        <w:t xml:space="preserve">一、企业一</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二、企业二</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三、企业三</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四、企业四</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五、企业五</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第二节 国内主要经销商/代理商/进出口商概况</w:t>
      </w:r>
    </w:p>
    <w:p>
      <w:pPr>
        <w:spacing w:after="150"/>
      </w:pPr>
      <w:r>
        <w:rPr/>
        <w:t xml:space="preserve">一、企业一</w:t>
      </w:r>
    </w:p>
    <w:p>
      <w:pPr>
        <w:spacing w:after="150"/>
      </w:pPr>
      <w:r>
        <w:rPr/>
        <w:t xml:space="preserve">1、公司概况</w:t>
      </w:r>
    </w:p>
    <w:p>
      <w:pPr>
        <w:spacing w:after="150"/>
      </w:pPr>
      <w:r>
        <w:rPr/>
        <w:t xml:space="preserve">2、联系方式</w:t>
      </w:r>
    </w:p>
    <w:p>
      <w:pPr>
        <w:spacing w:after="150"/>
      </w:pPr>
      <w:r>
        <w:rPr/>
        <w:t xml:space="preserve">二、企业二</w:t>
      </w:r>
    </w:p>
    <w:p>
      <w:pPr>
        <w:spacing w:after="150"/>
      </w:pPr>
      <w:r>
        <w:rPr/>
        <w:t xml:space="preserve">1、公司概况</w:t>
      </w:r>
    </w:p>
    <w:p>
      <w:pPr>
        <w:spacing w:after="150"/>
      </w:pPr>
      <w:r>
        <w:rPr/>
        <w:t xml:space="preserve">2、联系方式</w:t>
      </w:r>
    </w:p>
    <w:p>
      <w:pPr>
        <w:spacing w:after="150"/>
      </w:pPr>
      <w:r>
        <w:rPr/>
        <w:t xml:space="preserve">三、企业三</w:t>
      </w:r>
    </w:p>
    <w:p>
      <w:pPr>
        <w:spacing w:after="150"/>
      </w:pPr>
      <w:r>
        <w:rPr/>
        <w:t xml:space="preserve">1、公司概况</w:t>
      </w:r>
    </w:p>
    <w:p>
      <w:pPr>
        <w:spacing w:after="150"/>
      </w:pPr>
      <w:r>
        <w:rPr/>
        <w:t xml:space="preserve">2、联系方式</w:t>
      </w:r>
    </w:p>
    <w:p>
      <w:pPr>
        <w:spacing w:after="150"/>
      </w:pPr>
      <w:r>
        <w:rPr/>
        <w:t xml:space="preserve">四、企业四</w:t>
      </w:r>
    </w:p>
    <w:p>
      <w:pPr>
        <w:spacing w:after="150"/>
      </w:pPr>
      <w:r>
        <w:rPr/>
        <w:t xml:space="preserve">1、公司概况</w:t>
      </w:r>
    </w:p>
    <w:p>
      <w:pPr>
        <w:spacing w:after="150"/>
      </w:pPr>
      <w:r>
        <w:rPr/>
        <w:t xml:space="preserve">2、联系方式</w:t>
      </w:r>
    </w:p>
    <w:p>
      <w:pPr>
        <w:spacing w:after="150"/>
      </w:pPr>
      <w:r>
        <w:rPr/>
        <w:t xml:space="preserve">五、企业五</w:t>
      </w:r>
    </w:p>
    <w:p>
      <w:pPr>
        <w:spacing w:after="150"/>
      </w:pPr>
      <w:r>
        <w:rPr/>
        <w:t xml:space="preserve">1、公司概况</w:t>
      </w:r>
    </w:p>
    <w:p>
      <w:pPr>
        <w:spacing w:after="150"/>
      </w:pPr>
      <w:r>
        <w:rPr/>
        <w:t xml:space="preserve">2、联系方式</w:t>
      </w:r>
    </w:p>
    <w:p>
      <w:pPr>
        <w:spacing w:after="150"/>
      </w:pPr>
      <w:r>
        <w:rPr>
          <w:b w:val="1"/>
          <w:bCs w:val="1"/>
        </w:rPr>
        <w:t xml:space="preserve">第八章 2019-2023年卫星通讯国内拟在建项目分析及竞争对手动向</w:t>
      </w:r>
    </w:p>
    <w:p>
      <w:pPr>
        <w:spacing w:after="150"/>
      </w:pPr>
      <w:r>
        <w:rPr/>
        <w:t xml:space="preserve">第一节 2019-2023年国内主要竞争对手动向</w:t>
      </w:r>
    </w:p>
    <w:p>
      <w:pPr>
        <w:spacing w:after="150"/>
      </w:pPr>
      <w:r>
        <w:rPr/>
        <w:t xml:space="preserve">一、行业单位规模情况分析</w:t>
      </w:r>
    </w:p>
    <w:p>
      <w:pPr>
        <w:spacing w:after="150"/>
      </w:pPr>
      <w:r>
        <w:rPr/>
        <w:t xml:space="preserve">二、行业人员规模状况分析</w:t>
      </w:r>
    </w:p>
    <w:p>
      <w:pPr>
        <w:spacing w:after="150"/>
      </w:pPr>
      <w:r>
        <w:rPr/>
        <w:t xml:space="preserve">三、行业总资产规模状况分析</w:t>
      </w:r>
    </w:p>
    <w:p>
      <w:pPr>
        <w:spacing w:after="150"/>
      </w:pPr>
      <w:r>
        <w:rPr/>
        <w:t xml:space="preserve">第二节 中国卫星通讯行业财务能力分析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2019-2023年国内卫星通讯拟在建项目分析</w:t>
      </w:r>
    </w:p>
    <w:p>
      <w:pPr>
        <w:spacing w:after="150"/>
      </w:pPr>
      <w:r>
        <w:rPr/>
        <w:t xml:space="preserve">一、投资规模</w:t>
      </w:r>
    </w:p>
    <w:p>
      <w:pPr>
        <w:spacing w:after="150"/>
      </w:pPr>
      <w:r>
        <w:rPr/>
        <w:t xml:space="preserve">二、投资区域</w:t>
      </w:r>
    </w:p>
    <w:p>
      <w:pPr>
        <w:spacing w:after="150"/>
      </w:pPr>
      <w:r>
        <w:rPr/>
        <w:t xml:space="preserve">三、投资方式</w:t>
      </w:r>
    </w:p>
    <w:p>
      <w:pPr>
        <w:spacing w:after="150"/>
      </w:pPr>
      <w:r>
        <w:rPr/>
        <w:t xml:space="preserve">四、融资途径</w:t>
      </w:r>
    </w:p>
    <w:p>
      <w:pPr>
        <w:spacing w:after="150"/>
      </w:pPr>
      <w:r>
        <w:rPr/>
        <w:t xml:space="preserve">五、投资领域</w:t>
      </w:r>
    </w:p>
    <w:p>
      <w:pPr>
        <w:spacing w:after="150"/>
      </w:pPr>
      <w:r>
        <w:rPr/>
        <w:t xml:space="preserve">第四节 2019-2023年卫星通讯行业主要投资项目分析</w:t>
      </w:r>
    </w:p>
    <w:p>
      <w:pPr>
        <w:spacing w:after="150"/>
      </w:pPr>
      <w:r>
        <w:rPr/>
        <w:t xml:space="preserve">一、项目一</w:t>
      </w:r>
    </w:p>
    <w:p>
      <w:pPr>
        <w:spacing w:after="150"/>
      </w:pPr>
      <w:r>
        <w:rPr/>
        <w:t xml:space="preserve">二、项目二</w:t>
      </w:r>
    </w:p>
    <w:p>
      <w:pPr>
        <w:spacing w:after="150"/>
      </w:pPr>
      <w:r>
        <w:rPr/>
        <w:t xml:space="preserve">三、项目三</w:t>
      </w:r>
    </w:p>
    <w:p>
      <w:pPr>
        <w:spacing w:after="150"/>
      </w:pPr>
      <w:r>
        <w:rPr>
          <w:b w:val="1"/>
          <w:bCs w:val="1"/>
        </w:rPr>
        <w:t xml:space="preserve">第九章 2024-2029年卫星通讯行业未来发展预测及投资前景分析</w:t>
      </w:r>
    </w:p>
    <w:p>
      <w:pPr>
        <w:spacing w:after="150"/>
      </w:pPr>
      <w:r>
        <w:rPr/>
        <w:t xml:space="preserve">第一节 当前卫星通讯行业存在的问题</w:t>
      </w:r>
    </w:p>
    <w:p>
      <w:pPr>
        <w:spacing w:after="150"/>
      </w:pPr>
      <w:r>
        <w:rPr/>
        <w:t xml:space="preserve">第二节 2024-2029年卫星通讯行业前景分析</w:t>
      </w:r>
    </w:p>
    <w:p>
      <w:pPr>
        <w:spacing w:after="150"/>
      </w:pPr>
      <w:r>
        <w:rPr/>
        <w:t xml:space="preserve">一、卫星通讯行业环境发展趋势</w:t>
      </w:r>
    </w:p>
    <w:p>
      <w:pPr>
        <w:spacing w:after="150"/>
      </w:pPr>
      <w:r>
        <w:rPr/>
        <w:t xml:space="preserve">二、卫星通讯行业上下游发展趋势</w:t>
      </w:r>
    </w:p>
    <w:p>
      <w:pPr>
        <w:spacing w:after="150"/>
      </w:pPr>
      <w:r>
        <w:rPr/>
        <w:t xml:space="preserve">三、卫星通讯行业发展趋势</w:t>
      </w:r>
    </w:p>
    <w:p>
      <w:pPr>
        <w:spacing w:after="150"/>
      </w:pPr>
      <w:r>
        <w:rPr/>
        <w:t xml:space="preserve">第三节 2024-2029年卫星通讯行业投资前景分析</w:t>
      </w:r>
    </w:p>
    <w:p>
      <w:pPr>
        <w:spacing w:after="150"/>
      </w:pPr>
      <w:r>
        <w:rPr/>
        <w:t xml:space="preserve">一、卫星通讯行业供给预测</w:t>
      </w:r>
    </w:p>
    <w:p>
      <w:pPr>
        <w:spacing w:after="150"/>
      </w:pPr>
      <w:r>
        <w:rPr/>
        <w:t xml:space="preserve">二、卫星通讯行业需求预测</w:t>
      </w:r>
    </w:p>
    <w:p>
      <w:pPr>
        <w:spacing w:after="150"/>
      </w:pPr>
      <w:r>
        <w:rPr/>
        <w:t xml:space="preserve">三、卫星通讯设备行业进出口预测</w:t>
      </w:r>
    </w:p>
    <w:p>
      <w:pPr>
        <w:spacing w:after="150"/>
      </w:pPr>
      <w:r>
        <w:rPr>
          <w:b w:val="1"/>
          <w:bCs w:val="1"/>
        </w:rPr>
        <w:t xml:space="preserve">第十章 卫星通讯行业投资风险及防范措施</w:t>
      </w:r>
    </w:p>
    <w:p>
      <w:pPr>
        <w:spacing w:after="150"/>
      </w:pPr>
      <w:r>
        <w:rPr/>
        <w:t xml:space="preserve">第一节 2024-2029年中国卫星通讯行业投资机会分析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2024-2029年中国卫星通讯行业投资风险分析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t xml:space="preserve">第三节 专家建议及防范措施</w:t>
      </w:r>
    </w:p>
    <w:p>
      <w:pPr>
        <w:spacing w:after="150"/>
      </w:pPr>
      <w:r>
        <w:rPr>
          <w:b w:val="1"/>
          <w:bCs w:val="1"/>
        </w:rPr>
        <w:t xml:space="preserve">图表目录</w:t>
      </w:r>
    </w:p>
    <w:p>
      <w:pPr>
        <w:spacing w:after="150"/>
      </w:pPr>
      <w:r>
        <w:rPr/>
        <w:t xml:space="preserve">图表：卫星通讯行业生命周期</w:t>
      </w:r>
    </w:p>
    <w:p>
      <w:pPr>
        <w:spacing w:after="150"/>
      </w:pPr>
      <w:r>
        <w:rPr/>
        <w:t xml:space="preserve">图表：卫星通讯行业产业链结构</w:t>
      </w:r>
    </w:p>
    <w:p>
      <w:pPr>
        <w:spacing w:after="150"/>
      </w:pPr>
      <w:r>
        <w:rPr/>
        <w:t xml:space="preserve">图表：2019-2023年卫星通讯行业竞争力分析</w:t>
      </w:r>
    </w:p>
    <w:p>
      <w:pPr>
        <w:spacing w:after="150"/>
      </w:pPr>
      <w:r>
        <w:rPr/>
        <w:t xml:space="preserve">图表：2019-2023年全球卫星通讯行业市场规模</w:t>
      </w:r>
    </w:p>
    <w:p>
      <w:pPr>
        <w:spacing w:after="150"/>
      </w:pPr>
      <w:r>
        <w:rPr/>
        <w:t xml:space="preserve">图表：2019-2023年中国卫星通讯行业市场规模</w:t>
      </w:r>
    </w:p>
    <w:p>
      <w:pPr>
        <w:spacing w:after="150"/>
      </w:pPr>
      <w:r>
        <w:rPr/>
        <w:t xml:space="preserve">图表：2019-2023年我国卫星通讯市场规模统计表</w:t>
      </w:r>
    </w:p>
    <w:p>
      <w:pPr>
        <w:spacing w:after="150"/>
      </w:pPr>
      <w:r>
        <w:rPr/>
        <w:t xml:space="preserve">图表：2024-2029年中国卫星通讯行业市场规模预测</w:t>
      </w:r>
    </w:p>
    <w:p>
      <w:pPr>
        <w:spacing w:after="150"/>
      </w:pPr>
      <w:r>
        <w:rPr/>
        <w:t xml:space="preserve">图表：2024-2029年中国卫星通讯行业资产规模预测</w:t>
      </w:r>
    </w:p>
    <w:p>
      <w:pPr>
        <w:spacing w:after="150"/>
      </w:pPr>
      <w:r>
        <w:rPr/>
        <w:t xml:space="preserve">图表：2024-2029年中国卫星通讯行业利润合计预测</w:t>
      </w:r>
    </w:p>
    <w:p>
      <w:pPr>
        <w:spacing w:after="150"/>
      </w:pPr>
      <w:r>
        <w:rPr/>
        <w:t xml:space="preserve">图表：2024-2029年中国卫星通讯行业盈利能力预测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2024-2029年中国卫星通讯产业发展预测及前景深度分析研究报告</dc:title>
  <dc:description>2024-2029年中国卫星通讯产业发展预测及前景深度分析研究报告</dc:description>
  <dc:subject>2024-2029年中国卫星通讯产业发展预测及前景深度分析研究报告</dc:subject>
  <cp:keywords>研究报告</cp:keywords>
  <cp:category>研究报告</cp:category>
  <cp:lastModifiedBy>北京中道泰和信息咨询有限公司</cp:lastModifiedBy>
  <dcterms:created xsi:type="dcterms:W3CDTF">2024-01-30T06:55:47+08:00</dcterms:created>
  <dcterms:modified xsi:type="dcterms:W3CDTF">2024-01-30T06:55:47+08:00</dcterms:modified>
</cp:coreProperties>
</file>

<file path=docProps/custom.xml><?xml version="1.0" encoding="utf-8"?>
<Properties xmlns="http://schemas.openxmlformats.org/officeDocument/2006/custom-properties" xmlns:vt="http://schemas.openxmlformats.org/officeDocument/2006/docPropsVTypes"/>
</file>