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2024-2029年中国特种车行业市场深度分析报告</w:t>
      </w:r>
    </w:p>
    <w:p>
      <w:pPr>
        <w:spacing w:after="150"/>
      </w:pPr>
      <w:r>
        <w:rPr>
          <w:b w:val="1"/>
          <w:bCs w:val="1"/>
        </w:rPr>
        <w:t xml:space="preserve">报告简介</w:t>
      </w:r>
    </w:p>
    <w:p>
      <w:pPr>
        <w:spacing w:after="150"/>
      </w:pPr>
      <w:r>
        <w:rPr/>
        <w:t xml:space="preserve">特种车辆指的是外廓尺寸、重量等方面超过设计车辆限界的及特殊用途的车辆。是一种高技术含量的产品，它将机械、电子、液压、化工、环保等各领域的相关先进技术模块化地集成在一辆特种车底盘上，从而去实现它的特定功能。</w:t>
      </w:r>
    </w:p>
    <w:p>
      <w:pPr>
        <w:spacing w:after="150"/>
      </w:pPr>
      <w:r>
        <w:rPr/>
        <w:t xml:space="preserve">特种车不像私家车那样用于私人消费，而是参与国家的经济建设，对经济建设的发展起着促进作用，与国家经济的发展休戚相关。从国外市场清况来看，美国是特种车生产发展最早的国家之一，发达国家市场相对来说比较成熟，批量小、品种多是西方工业先进国家组织特种汽车生产的一个主要特点。</w:t>
      </w:r>
    </w:p>
    <w:p>
      <w:pPr>
        <w:spacing w:after="150"/>
      </w:pPr>
      <w:r>
        <w:rPr/>
        <w:t xml:space="preserve">目前，我国的特种车生产市场发展突飞猛进，特种车市场受益于国民经济的发展和公路基础设施的建设带来的货物运输量的增长，行业范围和市场空间都在不断扩大。2013年，我国有各类车辆生产企业1300多家，其中汽车整车企业有171家(按集团统计77家)、摩托车120家、专用车900多家、三轮汽车和低速货车135家。在这1000多家企业中，有一批企业多年来处于停产或半停产状态，产量极少甚至没有产量，其生存十分困难，更谈不上盈利。</w:t>
      </w:r>
    </w:p>
    <w:p>
      <w:pPr>
        <w:spacing w:after="150"/>
      </w:pPr>
      <w:r>
        <w:rPr/>
        <w:t xml:space="preserve">其中有50%的汽车企业或多或少、不同程度的生产军用汽车，约有30%的企业生产军用特种车辆。我国大型汽车企业如一汽、东风、陕汽、重汽等许许多多厂家都在生产各种军用车辆。其中军用重载特种车辆是军队装备的重要后勤保障车辆，并作为各种常规及战略武器的运载/发射平台，是中国现代国防设备中重要组成部分。目前我国生产重型军用特种车辆的专业厂家主要有汉阳特种汽车制造厂的重型车系列、包头北方奔驰重型汽车有限责任公司的北方奔驰系列、中集车辆(山东)有限公司的铁马系列、万山特种车辆制造厂的军车系列、泰安特种车制造厂的军车系列等。这些厂家技术上各有所长，是我国军用特种车辆发展的代表。生产军用挂车、军用罐车的企业遍布全国各地，其中挂车集聚地在山东梁山一带，罐车集聚地在湖北随州一带。</w:t>
      </w:r>
    </w:p>
    <w:p>
      <w:pPr>
        <w:spacing w:after="150"/>
      </w:pPr>
      <w:r>
        <w:rPr/>
        <w:t xml:space="preserve">我国特种专用车市场经过2011和2012连续两年的下滑后，2013年的产销量均呈恢复性增长，尤其是罐式车和自卸车系列呈现高速增长态势。</w:t>
      </w:r>
    </w:p>
    <w:p>
      <w:pPr>
        <w:spacing w:after="150"/>
      </w:pPr>
      <w:r>
        <w:rPr/>
        <w:t xml:space="preserve">相关数据显示，2013年全年特种专用车销量达142.6万辆，同比增长25.4%;2014年特种专用车市场会继续保持增长态势，预计全年销售在165万辆左右，环卫车增长28%，作业车增长20%。</w:t>
      </w:r>
    </w:p>
    <w:p>
      <w:pPr>
        <w:spacing w:after="150"/>
      </w:pPr>
      <w:r>
        <w:rPr/>
        <w:t xml:space="preserve">本研究咨询报告由北京中道泰和信息咨询有限公司领衔撰写，在大量周密的市场调研基础上，主要依据了国家统计局、国家发改委、国家海关总署、国家商务部、全国商业信息中心、中国经济景气监测中心、中国交通运输协会、中国汽车工业协会、51行业报告网、国内外相关报刊杂志提供的基础信息以及特种专用车专业研究单位公布的大量资料，对国内外特种专用车行业发展状况，我国特种专用车行业目前的竞争状况、成长性，发展趋势、主要企业的发展状况，中国特种专用车行业所面临的机遇与冲击等进行了分析。报告还重点探寻了特种专用车行业的市场需求状况，企业竞争状况，行业发展趋势，以及企业应当采取的发展策略，准确了解目前特种专用车行业发展动态，把握企业定位和发展方向不可多得的专业性报告。</w:t>
      </w:r>
    </w:p>
    <w:p>
      <w:pPr>
        <w:spacing w:after="150"/>
      </w:pPr>
      <w:r>
        <w:rPr>
          <w:b w:val="1"/>
          <w:bCs w:val="1"/>
        </w:rPr>
        <w:t xml:space="preserve">报告目录</w:t>
      </w:r>
    </w:p>
    <w:p>
      <w:pPr>
        <w:spacing w:after="150"/>
      </w:pPr>
      <w:r>
        <w:rPr>
          <w:b w:val="1"/>
          <w:bCs w:val="1"/>
        </w:rPr>
        <w:t xml:space="preserve">第一部分 行业现状分析</w:t>
      </w:r>
    </w:p>
    <w:p>
      <w:pPr>
        <w:spacing w:after="150"/>
      </w:pPr>
      <w:r>
        <w:rPr>
          <w:b w:val="1"/>
          <w:bCs w:val="1"/>
        </w:rPr>
        <w:t xml:space="preserve">第一章 中国特种车行业现状</w:t>
      </w:r>
    </w:p>
    <w:p>
      <w:pPr>
        <w:spacing w:after="150"/>
      </w:pPr>
      <w:r>
        <w:rPr/>
        <w:t xml:space="preserve">第一节 行业定义及分类</w:t>
      </w:r>
    </w:p>
    <w:p>
      <w:pPr>
        <w:spacing w:after="150"/>
      </w:pPr>
      <w:r>
        <w:rPr/>
        <w:t xml:space="preserve">一、定义</w:t>
      </w:r>
    </w:p>
    <w:p>
      <w:pPr>
        <w:spacing w:after="150"/>
      </w:pPr>
      <w:r>
        <w:rPr/>
        <w:t xml:space="preserve">二、分类</w:t>
      </w:r>
    </w:p>
    <w:p>
      <w:pPr>
        <w:spacing w:after="150"/>
      </w:pPr>
      <w:r>
        <w:rPr/>
        <w:t xml:space="preserve">第二节 特种车辆行业发展分析</w:t>
      </w:r>
    </w:p>
    <w:p>
      <w:pPr>
        <w:spacing w:after="150"/>
      </w:pPr>
      <w:r>
        <w:rPr/>
        <w:t xml:space="preserve">一、中国特种车行业发展现状</w:t>
      </w:r>
    </w:p>
    <w:p>
      <w:pPr>
        <w:spacing w:after="150"/>
      </w:pPr>
      <w:r>
        <w:rPr/>
        <w:t xml:space="preserve">二、中国特种车行业存在的问题</w:t>
      </w:r>
    </w:p>
    <w:p>
      <w:pPr>
        <w:spacing w:after="150"/>
      </w:pPr>
      <w:r>
        <w:rPr/>
        <w:t xml:space="preserve">三、促进特种车行业发展的措施</w:t>
      </w:r>
    </w:p>
    <w:p>
      <w:pPr>
        <w:spacing w:after="150"/>
      </w:pPr>
      <w:r>
        <w:rPr/>
        <w:t xml:space="preserve">四、特种车产品细分化趋势分析</w:t>
      </w:r>
    </w:p>
    <w:p>
      <w:pPr>
        <w:spacing w:after="150"/>
      </w:pPr>
      <w:r>
        <w:rPr/>
        <w:t xml:space="preserve">第三节 中国特种车市场表现</w:t>
      </w:r>
    </w:p>
    <w:p>
      <w:pPr>
        <w:spacing w:after="150"/>
      </w:pPr>
      <w:r>
        <w:rPr/>
        <w:t xml:space="preserve">一、特种车市场表现特点</w:t>
      </w:r>
    </w:p>
    <w:p>
      <w:pPr>
        <w:spacing w:after="150"/>
      </w:pPr>
      <w:r>
        <w:rPr/>
        <w:t xml:space="preserve">二、中国重卡市场表现</w:t>
      </w:r>
    </w:p>
    <w:p>
      <w:pPr>
        <w:spacing w:after="150"/>
      </w:pPr>
      <w:r>
        <w:rPr/>
        <w:t xml:space="preserve">第四节 中国特种专用车市场分析</w:t>
      </w:r>
    </w:p>
    <w:p>
      <w:pPr>
        <w:spacing w:after="150"/>
      </w:pPr>
      <w:r>
        <w:rPr/>
        <w:t xml:space="preserve">一、中国特种专用汽车市场</w:t>
      </w:r>
    </w:p>
    <w:p>
      <w:pPr>
        <w:spacing w:after="150"/>
      </w:pPr>
      <w:r>
        <w:rPr/>
        <w:t xml:space="preserve">二、中国特种车市场面临挑战</w:t>
      </w:r>
    </w:p>
    <w:p>
      <w:pPr>
        <w:spacing w:after="150"/>
      </w:pPr>
      <w:r>
        <w:rPr/>
        <w:t xml:space="preserve">三、中国特种车市场机遇分析</w:t>
      </w:r>
    </w:p>
    <w:p>
      <w:pPr>
        <w:spacing w:after="150"/>
      </w:pPr>
      <w:r>
        <w:rPr/>
        <w:t xml:space="preserve">四、特种专用汽车产销量情况</w:t>
      </w:r>
    </w:p>
    <w:p>
      <w:pPr>
        <w:spacing w:after="150"/>
      </w:pPr>
      <w:r>
        <w:rPr/>
        <w:t xml:space="preserve">五、中国特种专用汽车市场前景</w:t>
      </w:r>
    </w:p>
    <w:p>
      <w:pPr>
        <w:spacing w:after="150"/>
      </w:pPr>
      <w:r>
        <w:rPr>
          <w:b w:val="1"/>
          <w:bCs w:val="1"/>
        </w:rPr>
        <w:t xml:space="preserve">第二章 特种车辆及改装汽车制造业发展</w:t>
      </w:r>
    </w:p>
    <w:p>
      <w:pPr>
        <w:spacing w:after="150"/>
      </w:pPr>
      <w:r>
        <w:rPr/>
        <w:t xml:space="preserve">第一节 2019-2023年特种车及改装汽车总体情况</w:t>
      </w:r>
    </w:p>
    <w:p>
      <w:pPr>
        <w:spacing w:after="150"/>
      </w:pPr>
      <w:r>
        <w:rPr/>
        <w:t xml:space="preserve">一、中国特种车及改装汽车行业</w:t>
      </w:r>
    </w:p>
    <w:p>
      <w:pPr>
        <w:spacing w:after="150"/>
      </w:pPr>
      <w:r>
        <w:rPr/>
        <w:t xml:space="preserve">二、中国特种车产品发展前景</w:t>
      </w:r>
    </w:p>
    <w:p>
      <w:pPr>
        <w:spacing w:after="150"/>
      </w:pPr>
      <w:r>
        <w:rPr/>
        <w:t xml:space="preserve">三、产品发展方向与发展趋势</w:t>
      </w:r>
    </w:p>
    <w:p>
      <w:pPr>
        <w:spacing w:after="150"/>
      </w:pPr>
      <w:r>
        <w:rPr/>
        <w:t xml:space="preserve">四、中国特种车行业发展目标</w:t>
      </w:r>
    </w:p>
    <w:p>
      <w:pPr>
        <w:spacing w:after="150"/>
      </w:pPr>
      <w:r>
        <w:rPr/>
        <w:t xml:space="preserve">五、中国特种车行业发展重点</w:t>
      </w:r>
    </w:p>
    <w:p>
      <w:pPr>
        <w:spacing w:after="150"/>
      </w:pPr>
      <w:r>
        <w:rPr/>
        <w:t xml:space="preserve">第二节 各细分市场情况分析</w:t>
      </w:r>
    </w:p>
    <w:p>
      <w:pPr>
        <w:spacing w:after="150"/>
      </w:pPr>
      <w:r>
        <w:rPr/>
        <w:t xml:space="preserve">一、厢式车</w:t>
      </w:r>
    </w:p>
    <w:p>
      <w:pPr>
        <w:spacing w:after="150"/>
      </w:pPr>
      <w:r>
        <w:rPr/>
        <w:t xml:space="preserve">二、罐式车</w:t>
      </w:r>
    </w:p>
    <w:p>
      <w:pPr>
        <w:spacing w:after="150"/>
      </w:pPr>
      <w:r>
        <w:rPr/>
        <w:t xml:space="preserve">三、自卸车</w:t>
      </w:r>
    </w:p>
    <w:p>
      <w:pPr>
        <w:spacing w:after="150"/>
      </w:pPr>
      <w:r>
        <w:rPr/>
        <w:t xml:space="preserve">四、仓栅车</w:t>
      </w:r>
    </w:p>
    <w:p>
      <w:pPr>
        <w:spacing w:after="150"/>
      </w:pPr>
      <w:r>
        <w:rPr/>
        <w:t xml:space="preserve">五、举升车</w:t>
      </w:r>
    </w:p>
    <w:p>
      <w:pPr>
        <w:spacing w:after="150"/>
      </w:pPr>
      <w:r>
        <w:rPr/>
        <w:t xml:space="preserve">六、特种车</w:t>
      </w:r>
    </w:p>
    <w:p>
      <w:pPr>
        <w:spacing w:after="150"/>
      </w:pPr>
      <w:r>
        <w:rPr/>
        <w:t xml:space="preserve">七、工程类专用车分析</w:t>
      </w:r>
    </w:p>
    <w:p>
      <w:pPr>
        <w:spacing w:after="150"/>
      </w:pPr>
      <w:r>
        <w:rPr/>
        <w:t xml:space="preserve">八、作业类专用车分析</w:t>
      </w:r>
    </w:p>
    <w:p>
      <w:pPr>
        <w:spacing w:after="150"/>
      </w:pPr>
      <w:r>
        <w:rPr/>
        <w:t xml:space="preserve">第三节 改装车市场</w:t>
      </w:r>
    </w:p>
    <w:p>
      <w:pPr>
        <w:spacing w:after="150"/>
      </w:pPr>
      <w:r>
        <w:rPr/>
        <w:t xml:space="preserve">一、2019-2023年中国改装汽车生产情况</w:t>
      </w:r>
    </w:p>
    <w:p>
      <w:pPr>
        <w:spacing w:after="150"/>
      </w:pPr>
      <w:r>
        <w:rPr/>
        <w:t xml:space="preserve">二、2019-2023年改装汽车区域市场产量</w:t>
      </w:r>
    </w:p>
    <w:p>
      <w:pPr>
        <w:spacing w:after="150"/>
      </w:pPr>
      <w:r>
        <w:rPr/>
        <w:t xml:space="preserve">三、改装汽车区域市场产量</w:t>
      </w:r>
    </w:p>
    <w:p>
      <w:pPr>
        <w:spacing w:after="150"/>
      </w:pPr>
      <w:r>
        <w:rPr/>
        <w:t xml:space="preserve">四、专用改装车区域市场情况</w:t>
      </w:r>
    </w:p>
    <w:p>
      <w:pPr>
        <w:spacing w:after="150"/>
      </w:pPr>
      <w:r>
        <w:rPr/>
        <w:t xml:space="preserve">五、中国改装车市场发展</w:t>
      </w:r>
    </w:p>
    <w:p>
      <w:pPr>
        <w:spacing w:after="150"/>
      </w:pPr>
      <w:r>
        <w:rPr/>
        <w:t xml:space="preserve">六、中国改装车市场潜力</w:t>
      </w:r>
    </w:p>
    <w:p>
      <w:pPr>
        <w:spacing w:after="150"/>
      </w:pPr>
      <w:r>
        <w:rPr>
          <w:b w:val="1"/>
          <w:bCs w:val="1"/>
        </w:rPr>
        <w:t xml:space="preserve">第三章 中国专用特种车对外贸易</w:t>
      </w:r>
    </w:p>
    <w:p>
      <w:pPr>
        <w:spacing w:after="150"/>
      </w:pPr>
      <w:r>
        <w:rPr/>
        <w:t xml:space="preserve">第一节 中国专用特种车进出口分析</w:t>
      </w:r>
    </w:p>
    <w:p>
      <w:pPr>
        <w:spacing w:after="150"/>
      </w:pPr>
      <w:r>
        <w:rPr/>
        <w:t xml:space="preserve">一、专用汽车进口市场分析</w:t>
      </w:r>
    </w:p>
    <w:p>
      <w:pPr>
        <w:spacing w:after="150"/>
      </w:pPr>
      <w:r>
        <w:rPr/>
        <w:t xml:space="preserve">二、专用汽车出口市场分析</w:t>
      </w:r>
    </w:p>
    <w:p>
      <w:pPr>
        <w:spacing w:after="150"/>
      </w:pPr>
      <w:r>
        <w:rPr/>
        <w:t xml:space="preserve">第二节 近年进口汽车相关政策调整对进口汽车格局和市场的影响</w:t>
      </w:r>
    </w:p>
    <w:p>
      <w:pPr>
        <w:spacing w:after="150"/>
      </w:pPr>
      <w:r>
        <w:rPr/>
        <w:t xml:space="preserve">第三节 中国特种车进出口情况</w:t>
      </w:r>
    </w:p>
    <w:p>
      <w:pPr>
        <w:spacing w:after="150"/>
      </w:pPr>
      <w:r>
        <w:rPr/>
        <w:t xml:space="preserve">一、中国特种车进口量</w:t>
      </w:r>
    </w:p>
    <w:p>
      <w:pPr>
        <w:spacing w:after="150"/>
      </w:pPr>
      <w:r>
        <w:rPr/>
        <w:t xml:space="preserve">二、中国特种车进口额</w:t>
      </w:r>
    </w:p>
    <w:p>
      <w:pPr>
        <w:spacing w:after="150"/>
      </w:pPr>
      <w:r>
        <w:rPr/>
        <w:t xml:space="preserve">三、中国特种车出口量</w:t>
      </w:r>
    </w:p>
    <w:p>
      <w:pPr>
        <w:spacing w:after="150"/>
      </w:pPr>
      <w:r>
        <w:rPr/>
        <w:t xml:space="preserve">四、中国特种车出口额</w:t>
      </w:r>
    </w:p>
    <w:p>
      <w:pPr>
        <w:spacing w:after="150"/>
      </w:pPr>
      <w:r>
        <w:rPr>
          <w:b w:val="1"/>
          <w:bCs w:val="1"/>
        </w:rPr>
        <w:t xml:space="preserve">第二部分 竞争格局分析</w:t>
      </w:r>
    </w:p>
    <w:p>
      <w:pPr>
        <w:spacing w:after="150"/>
      </w:pPr>
      <w:r>
        <w:rPr>
          <w:b w:val="1"/>
          <w:bCs w:val="1"/>
        </w:rPr>
        <w:t xml:space="preserve">第四章 特种车市场销售渠道及营销策略分析</w:t>
      </w:r>
    </w:p>
    <w:p>
      <w:pPr>
        <w:spacing w:after="150"/>
      </w:pPr>
      <w:r>
        <w:rPr/>
        <w:t xml:space="preserve">第一节 中国汽车营销模式现状分析</w:t>
      </w:r>
    </w:p>
    <w:p>
      <w:pPr>
        <w:spacing w:after="150"/>
      </w:pPr>
      <w:r>
        <w:rPr/>
        <w:t xml:space="preserve">一、特许经营专卖店模式</w:t>
      </w:r>
    </w:p>
    <w:p>
      <w:pPr>
        <w:spacing w:after="150"/>
      </w:pPr>
      <w:r>
        <w:rPr/>
        <w:t xml:space="preserve">二、普通经销商</w:t>
      </w:r>
    </w:p>
    <w:p>
      <w:pPr>
        <w:spacing w:after="150"/>
      </w:pPr>
      <w:r>
        <w:rPr/>
        <w:t xml:space="preserve">三、汽车园区</w:t>
      </w:r>
    </w:p>
    <w:p>
      <w:pPr>
        <w:spacing w:after="150"/>
      </w:pPr>
      <w:r>
        <w:rPr/>
        <w:t xml:space="preserve">第二节 汽车营销新策略</w:t>
      </w:r>
    </w:p>
    <w:p>
      <w:pPr>
        <w:spacing w:after="150"/>
      </w:pPr>
      <w:r>
        <w:rPr/>
        <w:t xml:space="preserve">第三节 中国汽车营销存在问题分析</w:t>
      </w:r>
    </w:p>
    <w:p>
      <w:pPr>
        <w:spacing w:after="150"/>
      </w:pPr>
      <w:r>
        <w:rPr/>
        <w:t xml:space="preserve">第四节 中国汽车营销未来发展趋势</w:t>
      </w:r>
    </w:p>
    <w:p>
      <w:pPr>
        <w:spacing w:after="150"/>
      </w:pPr>
      <w:r>
        <w:rPr>
          <w:b w:val="1"/>
          <w:bCs w:val="1"/>
        </w:rPr>
        <w:t xml:space="preserve">第五章 特种车竞争格局分析</w:t>
      </w:r>
    </w:p>
    <w:p>
      <w:pPr>
        <w:spacing w:after="150"/>
      </w:pPr>
      <w:r>
        <w:rPr/>
        <w:t xml:space="preserve">第一节 中国特种车大基地</w:t>
      </w:r>
    </w:p>
    <w:p>
      <w:pPr>
        <w:spacing w:after="150"/>
      </w:pPr>
      <w:r>
        <w:rPr/>
        <w:t xml:space="preserve">一、中国专用车大基地</w:t>
      </w:r>
    </w:p>
    <w:p>
      <w:pPr>
        <w:spacing w:after="150"/>
      </w:pPr>
      <w:r>
        <w:rPr/>
        <w:t xml:space="preserve">二、中国特种车大基地</w:t>
      </w:r>
    </w:p>
    <w:p>
      <w:pPr>
        <w:spacing w:after="150"/>
      </w:pPr>
      <w:r>
        <w:rPr/>
        <w:t xml:space="preserve">第二节 特种车市场竞争现状</w:t>
      </w:r>
    </w:p>
    <w:p>
      <w:pPr>
        <w:spacing w:after="150"/>
      </w:pPr>
      <w:r>
        <w:rPr/>
        <w:t xml:space="preserve">一、特种车市场成竞争重地</w:t>
      </w:r>
    </w:p>
    <w:p>
      <w:pPr>
        <w:spacing w:after="150"/>
      </w:pPr>
      <w:r>
        <w:rPr/>
        <w:t xml:space="preserve">二、中国轻客特种车市场竞争</w:t>
      </w:r>
    </w:p>
    <w:p>
      <w:pPr>
        <w:spacing w:after="150"/>
      </w:pPr>
      <w:r>
        <w:rPr/>
        <w:t xml:space="preserve">第三节 中国特种专用车行业竞争力分析</w:t>
      </w:r>
    </w:p>
    <w:p>
      <w:pPr>
        <w:spacing w:after="150"/>
      </w:pPr>
      <w:r>
        <w:rPr/>
        <w:t xml:space="preserve">一、中国特种车国际市场竞争力分析</w:t>
      </w:r>
    </w:p>
    <w:p>
      <w:pPr>
        <w:spacing w:after="150"/>
      </w:pPr>
      <w:r>
        <w:rPr/>
        <w:t xml:space="preserve">二、中国特种专用汽车行业竞争力分析</w:t>
      </w:r>
    </w:p>
    <w:p>
      <w:pPr>
        <w:spacing w:after="150"/>
      </w:pPr>
      <w:r>
        <w:rPr/>
        <w:t xml:space="preserve">三、影响特种专用车企业竞争力的因素</w:t>
      </w:r>
    </w:p>
    <w:p>
      <w:pPr>
        <w:spacing w:after="150"/>
      </w:pPr>
      <w:r>
        <w:rPr/>
        <w:t xml:space="preserve">第四节 特种车市场竞争主力</w:t>
      </w:r>
    </w:p>
    <w:p>
      <w:pPr>
        <w:spacing w:after="150"/>
      </w:pPr>
      <w:r>
        <w:rPr/>
        <w:t xml:space="preserve">一、中国重汽--特种车市场竞争策略</w:t>
      </w:r>
    </w:p>
    <w:p>
      <w:pPr>
        <w:spacing w:after="150"/>
      </w:pPr>
      <w:r>
        <w:rPr/>
        <w:t xml:space="preserve">二、特种车已成中国重汽市场竞争的“生力军”</w:t>
      </w:r>
    </w:p>
    <w:p>
      <w:pPr>
        <w:spacing w:after="150"/>
      </w:pPr>
      <w:r>
        <w:rPr/>
        <w:t xml:space="preserve">三、中国重汽特种车国外市场竞争</w:t>
      </w:r>
    </w:p>
    <w:p>
      <w:pPr>
        <w:spacing w:after="150"/>
      </w:pPr>
      <w:r>
        <w:rPr>
          <w:b w:val="1"/>
          <w:bCs w:val="1"/>
        </w:rPr>
        <w:t xml:space="preserve">第六章 优势企业与主要品牌</w:t>
      </w:r>
    </w:p>
    <w:p>
      <w:pPr>
        <w:spacing w:after="150"/>
      </w:pPr>
      <w:r>
        <w:rPr/>
        <w:t xml:space="preserve">第一节 威海广泰空港设备股份有限公司</w:t>
      </w:r>
    </w:p>
    <w:p>
      <w:pPr>
        <w:spacing w:after="150"/>
      </w:pPr>
      <w:r>
        <w:rPr/>
        <w:t xml:space="preserve">一、公司简介</w:t>
      </w:r>
    </w:p>
    <w:p>
      <w:pPr>
        <w:spacing w:after="150"/>
      </w:pPr>
      <w:r>
        <w:rPr/>
        <w:t xml:space="preserve">二、主营产品分析</w:t>
      </w:r>
    </w:p>
    <w:p>
      <w:pPr>
        <w:spacing w:after="150"/>
      </w:pPr>
      <w:r>
        <w:rPr/>
        <w:t xml:space="preserve">三、竞争优势</w:t>
      </w:r>
    </w:p>
    <w:p>
      <w:pPr>
        <w:spacing w:after="150"/>
      </w:pPr>
      <w:r>
        <w:rPr/>
        <w:t xml:space="preserve">四、经营状况</w:t>
      </w:r>
    </w:p>
    <w:p>
      <w:pPr>
        <w:spacing w:after="150"/>
      </w:pPr>
      <w:r>
        <w:rPr/>
        <w:t xml:space="preserve">第二节 华菱星马汽车股份有限公司</w:t>
      </w:r>
    </w:p>
    <w:p>
      <w:pPr>
        <w:spacing w:after="150"/>
      </w:pPr>
      <w:r>
        <w:rPr/>
        <w:t xml:space="preserve">一、公司简介</w:t>
      </w:r>
    </w:p>
    <w:p>
      <w:pPr>
        <w:spacing w:after="150"/>
      </w:pPr>
      <w:r>
        <w:rPr/>
        <w:t xml:space="preserve">二、主营产品分析</w:t>
      </w:r>
    </w:p>
    <w:p>
      <w:pPr>
        <w:spacing w:after="150"/>
      </w:pPr>
      <w:r>
        <w:rPr/>
        <w:t xml:space="preserve">三、竞争优势</w:t>
      </w:r>
    </w:p>
    <w:p>
      <w:pPr>
        <w:spacing w:after="150"/>
      </w:pPr>
      <w:r>
        <w:rPr/>
        <w:t xml:space="preserve">四、经营状况</w:t>
      </w:r>
    </w:p>
    <w:p>
      <w:pPr>
        <w:spacing w:after="150"/>
      </w:pPr>
      <w:r>
        <w:rPr/>
        <w:t xml:space="preserve">第三节 航天晨光股份有限公司</w:t>
      </w:r>
    </w:p>
    <w:p>
      <w:pPr>
        <w:spacing w:after="150"/>
      </w:pPr>
      <w:r>
        <w:rPr/>
        <w:t xml:space="preserve">一、公司简介</w:t>
      </w:r>
    </w:p>
    <w:p>
      <w:pPr>
        <w:spacing w:after="150"/>
      </w:pPr>
      <w:r>
        <w:rPr/>
        <w:t xml:space="preserve">二、主营产品分析</w:t>
      </w:r>
    </w:p>
    <w:p>
      <w:pPr>
        <w:spacing w:after="150"/>
      </w:pPr>
      <w:r>
        <w:rPr/>
        <w:t xml:space="preserve">三、竞争优势</w:t>
      </w:r>
    </w:p>
    <w:p>
      <w:pPr>
        <w:spacing w:after="150"/>
      </w:pPr>
      <w:r>
        <w:rPr/>
        <w:t xml:space="preserve">四、经营状况</w:t>
      </w:r>
    </w:p>
    <w:p>
      <w:pPr>
        <w:spacing w:after="150"/>
      </w:pPr>
      <w:r>
        <w:rPr/>
        <w:t xml:space="preserve">第四节 重庆市迪马实业股份有限公司</w:t>
      </w:r>
    </w:p>
    <w:p>
      <w:pPr>
        <w:spacing w:after="150"/>
      </w:pPr>
      <w:r>
        <w:rPr/>
        <w:t xml:space="preserve">一、公司简介</w:t>
      </w:r>
    </w:p>
    <w:p>
      <w:pPr>
        <w:spacing w:after="150"/>
      </w:pPr>
      <w:r>
        <w:rPr/>
        <w:t xml:space="preserve">二、主营产品分析</w:t>
      </w:r>
    </w:p>
    <w:p>
      <w:pPr>
        <w:spacing w:after="150"/>
      </w:pPr>
      <w:r>
        <w:rPr/>
        <w:t xml:space="preserve">三、竞争优势</w:t>
      </w:r>
    </w:p>
    <w:p>
      <w:pPr>
        <w:spacing w:after="150"/>
      </w:pPr>
      <w:r>
        <w:rPr/>
        <w:t xml:space="preserve">四、经营状况</w:t>
      </w:r>
    </w:p>
    <w:p>
      <w:pPr>
        <w:spacing w:after="150"/>
      </w:pPr>
      <w:r>
        <w:rPr/>
        <w:t xml:space="preserve">第五节 中国国际海运集装箱(集团)股份有限公司</w:t>
      </w:r>
    </w:p>
    <w:p>
      <w:pPr>
        <w:spacing w:after="150"/>
      </w:pPr>
      <w:r>
        <w:rPr/>
        <w:t xml:space="preserve">一、 公司简介</w:t>
      </w:r>
    </w:p>
    <w:p>
      <w:pPr>
        <w:spacing w:after="150"/>
      </w:pPr>
      <w:r>
        <w:rPr/>
        <w:t xml:space="preserve">二、主营产品分析</w:t>
      </w:r>
    </w:p>
    <w:p>
      <w:pPr>
        <w:spacing w:after="150"/>
      </w:pPr>
      <w:r>
        <w:rPr/>
        <w:t xml:space="preserve">三、竞争优势</w:t>
      </w:r>
    </w:p>
    <w:p>
      <w:pPr>
        <w:spacing w:after="150"/>
      </w:pPr>
      <w:r>
        <w:rPr/>
        <w:t xml:space="preserve">四、经营状况</w:t>
      </w:r>
    </w:p>
    <w:p>
      <w:pPr>
        <w:spacing w:after="150"/>
      </w:pPr>
      <w:r>
        <w:rPr/>
        <w:t xml:space="preserve">第六节 中国重汽集团有限公司</w:t>
      </w:r>
    </w:p>
    <w:p>
      <w:pPr>
        <w:spacing w:after="150"/>
      </w:pPr>
      <w:r>
        <w:rPr/>
        <w:t xml:space="preserve">一、公司简介</w:t>
      </w:r>
    </w:p>
    <w:p>
      <w:pPr>
        <w:spacing w:after="150"/>
      </w:pPr>
      <w:r>
        <w:rPr/>
        <w:t xml:space="preserve">二、主营产品分析</w:t>
      </w:r>
    </w:p>
    <w:p>
      <w:pPr>
        <w:spacing w:after="150"/>
      </w:pPr>
      <w:r>
        <w:rPr/>
        <w:t xml:space="preserve">三、竞争优势</w:t>
      </w:r>
    </w:p>
    <w:p>
      <w:pPr>
        <w:spacing w:after="150"/>
      </w:pPr>
      <w:r>
        <w:rPr/>
        <w:t xml:space="preserve">四、经营状况</w:t>
      </w:r>
    </w:p>
    <w:p>
      <w:pPr>
        <w:spacing w:after="150"/>
      </w:pPr>
      <w:r>
        <w:rPr/>
        <w:t xml:space="preserve">第七节 苏州大方特种车股份有限公司</w:t>
      </w:r>
    </w:p>
    <w:p>
      <w:pPr>
        <w:spacing w:after="150"/>
      </w:pPr>
      <w:r>
        <w:rPr/>
        <w:t xml:space="preserve">一、公司简介</w:t>
      </w:r>
    </w:p>
    <w:p>
      <w:pPr>
        <w:spacing w:after="150"/>
      </w:pPr>
      <w:r>
        <w:rPr/>
        <w:t xml:space="preserve">二、主营产品分析</w:t>
      </w:r>
    </w:p>
    <w:p>
      <w:pPr>
        <w:spacing w:after="150"/>
      </w:pPr>
      <w:r>
        <w:rPr/>
        <w:t xml:space="preserve">三、竞争优势</w:t>
      </w:r>
    </w:p>
    <w:p>
      <w:pPr>
        <w:spacing w:after="150"/>
      </w:pPr>
      <w:r>
        <w:rPr/>
        <w:t xml:space="preserve">四、经营状况</w:t>
      </w:r>
    </w:p>
    <w:p>
      <w:pPr>
        <w:spacing w:after="150"/>
      </w:pPr>
      <w:r>
        <w:rPr/>
        <w:t xml:space="preserve">第八节 泰安航天特种车有限公司</w:t>
      </w:r>
    </w:p>
    <w:p>
      <w:pPr>
        <w:spacing w:after="150"/>
      </w:pPr>
      <w:r>
        <w:rPr/>
        <w:t xml:space="preserve">一、公司简介</w:t>
      </w:r>
    </w:p>
    <w:p>
      <w:pPr>
        <w:spacing w:after="150"/>
      </w:pPr>
      <w:r>
        <w:rPr/>
        <w:t xml:space="preserve">二、主营产品分析</w:t>
      </w:r>
    </w:p>
    <w:p>
      <w:pPr>
        <w:spacing w:after="150"/>
      </w:pPr>
      <w:r>
        <w:rPr/>
        <w:t xml:space="preserve">三、竞争优势</w:t>
      </w:r>
    </w:p>
    <w:p>
      <w:pPr>
        <w:spacing w:after="150"/>
      </w:pPr>
      <w:r>
        <w:rPr/>
        <w:t xml:space="preserve">四、经营状况</w:t>
      </w:r>
    </w:p>
    <w:p>
      <w:pPr>
        <w:spacing w:after="150"/>
      </w:pPr>
      <w:r>
        <w:rPr>
          <w:b w:val="1"/>
          <w:bCs w:val="1"/>
        </w:rPr>
        <w:t xml:space="preserve">第三部分 发展预测分析</w:t>
      </w:r>
    </w:p>
    <w:p>
      <w:pPr>
        <w:spacing w:after="150"/>
      </w:pPr>
      <w:r>
        <w:rPr>
          <w:b w:val="1"/>
          <w:bCs w:val="1"/>
        </w:rPr>
        <w:t xml:space="preserve">第七章 特种车辆及改装汽车制造业外部性分析</w:t>
      </w:r>
    </w:p>
    <w:p>
      <w:pPr>
        <w:spacing w:after="150"/>
      </w:pPr>
      <w:r>
        <w:rPr/>
        <w:t xml:space="preserve">第一节 进口产品与国产产品的比较分析</w:t>
      </w:r>
    </w:p>
    <w:p>
      <w:pPr>
        <w:spacing w:after="150"/>
      </w:pPr>
      <w:r>
        <w:rPr/>
        <w:t xml:space="preserve">一、技术能力分析</w:t>
      </w:r>
    </w:p>
    <w:p>
      <w:pPr>
        <w:spacing w:after="150"/>
      </w:pPr>
      <w:r>
        <w:rPr/>
        <w:t xml:space="preserve">二、价格指标分析</w:t>
      </w:r>
    </w:p>
    <w:p>
      <w:pPr>
        <w:spacing w:after="150"/>
      </w:pPr>
      <w:r>
        <w:rPr/>
        <w:t xml:space="preserve">第二节 结构性问题分析</w:t>
      </w:r>
    </w:p>
    <w:p>
      <w:pPr>
        <w:spacing w:after="150"/>
      </w:pPr>
      <w:r>
        <w:rPr/>
        <w:t xml:space="preserve">第三节 产业赢利能力分析</w:t>
      </w:r>
    </w:p>
    <w:p>
      <w:pPr>
        <w:spacing w:after="150"/>
      </w:pPr>
      <w:r>
        <w:rPr>
          <w:b w:val="1"/>
          <w:bCs w:val="1"/>
        </w:rPr>
        <w:t xml:space="preserve">第八章 特种专用汽车制造业行业环境</w:t>
      </w:r>
    </w:p>
    <w:p>
      <w:pPr>
        <w:spacing w:after="150"/>
      </w:pPr>
      <w:r>
        <w:rPr/>
        <w:t xml:space="preserve">第一节 《关于道路运输业结构调整的若干意见》</w:t>
      </w:r>
    </w:p>
    <w:p>
      <w:pPr>
        <w:spacing w:after="150"/>
      </w:pPr>
      <w:r>
        <w:rPr/>
        <w:t xml:space="preserve">第二节 近年来中国特种车制造业的主要投资和发展项目</w:t>
      </w:r>
    </w:p>
    <w:p>
      <w:pPr>
        <w:spacing w:after="150"/>
      </w:pPr>
      <w:r>
        <w:rPr/>
        <w:t xml:space="preserve">第三节 专用汽车及半挂车生产企业准入管理办法</w:t>
      </w:r>
    </w:p>
    <w:p>
      <w:pPr>
        <w:spacing w:after="150"/>
      </w:pPr>
      <w:r>
        <w:rPr>
          <w:b w:val="1"/>
          <w:bCs w:val="1"/>
        </w:rPr>
        <w:t xml:space="preserve">第九章 2024-2029年特种专用汽车市场发展趋势及预测</w:t>
      </w:r>
    </w:p>
    <w:p>
      <w:pPr>
        <w:spacing w:after="150"/>
      </w:pPr>
      <w:r>
        <w:rPr/>
        <w:t xml:space="preserve">第一节 汽车行业发展趋势</w:t>
      </w:r>
    </w:p>
    <w:p>
      <w:pPr>
        <w:spacing w:after="150"/>
      </w:pPr>
      <w:r>
        <w:rPr/>
        <w:t xml:space="preserve">一、汽车行业发展趋势分析</w:t>
      </w:r>
    </w:p>
    <w:p>
      <w:pPr>
        <w:spacing w:after="150"/>
      </w:pPr>
      <w:r>
        <w:rPr/>
        <w:t xml:space="preserve">二、中国重型车市场发展方向</w:t>
      </w:r>
    </w:p>
    <w:p>
      <w:pPr>
        <w:spacing w:after="150"/>
      </w:pPr>
      <w:r>
        <w:rPr/>
        <w:t xml:space="preserve">第二节 特种专用汽车行业发展趋势及预测</w:t>
      </w:r>
    </w:p>
    <w:p>
      <w:pPr>
        <w:spacing w:after="150"/>
      </w:pPr>
      <w:r>
        <w:rPr/>
        <w:t xml:space="preserve">一、中国特种专用汽车行业发展趋势</w:t>
      </w:r>
    </w:p>
    <w:p>
      <w:pPr>
        <w:spacing w:after="150"/>
      </w:pPr>
      <w:r>
        <w:rPr/>
        <w:t xml:space="preserve">二、2024-2029年中国专用车产品发展趋势</w:t>
      </w:r>
    </w:p>
    <w:p>
      <w:pPr>
        <w:spacing w:after="150"/>
      </w:pPr>
      <w:r>
        <w:rPr/>
        <w:t xml:space="preserve">三、2024-2029年中国特种专用车行业趋势预测</w:t>
      </w:r>
    </w:p>
    <w:p>
      <w:pPr>
        <w:spacing w:after="150"/>
      </w:pPr>
      <w:r>
        <w:rPr/>
        <w:t xml:space="preserve">第三节 中国特种专用车市场预测</w:t>
      </w:r>
    </w:p>
    <w:p>
      <w:pPr>
        <w:spacing w:after="150"/>
      </w:pPr>
      <w:r>
        <w:rPr/>
        <w:t xml:space="preserve">一、中国特种专用车市场预测</w:t>
      </w:r>
    </w:p>
    <w:p>
      <w:pPr>
        <w:spacing w:after="150"/>
      </w:pPr>
      <w:r>
        <w:rPr/>
        <w:t xml:space="preserve">二、中国改装车市场预测</w:t>
      </w:r>
    </w:p>
    <w:p>
      <w:pPr>
        <w:spacing w:after="150"/>
      </w:pPr>
      <w:r>
        <w:rPr/>
        <w:t xml:space="preserve">三、中国专用汽车市场预测</w:t>
      </w:r>
    </w:p>
    <w:p>
      <w:pPr>
        <w:spacing w:after="150"/>
      </w:pPr>
      <w:r>
        <w:rPr>
          <w:b w:val="1"/>
          <w:bCs w:val="1"/>
        </w:rPr>
        <w:t xml:space="preserve">图表目录</w:t>
      </w:r>
    </w:p>
    <w:p>
      <w:pPr>
        <w:spacing w:after="150"/>
      </w:pPr>
      <w:r>
        <w:rPr/>
        <w:t xml:space="preserve">图表：特种车结构细分产品及品种数量占比分析</w:t>
      </w:r>
    </w:p>
    <w:p>
      <w:pPr>
        <w:spacing w:after="150"/>
      </w:pPr>
      <w:r>
        <w:rPr/>
        <w:t xml:space="preserve">图表：2019-2023年重型卡车销量及增长率情况</w:t>
      </w:r>
    </w:p>
    <w:p>
      <w:pPr>
        <w:spacing w:after="150"/>
      </w:pPr>
      <w:r>
        <w:rPr/>
        <w:t xml:space="preserve">图表：2019-2023年重型卡车分车型销量走势图</w:t>
      </w:r>
    </w:p>
    <w:p>
      <w:pPr>
        <w:spacing w:after="150"/>
      </w:pPr>
      <w:r>
        <w:rPr/>
        <w:t xml:space="preserve">图表：2019-2023年各月我国重卡销售量及增长率分析</w:t>
      </w:r>
    </w:p>
    <w:p>
      <w:pPr>
        <w:spacing w:after="150"/>
      </w:pPr>
      <w:r>
        <w:rPr/>
        <w:t xml:space="preserve">图表：2019-2023年我国特种专用车销售量及增长率</w:t>
      </w:r>
    </w:p>
    <w:p>
      <w:pPr>
        <w:spacing w:after="150"/>
      </w:pPr>
      <w:r>
        <w:rPr/>
        <w:t xml:space="preserve">图表：2019-2023年中国不同类别改装车产量分析</w:t>
      </w:r>
    </w:p>
    <w:p>
      <w:pPr>
        <w:spacing w:after="150"/>
      </w:pPr>
      <w:r>
        <w:rPr/>
        <w:t xml:space="preserve">图表：2019-2023年我国改装车地区产量分布占比</w:t>
      </w:r>
    </w:p>
    <w:p>
      <w:pPr>
        <w:spacing w:after="150"/>
      </w:pPr>
      <w:r>
        <w:rPr/>
        <w:t xml:space="preserve">图表：2019-2023年我国改装车地区产量分布占比</w:t>
      </w:r>
    </w:p>
    <w:p>
      <w:pPr>
        <w:spacing w:after="150"/>
      </w:pPr>
      <w:r>
        <w:rPr/>
        <w:t xml:space="preserve">图表：2019-2023年我国专用改装车地区产量分布占比</w:t>
      </w:r>
    </w:p>
    <w:p>
      <w:pPr>
        <w:spacing w:after="150"/>
      </w:pPr>
      <w:r>
        <w:rPr/>
        <w:t xml:space="preserve">图表：2019-2023年我国特种专用车主要出口市场分析</w:t>
      </w:r>
    </w:p>
    <w:p>
      <w:pPr>
        <w:spacing w:after="150"/>
      </w:pPr>
      <w:r>
        <w:rPr/>
        <w:t xml:space="preserve">图表：2019-2023年我国特种专用车进口数量及增长率分析</w:t>
      </w:r>
    </w:p>
    <w:p>
      <w:pPr>
        <w:spacing w:after="150"/>
      </w:pPr>
      <w:r>
        <w:rPr/>
        <w:t xml:space="preserve">图表：2019-2023年我国特种专用车进口金额及增长率分析</w:t>
      </w:r>
    </w:p>
    <w:p>
      <w:pPr>
        <w:spacing w:after="150"/>
      </w:pPr>
      <w:r>
        <w:rPr/>
        <w:t xml:space="preserve">图表：2019-2023年我国特种专用车出口数量及增长率分析</w:t>
      </w:r>
    </w:p>
    <w:p>
      <w:pPr>
        <w:spacing w:after="150"/>
      </w:pPr>
      <w:r>
        <w:rPr/>
        <w:t xml:space="preserve">图表：2019-2023年我国特种专用车出口金额较增长率分析</w:t>
      </w:r>
    </w:p>
    <w:p>
      <w:pPr>
        <w:spacing w:after="150"/>
      </w:pPr>
      <w:r>
        <w:rPr/>
        <w:t xml:space="preserve">图表：2019-2023年威海广泰空港设备股份有限公司经营分析</w:t>
      </w:r>
    </w:p>
    <w:p>
      <w:pPr>
        <w:spacing w:after="150"/>
      </w:pPr>
      <w:r>
        <w:rPr/>
        <w:t xml:space="preserve">图表：2019-2023年威海广泰空港设备股份有限公司成长能力指标分析</w:t>
      </w:r>
    </w:p>
    <w:p>
      <w:pPr>
        <w:spacing w:after="150"/>
      </w:pPr>
      <w:r>
        <w:rPr/>
        <w:t xml:space="preserve">图表：2019-2023年威威海广泰空港设备股份有限公司司盈利能力指标分析</w:t>
      </w:r>
    </w:p>
    <w:p>
      <w:pPr>
        <w:spacing w:after="150"/>
      </w:pPr>
      <w:r>
        <w:rPr/>
        <w:t xml:space="preserve">图表：2019-2023年威海广泰空港设备股份有限公司盈利质量指标分析</w:t>
      </w:r>
    </w:p>
    <w:p>
      <w:pPr>
        <w:spacing w:after="150"/>
      </w:pPr>
      <w:r>
        <w:rPr/>
        <w:t xml:space="preserve">图表：2019-2023年威海广泰空港设备股份有限公司运营能力指标分析</w:t>
      </w:r>
    </w:p>
    <w:p>
      <w:pPr>
        <w:spacing w:after="150"/>
      </w:pPr>
      <w:r>
        <w:rPr/>
        <w:t xml:space="preserve">图表：2019-2023年威海广泰空港设备股份有限公司财务风险指标分析</w:t>
      </w:r>
    </w:p>
    <w:p>
      <w:pPr>
        <w:spacing w:after="150"/>
      </w:pPr>
      <w:r>
        <w:rPr/>
        <w:t xml:space="preserve">图表：2019-2023年华菱星马产品主营分析</w:t>
      </w:r>
    </w:p>
    <w:p>
      <w:pPr>
        <w:spacing w:after="150"/>
      </w:pPr>
      <w:r>
        <w:rPr/>
        <w:t xml:space="preserve">图表：2019-2023年华菱星马盈利能力指标分析</w:t>
      </w:r>
    </w:p>
    <w:p>
      <w:pPr>
        <w:spacing w:after="150"/>
      </w:pPr>
      <w:r>
        <w:rPr/>
        <w:t xml:space="preserve">图表：2019-2023年华菱星马盈利质量指标分析</w:t>
      </w:r>
    </w:p>
    <w:p>
      <w:pPr>
        <w:spacing w:after="150"/>
      </w:pPr>
      <w:r>
        <w:rPr/>
        <w:t xml:space="preserve">图表：2019-2023年华菱星马财务风险指标分析</w:t>
      </w:r>
    </w:p>
    <w:p>
      <w:pPr>
        <w:spacing w:after="150"/>
      </w:pPr>
      <w:r>
        <w:rPr/>
        <w:t xml:space="preserve">图表：2019-2023年华菱星马运营能力指标分析</w:t>
      </w:r>
    </w:p>
    <w:p>
      <w:pPr>
        <w:spacing w:after="150"/>
      </w:pPr>
      <w:r>
        <w:rPr/>
        <w:t xml:space="preserve">图表：2019-2023年华菱星马成长能力指标分析</w:t>
      </w:r>
    </w:p>
    <w:p>
      <w:pPr>
        <w:spacing w:after="150"/>
      </w:pPr>
      <w:r>
        <w:rPr/>
        <w:t xml:space="preserve">图表：2019-2023年航天晨光股份有限公司产品主营分析</w:t>
      </w:r>
    </w:p>
    <w:p>
      <w:pPr>
        <w:spacing w:after="150"/>
      </w:pPr>
      <w:r>
        <w:rPr/>
        <w:t xml:space="preserve">图表：2019-2023年航天晨光股份有限公司成长能力指标分析</w:t>
      </w:r>
    </w:p>
    <w:p>
      <w:pPr>
        <w:spacing w:after="150"/>
      </w:pPr>
      <w:r>
        <w:rPr/>
        <w:t xml:space="preserve">图表：2019-2023年航天晨光股份有限公司盈利能力指标分析</w:t>
      </w:r>
    </w:p>
    <w:p>
      <w:pPr>
        <w:spacing w:after="150"/>
      </w:pPr>
      <w:r>
        <w:rPr/>
        <w:t xml:space="preserve">图表：2019-2023年航天晨光股份有限公司盈利质量指标分析</w:t>
      </w:r>
    </w:p>
    <w:p>
      <w:pPr>
        <w:spacing w:after="150"/>
      </w:pPr>
      <w:r>
        <w:rPr/>
        <w:t xml:space="preserve">图表：2019-2023年航天晨光股份有限公司财务风险指标分析</w:t>
      </w:r>
    </w:p>
    <w:p>
      <w:pPr>
        <w:spacing w:after="150"/>
      </w:pPr>
      <w:r>
        <w:rPr/>
        <w:t xml:space="preserve">图表：2019-2023年航天晨光股份有限公司运营能力指标分析</w:t>
      </w:r>
    </w:p>
    <w:p>
      <w:pPr>
        <w:spacing w:after="150"/>
      </w:pPr>
      <w:r>
        <w:rPr/>
        <w:t xml:space="preserve">图表：2019-2023年迪马实业股份有限公司产品主营分析</w:t>
      </w:r>
    </w:p>
    <w:p>
      <w:pPr>
        <w:spacing w:after="150"/>
      </w:pPr>
      <w:r>
        <w:rPr/>
        <w:t xml:space="preserve">图表：2019-2023年迪马实业股份有限公司成长能力指标分析</w:t>
      </w:r>
    </w:p>
    <w:p>
      <w:pPr>
        <w:spacing w:after="150"/>
      </w:pPr>
      <w:r>
        <w:rPr/>
        <w:t xml:space="preserve">图表：2019-2023年迪马实业股份有限公司盈利能力指标分析</w:t>
      </w:r>
    </w:p>
    <w:p>
      <w:pPr>
        <w:spacing w:after="150"/>
      </w:pPr>
      <w:r>
        <w:rPr/>
        <w:t xml:space="preserve">图表：2019-2023年迪马实业股份有限公司盈利质量指标分析</w:t>
      </w:r>
    </w:p>
    <w:p>
      <w:pPr>
        <w:spacing w:after="150"/>
      </w:pPr>
      <w:r>
        <w:rPr/>
        <w:t xml:space="preserve">图表：2019-2023年迪马实业股份有限公司运营能力指标分析</w:t>
      </w:r>
    </w:p>
    <w:p>
      <w:pPr>
        <w:spacing w:after="150"/>
      </w:pPr>
      <w:r>
        <w:rPr/>
        <w:t xml:space="preserve">图表：2019-2023年迪马实业股份有限公司财务风险指标分析</w:t>
      </w:r>
    </w:p>
    <w:p>
      <w:pPr>
        <w:spacing w:after="150"/>
      </w:pPr>
      <w:r>
        <w:rPr/>
        <w:t xml:space="preserve">图表：2019-2023年中国国际海运集装箱(集团)股份有限公司按行业分类经营分析</w:t>
      </w:r>
    </w:p>
    <w:p>
      <w:pPr>
        <w:spacing w:after="150"/>
      </w:pPr>
      <w:r>
        <w:rPr/>
        <w:t xml:space="preserve">图表：2019-2023年中国国际海运集装箱(集团)股份有限公司按产品主营分析</w:t>
      </w:r>
    </w:p>
    <w:p>
      <w:pPr>
        <w:spacing w:after="150"/>
      </w:pPr>
      <w:r>
        <w:rPr/>
        <w:t xml:space="preserve">图表：2019-2023年中国国际海运集装箱(集团)股份有限公司按区域分类经营分析</w:t>
      </w:r>
    </w:p>
    <w:p>
      <w:pPr>
        <w:spacing w:after="150"/>
      </w:pPr>
      <w:r>
        <w:rPr/>
        <w:t xml:space="preserve">图表：2019-2023年中国国际海运集装箱(集团)股份有限公司成长能力指标分析</w:t>
      </w:r>
    </w:p>
    <w:p>
      <w:pPr>
        <w:spacing w:after="150"/>
      </w:pPr>
      <w:r>
        <w:rPr/>
        <w:t xml:space="preserve">图表：2019-2023年中国国际海运集装箱(集团)股份有限公司盈利能力指标分析</w:t>
      </w:r>
    </w:p>
    <w:p>
      <w:pPr>
        <w:spacing w:after="150"/>
      </w:pPr>
      <w:r>
        <w:rPr/>
        <w:t xml:space="preserve">图表：2019-2023年中国国际海运集装箱(集团)股份有限公司盈利质量指标分析</w:t>
      </w:r>
    </w:p>
    <w:p>
      <w:pPr>
        <w:spacing w:after="150"/>
      </w:pPr>
      <w:r>
        <w:rPr/>
        <w:t xml:space="preserve">图表：2019-2023年中国国际海运集装箱(集团)股份有限公司运营能力指标分析</w:t>
      </w:r>
    </w:p>
    <w:p>
      <w:pPr>
        <w:spacing w:after="150"/>
      </w:pPr>
      <w:r>
        <w:rPr/>
        <w:t xml:space="preserve">图表：2019-2023年中国国际海运集装箱(集团)股份有限公司财务风险指标分析</w:t>
      </w:r>
    </w:p>
    <w:p>
      <w:pPr>
        <w:spacing w:after="150"/>
      </w:pPr>
      <w:r>
        <w:rPr/>
        <w:t xml:space="preserve">图表：2019-2023年中国重汽产品主营构成分析</w:t>
      </w:r>
    </w:p>
    <w:p>
      <w:pPr>
        <w:spacing w:after="150"/>
      </w:pPr>
      <w:r>
        <w:rPr/>
        <w:t xml:space="preserve">图表：2019-2023年中国重汽盈利能力指标分析</w:t>
      </w:r>
    </w:p>
    <w:p>
      <w:pPr>
        <w:spacing w:after="150"/>
      </w:pPr>
      <w:r>
        <w:rPr/>
        <w:t xml:space="preserve">图表：2019-2023年中国重汽盈利质量指标分析</w:t>
      </w:r>
    </w:p>
    <w:p>
      <w:pPr>
        <w:spacing w:after="150"/>
      </w:pPr>
      <w:r>
        <w:rPr/>
        <w:t xml:space="preserve">图表：2019-2023年中国重汽财务风险指标分析</w:t>
      </w:r>
    </w:p>
    <w:p>
      <w:pPr>
        <w:spacing w:after="150"/>
      </w:pPr>
      <w:r>
        <w:rPr/>
        <w:t xml:space="preserve">图表：2019-2023年中国重汽运营能力指标分析</w:t>
      </w:r>
    </w:p>
    <w:p>
      <w:pPr>
        <w:spacing w:after="150"/>
      </w:pPr>
      <w:r>
        <w:rPr/>
        <w:t xml:space="preserve">图表：2019-2023年中国重汽成长能力指标分析</w:t>
      </w:r>
    </w:p>
    <w:p>
      <w:pPr>
        <w:spacing w:after="150"/>
      </w:pPr>
      <w:r>
        <w:rPr/>
        <w:t xml:space="preserve">图表：2019-2023年国内新开工建设的专用车项目一览表</w:t>
      </w:r>
    </w:p>
    <w:p>
      <w:pPr>
        <w:spacing w:after="150"/>
      </w:pPr>
      <w:r>
        <w:rPr/>
        <w:t xml:space="preserve">图表：2024-2029年我国特种专用车市场销售及增长率预测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本文地址：https://www.51baogao.cn/baogao/20200618/171965.shtml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8/171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2024-2029年中国特种车行业市场深度分析报告</dc:title>
  <dc:description>2024-2029年中国特种车行业市场深度分析报告</dc:description>
  <dc:subject>2024-2029年中国特种车行业市场深度分析报告</dc:subject>
  <cp:keywords>研究报告</cp:keywords>
  <cp:category>研究报告</cp:category>
  <cp:lastModifiedBy>北京中道泰和信息咨询有限公司</cp:lastModifiedBy>
  <dcterms:created xsi:type="dcterms:W3CDTF">2024-01-30T06:55:01+08:00</dcterms:created>
  <dcterms:modified xsi:type="dcterms:W3CDTF">2024-01-30T06:55:01+08:00</dcterms:modified>
</cp:coreProperties>
</file>

<file path=docProps/custom.xml><?xml version="1.0" encoding="utf-8"?>
<Properties xmlns="http://schemas.openxmlformats.org/officeDocument/2006/custom-properties" xmlns:vt="http://schemas.openxmlformats.org/officeDocument/2006/docPropsVTypes"/>
</file>