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2026-2031年电子书阅读器行业市场深度分析及发展策略研究报告</w:t>
      </w:r>
    </w:p>
    <w:p>
      <w:pPr>
        <w:spacing w:after="150"/>
      </w:pPr>
      <w:r>
        <w:rPr>
          <w:b w:val="1"/>
          <w:bCs w:val="1"/>
        </w:rPr>
        <w:t xml:space="preserve">报告简介</w:t>
      </w:r>
    </w:p>
    <w:p>
      <w:pPr>
        <w:spacing w:after="150"/>
      </w:pPr>
      <w:r>
        <w:rPr/>
        <w:t xml:space="preserve">电子书阅读器(e-book device，e-book reader)是一种采用LCD、电子纸为显示屏幕的新式数字阅读器，可以阅读网上绝大部分格式的电子书比如PDF、CHM、TXT等。显示技术，提供类似纸张阅读感受的电子阅读产品。</w:t>
      </w:r>
    </w:p>
    <w:p>
      <w:pPr>
        <w:spacing w:after="150"/>
      </w:pPr>
      <w:r>
        <w:rPr/>
        <w:t xml:space="preserve">它是一种浏览电子图书的工具。屏幕的大小决定了可以单屏显示字数的多少。而应用于电子书阅读器屏幕的技术有电子纸技术、LCD等显示技术。现在的电子书阅读器厂商大多放弃了LCD屏的制造，转而研究电子纸屏幕。</w:t>
      </w:r>
    </w:p>
    <w:p>
      <w:pPr>
        <w:spacing w:after="150"/>
      </w:pPr>
      <w:r>
        <w:rPr/>
        <w:t xml:space="preserve">本报告最大的特点就是前瞻性和适时性。报告根据电子书阅读器行业的发展轨迹及多年的实践经验，对行业未来的发展趋势做出审慎分析与预测，是电子书阅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书阅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电子书阅读器行业界定和分类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电子书阅读器行业国内外发展概述</w:t>
      </w:r>
    </w:p>
    <w:p>
      <w:pPr>
        <w:spacing w:before="75" w:after="0"/>
      </w:pPr>
      <w:r>
        <w:rPr/>
        <w:t xml:space="preserve">第一节 全球电子书阅读器行业发展概况</w:t>
      </w:r>
    </w:p>
    <w:p>
      <w:pPr>
        <w:spacing w:before="75" w:after="0"/>
      </w:pPr>
      <w:r>
        <w:rPr/>
        <w:t xml:space="preserve">一、全球电子书阅读器行业发展现状</w:t>
      </w:r>
    </w:p>
    <w:p>
      <w:pPr>
        <w:spacing w:before="75" w:after="0"/>
      </w:pPr>
      <w:r>
        <w:rPr/>
        <w:t xml:space="preserve">二、全球电子书阅读器行业发展趋势</w:t>
      </w:r>
    </w:p>
    <w:p>
      <w:pPr>
        <w:spacing w:before="75" w:after="0"/>
      </w:pPr>
      <w:r>
        <w:rPr/>
        <w:t xml:space="preserve">三、主要国家和地区发展状况</w:t>
      </w:r>
    </w:p>
    <w:p>
      <w:pPr>
        <w:spacing w:before="75" w:after="0"/>
      </w:pPr>
      <w:r>
        <w:rPr/>
        <w:t xml:space="preserve">第二节 中国电子书阅读器行业发展概况</w:t>
      </w:r>
    </w:p>
    <w:p>
      <w:pPr>
        <w:spacing w:before="75" w:after="0"/>
      </w:pPr>
      <w:r>
        <w:rPr/>
        <w:t xml:space="preserve">一、中国电子书阅读器行业发展历程与现状</w:t>
      </w:r>
    </w:p>
    <w:p>
      <w:pPr>
        <w:spacing w:before="75" w:after="0"/>
      </w:pPr>
      <w:r>
        <w:rPr/>
        <w:t xml:space="preserve">二、中国电子书阅读器行业发展中存在的问题</w:t>
      </w:r>
    </w:p>
    <w:p>
      <w:pPr>
        <w:spacing w:before="75" w:after="0"/>
      </w:pPr>
      <w:r>
        <w:rPr>
          <w:b w:val="1"/>
          <w:bCs w:val="1"/>
        </w:rPr>
        <w:t xml:space="preserve">第三章 中国电子书阅读器行业发展环境分析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电子书阅读器行业政策环境</w:t>
      </w:r>
    </w:p>
    <w:p>
      <w:pPr>
        <w:spacing w:before="75" w:after="0"/>
      </w:pPr>
      <w:r>
        <w:rPr/>
        <w:t xml:space="preserve">第四节 电子书阅读器行业技术环境</w:t>
      </w:r>
    </w:p>
    <w:p>
      <w:pPr>
        <w:spacing w:before="75" w:after="0"/>
      </w:pPr>
      <w:r>
        <w:rPr>
          <w:b w:val="1"/>
          <w:bCs w:val="1"/>
        </w:rPr>
        <w:t xml:space="preserve">第四章 中国电子书阅读器行业市场分析</w:t>
      </w:r>
    </w:p>
    <w:p>
      <w:pPr>
        <w:spacing w:before="75" w:after="0"/>
      </w:pPr>
      <w:r>
        <w:rPr/>
        <w:t xml:space="preserve">第一节 市场规模</w:t>
      </w:r>
    </w:p>
    <w:p>
      <w:pPr>
        <w:spacing w:before="75" w:after="0"/>
      </w:pPr>
      <w:r>
        <w:rPr/>
        <w:t xml:space="preserve">一、电子书阅读器行业市场规模及增速</w:t>
      </w:r>
    </w:p>
    <w:p>
      <w:pPr>
        <w:spacing w:before="75" w:after="0"/>
      </w:pPr>
      <w:r>
        <w:rPr/>
        <w:t xml:space="preserve">二、电子书阅读器行业市场饱和度</w:t>
      </w:r>
    </w:p>
    <w:p>
      <w:pPr>
        <w:spacing w:before="75" w:after="0"/>
      </w:pPr>
      <w:r>
        <w:rPr/>
        <w:t xml:space="preserve">三、影响电子书阅读器行业市场规模的因素</w:t>
      </w:r>
    </w:p>
    <w:p>
      <w:pPr>
        <w:spacing w:before="75" w:after="0"/>
      </w:pPr>
      <w:r>
        <w:rPr/>
        <w:t xml:space="preserve">四、2026-2031年电子书阅读器行业市场规模及增速预测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一、电子书阅读器行业所处生命周期</w:t>
      </w:r>
    </w:p>
    <w:p>
      <w:pPr>
        <w:spacing w:before="75" w:after="0"/>
      </w:pPr>
      <w:r>
        <w:rPr/>
        <w:t xml:space="preserve">二、技术变革与行业革新对电子书阅读器行业的影响</w:t>
      </w:r>
    </w:p>
    <w:p>
      <w:pPr>
        <w:spacing w:before="75" w:after="0"/>
      </w:pPr>
      <w:r>
        <w:rPr/>
        <w:t xml:space="preserve">三、差异化分析</w:t>
      </w:r>
    </w:p>
    <w:p>
      <w:pPr>
        <w:spacing w:before="75" w:after="0"/>
      </w:pPr>
      <w:r>
        <w:rPr>
          <w:b w:val="1"/>
          <w:bCs w:val="1"/>
        </w:rPr>
        <w:t xml:space="preserve">第五章 中国电子书阅读器行业供给与需求情况分析</w:t>
      </w:r>
    </w:p>
    <w:p>
      <w:pPr>
        <w:spacing w:before="75" w:after="0"/>
      </w:pPr>
      <w:r>
        <w:rPr/>
        <w:t xml:space="preserve">第一节 2021-2026年中国电子书阅读器行业总体规模</w:t>
      </w:r>
    </w:p>
    <w:p>
      <w:pPr>
        <w:spacing w:before="75" w:after="0"/>
      </w:pPr>
      <w:r>
        <w:rPr/>
        <w:t xml:space="preserve">第二节 中国电子书阅读器行业盈利情况分析</w:t>
      </w:r>
    </w:p>
    <w:p>
      <w:pPr>
        <w:spacing w:before="75" w:after="0"/>
      </w:pPr>
      <w:r>
        <w:rPr/>
        <w:t xml:space="preserve">第三节 中国电子书阅读器行业供给概况</w:t>
      </w:r>
    </w:p>
    <w:p>
      <w:pPr>
        <w:spacing w:before="75" w:after="0"/>
      </w:pPr>
      <w:r>
        <w:rPr/>
        <w:t xml:space="preserve">一、2021-2026年中国电子书阅读器供给情况分析</w:t>
      </w:r>
    </w:p>
    <w:p>
      <w:pPr>
        <w:spacing w:before="75" w:after="0"/>
      </w:pPr>
      <w:r>
        <w:rPr/>
        <w:t xml:space="preserve">二、中国电子书阅读器行业供给特点分析</w:t>
      </w:r>
    </w:p>
    <w:p>
      <w:pPr>
        <w:spacing w:before="75" w:after="0"/>
      </w:pPr>
      <w:r>
        <w:rPr/>
        <w:t xml:space="preserve">三、2026-2031年中国电子书阅读器行业供给预测分析</w:t>
      </w:r>
    </w:p>
    <w:p>
      <w:pPr>
        <w:spacing w:before="75" w:after="0"/>
      </w:pPr>
      <w:r>
        <w:rPr/>
        <w:t xml:space="preserve">第四节 中国电子书阅读器行业需求概况</w:t>
      </w:r>
    </w:p>
    <w:p>
      <w:pPr>
        <w:spacing w:before="75" w:after="0"/>
      </w:pPr>
      <w:r>
        <w:rPr/>
        <w:t xml:space="preserve">一、2021-2026年中国电子书阅读器行业需求情况分析</w:t>
      </w:r>
    </w:p>
    <w:p>
      <w:pPr>
        <w:spacing w:before="75" w:after="0"/>
      </w:pPr>
      <w:r>
        <w:rPr/>
        <w:t xml:space="preserve">二、中国电子书阅读器行业市场需求特点分析</w:t>
      </w:r>
    </w:p>
    <w:p>
      <w:pPr>
        <w:spacing w:before="75" w:after="0"/>
      </w:pPr>
      <w:r>
        <w:rPr/>
        <w:t xml:space="preserve">三、2026-2031年中国电子书阅读器市场需求预测分析</w:t>
      </w:r>
    </w:p>
    <w:p>
      <w:pPr>
        <w:spacing w:before="75" w:after="0"/>
      </w:pPr>
      <w:r>
        <w:rPr/>
        <w:t xml:space="preserve">第五节 电子书阅读器产业供需平衡状况分析</w:t>
      </w:r>
    </w:p>
    <w:p>
      <w:pPr>
        <w:spacing w:before="75" w:after="0"/>
      </w:pPr>
      <w:r>
        <w:rPr>
          <w:b w:val="1"/>
          <w:bCs w:val="1"/>
        </w:rPr>
        <w:t xml:space="preserve">第六章 中国电子书阅读器行业区域市场分析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中国电子书阅读器行业产业链分析</w:t>
      </w:r>
    </w:p>
    <w:p>
      <w:pPr>
        <w:spacing w:before="75" w:after="0"/>
      </w:pPr>
      <w:r>
        <w:rPr/>
        <w:t xml:space="preserve">第一节 电子书阅读器行业产业链分析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电子书阅读器上游行业分析</w:t>
      </w:r>
    </w:p>
    <w:p>
      <w:pPr>
        <w:spacing w:before="75" w:after="0"/>
      </w:pPr>
      <w:r>
        <w:rPr/>
        <w:t xml:space="preserve">一、电子书阅读器成本构成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四、上游行业对电子书阅读器行业的影响</w:t>
      </w:r>
    </w:p>
    <w:p>
      <w:pPr>
        <w:spacing w:before="75" w:after="0"/>
      </w:pPr>
      <w:r>
        <w:rPr/>
        <w:t xml:space="preserve">第三节 电子书阅读器下游行业分析</w:t>
      </w:r>
    </w:p>
    <w:p>
      <w:pPr>
        <w:spacing w:before="75" w:after="0"/>
      </w:pPr>
      <w:r>
        <w:rPr/>
        <w:t xml:space="preserve">一、电子书阅读器下游行业分布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四、下游需求对电子书阅读器行业的影响</w:t>
      </w:r>
    </w:p>
    <w:p>
      <w:pPr>
        <w:spacing w:before="75" w:after="0"/>
      </w:pPr>
      <w:r>
        <w:rPr>
          <w:b w:val="1"/>
          <w:bCs w:val="1"/>
        </w:rPr>
        <w:t xml:space="preserve">第八章 中国电子书阅读器行业主导驱动因素分析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中国电子书阅读器行业偿债能力分析</w:t>
      </w:r>
    </w:p>
    <w:p>
      <w:pPr>
        <w:spacing w:before="75" w:after="0"/>
      </w:pPr>
      <w:r>
        <w:rPr/>
        <w:t xml:space="preserve">第一节 电子书阅读器行业资产负债率分析</w:t>
      </w:r>
    </w:p>
    <w:p>
      <w:pPr>
        <w:spacing w:before="75" w:after="0"/>
      </w:pPr>
      <w:r>
        <w:rPr/>
        <w:t xml:space="preserve">第二节 电子书阅读器行业速动比率分析</w:t>
      </w:r>
    </w:p>
    <w:p>
      <w:pPr>
        <w:spacing w:before="75" w:after="0"/>
      </w:pPr>
      <w:r>
        <w:rPr/>
        <w:t xml:space="preserve">第三节 电子书阅读器行业流动比率分析</w:t>
      </w:r>
    </w:p>
    <w:p>
      <w:pPr>
        <w:spacing w:before="75" w:after="0"/>
      </w:pPr>
      <w:r>
        <w:rPr/>
        <w:t xml:space="preserve">第四节 电子书阅读器行业利息保障倍数分析</w:t>
      </w:r>
    </w:p>
    <w:p>
      <w:pPr>
        <w:spacing w:before="75" w:after="0"/>
      </w:pPr>
      <w:r>
        <w:rPr/>
        <w:t xml:space="preserve">第五节 2026-2031年电子书阅读器行业偿债能力预测</w:t>
      </w:r>
    </w:p>
    <w:p>
      <w:pPr>
        <w:spacing w:before="75" w:after="0"/>
      </w:pPr>
      <w:r>
        <w:rPr>
          <w:b w:val="1"/>
          <w:bCs w:val="1"/>
        </w:rPr>
        <w:t xml:space="preserve">第十章 中国电子书阅读器行业营运能力分析</w:t>
      </w:r>
    </w:p>
    <w:p>
      <w:pPr>
        <w:spacing w:before="75" w:after="0"/>
      </w:pPr>
      <w:r>
        <w:rPr/>
        <w:t xml:space="preserve">第一节 电子书阅读器行业总资产周转率分析</w:t>
      </w:r>
    </w:p>
    <w:p>
      <w:pPr>
        <w:spacing w:before="75" w:after="0"/>
      </w:pPr>
      <w:r>
        <w:rPr/>
        <w:t xml:space="preserve">第二节 电子书阅读器行业净资产周转率分析</w:t>
      </w:r>
    </w:p>
    <w:p>
      <w:pPr>
        <w:spacing w:before="75" w:after="0"/>
      </w:pPr>
      <w:r>
        <w:rPr/>
        <w:t xml:space="preserve">第三节 电子书阅读器行业应收账款周转率分析</w:t>
      </w:r>
    </w:p>
    <w:p>
      <w:pPr>
        <w:spacing w:before="75" w:after="0"/>
      </w:pPr>
      <w:r>
        <w:rPr/>
        <w:t xml:space="preserve">第四节 电子书阅读器行业存货周转率分析</w:t>
      </w:r>
    </w:p>
    <w:p>
      <w:pPr>
        <w:spacing w:before="75" w:after="0"/>
      </w:pPr>
      <w:r>
        <w:rPr/>
        <w:t xml:space="preserve">第五节 2026-2031年电子书阅读器行业营运能力预测</w:t>
      </w:r>
    </w:p>
    <w:p>
      <w:pPr>
        <w:spacing w:before="75" w:after="0"/>
      </w:pPr>
      <w:r>
        <w:rPr>
          <w:b w:val="1"/>
          <w:bCs w:val="1"/>
        </w:rPr>
        <w:t xml:space="preserve">第十一章 中国电子书阅读器行业竞争分析</w:t>
      </w:r>
    </w:p>
    <w:p>
      <w:pPr>
        <w:spacing w:before="75" w:after="0"/>
      </w:pPr>
      <w:r>
        <w:rPr/>
        <w:t xml:space="preserve">第一节 重点电子书阅读器企业市场份额</w:t>
      </w:r>
    </w:p>
    <w:p>
      <w:pPr>
        <w:spacing w:before="75" w:after="0"/>
      </w:pPr>
      <w:r>
        <w:rPr/>
        <w:t xml:space="preserve">第二节 电子书阅读器行业市场集中度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中国电子书阅读器行业重点企业分析</w:t>
      </w:r>
    </w:p>
    <w:p>
      <w:pPr>
        <w:spacing w:before="75" w:after="0"/>
      </w:pPr>
      <w:r>
        <w:rPr/>
        <w:t xml:space="preserve">第一节 东莞市永正电子图书科技有限公司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湛江市新华书店有限公司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2026-2031年中国电子书阅读器行业发展与投资风险分析</w:t>
      </w:r>
    </w:p>
    <w:p>
      <w:pPr>
        <w:spacing w:before="75" w:after="0"/>
      </w:pPr>
      <w:r>
        <w:rPr/>
        <w:t xml:space="preserve">第一节 电子书阅读器行业环境风险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电子书阅读器行业政策风险</w:t>
      </w:r>
    </w:p>
    <w:p>
      <w:pPr>
        <w:spacing w:before="75" w:after="0"/>
      </w:pPr>
      <w:r>
        <w:rPr/>
        <w:t xml:space="preserve">第四节 电子书阅读器行业市场风险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2026-2031年中国电子书阅读器行业发展前景及投资机会分析</w:t>
      </w:r>
    </w:p>
    <w:p>
      <w:pPr>
        <w:spacing w:before="75" w:after="0"/>
      </w:pPr>
      <w:r>
        <w:rPr/>
        <w:t xml:space="preserve">第一节 电子书阅读器行业发展前景预测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电子书阅读器行业投资机会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电子书阅读器行业研究结论及建议</w:t>
      </w:r>
    </w:p>
    <w:p>
      <w:pPr>
        <w:spacing w:before="75" w:after="0"/>
      </w:pPr>
      <w:r>
        <w:rPr/>
        <w:t xml:space="preserve">第二节 中道泰和电子书阅读器行业发展建议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图表：电子书阅读器行业生命周期</w:t>
      </w:r>
    </w:p>
    <w:p>
      <w:pPr>
        <w:spacing w:before="75" w:after="0"/>
      </w:pPr>
      <w:r>
        <w:rPr/>
        <w:t xml:space="preserve">图表：电子书阅读器行业产业链结构</w:t>
      </w:r>
    </w:p>
    <w:p>
      <w:pPr>
        <w:spacing w:before="75" w:after="0"/>
      </w:pPr>
      <w:r>
        <w:rPr/>
        <w:t xml:space="preserve">图表：2021-2026年全球电子书阅读器行业市场规模</w:t>
      </w:r>
    </w:p>
    <w:p>
      <w:pPr>
        <w:spacing w:before="75" w:after="0"/>
      </w:pPr>
      <w:r>
        <w:rPr/>
        <w:t xml:space="preserve">图表：2021-2026年中国电子书阅读器行业市场规模</w:t>
      </w:r>
    </w:p>
    <w:p>
      <w:pPr>
        <w:spacing w:before="75" w:after="0"/>
      </w:pPr>
      <w:r>
        <w:rPr/>
        <w:t xml:space="preserve">图表：2021-2026年中国电子书阅读器市场占全球份额比较</w:t>
      </w:r>
    </w:p>
    <w:p>
      <w:pPr>
        <w:spacing w:before="75" w:after="0"/>
      </w:pPr>
      <w:r>
        <w:rPr/>
        <w:t xml:space="preserve">图表：2021-2026年电子书阅读器行业集中度</w:t>
      </w:r>
    </w:p>
    <w:p>
      <w:pPr>
        <w:spacing w:before="75" w:after="0"/>
      </w:pPr>
      <w:r>
        <w:rPr/>
        <w:t xml:space="preserve">图表：2021-2026年电子书阅读器行业利润总额</w:t>
      </w:r>
    </w:p>
    <w:p>
      <w:pPr>
        <w:spacing w:before="75" w:after="0"/>
      </w:pPr>
      <w:r>
        <w:rPr/>
        <w:t xml:space="preserve">图表：2021-2026年电子书阅读器行业资产总计</w:t>
      </w:r>
    </w:p>
    <w:p>
      <w:pPr>
        <w:spacing w:before="75" w:after="0"/>
      </w:pPr>
      <w:r>
        <w:rPr/>
        <w:t xml:space="preserve">图表：2021-2026年电子书阅读器行业负债总计</w:t>
      </w:r>
    </w:p>
    <w:p>
      <w:pPr>
        <w:spacing w:before="75" w:after="0"/>
      </w:pPr>
      <w:r>
        <w:rPr/>
        <w:t xml:space="preserve">图表：2021-2026年电子书阅读器行业竞争力分析</w:t>
      </w:r>
    </w:p>
    <w:p>
      <w:pPr>
        <w:spacing w:before="75" w:after="0"/>
      </w:pPr>
      <w:r>
        <w:rPr/>
        <w:t xml:space="preserve">图表：2021-2026年电子书阅读器市场价格走势</w:t>
      </w:r>
    </w:p>
    <w:p>
      <w:pPr>
        <w:spacing w:before="75" w:after="0"/>
      </w:pPr>
      <w:r>
        <w:rPr/>
        <w:t xml:space="preserve">图表：2021-2026年电子书阅读器行业主营业务收入</w:t>
      </w:r>
    </w:p>
    <w:p>
      <w:pPr>
        <w:spacing w:before="75" w:after="0"/>
      </w:pPr>
      <w:r>
        <w:rPr/>
        <w:t xml:space="preserve">图表：2021-2026年电子书阅读器行业主营业务成本</w:t>
      </w:r>
    </w:p>
    <w:p>
      <w:pPr>
        <w:spacing w:before="75" w:after="0"/>
      </w:pPr>
      <w:r>
        <w:rPr/>
        <w:t xml:space="preserve">图表：2021-2026年电子书阅读器行业管理费用分析</w:t>
      </w:r>
    </w:p>
    <w:p>
      <w:pPr>
        <w:spacing w:before="75" w:after="0"/>
      </w:pPr>
      <w:r>
        <w:rPr/>
        <w:t xml:space="preserve">图表：2021-2026年电子书阅读器行业财务费用分析</w:t>
      </w:r>
    </w:p>
    <w:p>
      <w:pPr>
        <w:spacing w:before="75" w:after="0"/>
      </w:pPr>
      <w:r>
        <w:rPr/>
        <w:t xml:space="preserve">图表：2021-2026年电子书阅读器行业重要数据指标比较</w:t>
      </w:r>
    </w:p>
    <w:p>
      <w:pPr>
        <w:spacing w:before="75" w:after="0"/>
      </w:pPr>
      <w:r>
        <w:rPr/>
        <w:t xml:space="preserve">图表：2021-2026年中国电子书阅读器行业盈利能力分析</w:t>
      </w:r>
    </w:p>
    <w:p>
      <w:pPr>
        <w:spacing w:before="75" w:after="0"/>
      </w:pPr>
      <w:r>
        <w:rPr/>
        <w:t xml:space="preserve">图表：2021-2026年中国电子书阅读器行业运营能力分析</w:t>
      </w:r>
    </w:p>
    <w:p>
      <w:pPr>
        <w:spacing w:before="75" w:after="0"/>
      </w:pPr>
      <w:r>
        <w:rPr/>
        <w:t xml:space="preserve">图表：2021-2026年中国电子书阅读器行业偿债能力分析</w:t>
      </w:r>
    </w:p>
    <w:p>
      <w:pPr>
        <w:spacing w:before="75" w:after="0"/>
      </w:pPr>
      <w:r>
        <w:rPr/>
        <w:t xml:space="preserve">图表：2021-2026年中国电子书阅读器行业发展能力分析</w:t>
      </w:r>
    </w:p>
    <w:p>
      <w:pPr>
        <w:spacing w:before="75" w:after="0"/>
      </w:pPr>
      <w:r>
        <w:rPr/>
        <w:t xml:space="preserve">图表：2021-2026年电子书阅读器行业不同规模企业数量分布</w:t>
      </w:r>
    </w:p>
    <w:p>
      <w:pPr>
        <w:spacing w:before="75" w:after="0"/>
      </w:pPr>
      <w:r>
        <w:rPr/>
        <w:t xml:space="preserve">图表：2021-2026年电子书阅读器行业不同规模企业从业人员分布</w:t>
      </w:r>
    </w:p>
    <w:p>
      <w:pPr>
        <w:spacing w:before="75" w:after="0"/>
      </w:pPr>
      <w:r>
        <w:rPr/>
        <w:t xml:space="preserve">图表：2021-2026年电子书阅读器行业不同规模企业资产总额分布</w:t>
      </w:r>
    </w:p>
    <w:p>
      <w:pPr>
        <w:spacing w:before="75" w:after="0"/>
      </w:pPr>
      <w:r>
        <w:rPr/>
        <w:t xml:space="preserve">图表：2021-2026年电子书阅读器行业不同规模企业利润总额分布</w:t>
      </w:r>
    </w:p>
    <w:p>
      <w:pPr>
        <w:spacing w:before="75" w:after="0"/>
      </w:pPr>
      <w:r>
        <w:rPr/>
        <w:t xml:space="preserve">图表：2021-2026年电子书阅读器行业不同性质企业数量分布</w:t>
      </w:r>
    </w:p>
    <w:p>
      <w:pPr>
        <w:spacing w:before="75" w:after="0"/>
      </w:pPr>
      <w:r>
        <w:rPr/>
        <w:t xml:space="preserve">图表：2021-2026年电子书阅读器行业不同性质企业从业人员分布</w:t>
      </w:r>
    </w:p>
    <w:p>
      <w:pPr>
        <w:spacing w:before="75" w:after="0"/>
      </w:pPr>
      <w:r>
        <w:rPr/>
        <w:t xml:space="preserve">图表：2021-2026年电子书阅读器行业不同性质企业资产总额分布</w:t>
      </w:r>
    </w:p>
    <w:p>
      <w:pPr>
        <w:spacing w:before="75" w:after="0"/>
      </w:pPr>
      <w:r>
        <w:rPr/>
        <w:t xml:space="preserve">图表：2021-2026年电子书阅读器行业不同性质企业利润总额分布</w:t>
      </w:r>
    </w:p>
    <w:p>
      <w:pPr>
        <w:spacing w:before="75" w:after="0"/>
      </w:pPr>
      <w:r>
        <w:rPr/>
        <w:t xml:space="preserve">图表：2026-2031年电子书阅读器行业市场规模预测</w:t>
      </w:r>
    </w:p>
    <w:p>
      <w:pPr>
        <w:spacing w:before="75" w:after="0"/>
      </w:pPr>
      <w:r>
        <w:rPr/>
        <w:t xml:space="preserve">图表：2026-2031年电子书阅读器行业竞争格局预测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2026-2031年电子书阅读器行业市场深度分析及发展策略研究报告</dc:title>
  <dc:description>2026-2031年电子书阅读器行业市场深度分析及发展策略研究报告</dc:description>
  <dc:subject>2026-2031年电子书阅读器行业市场深度分析及发展策略研究报告</dc:subject>
  <cp:keywords>研究报告</cp:keywords>
  <cp:category>研究报告</cp:category>
  <cp:lastModifiedBy>北京中道泰和信息咨询有限公司</cp:lastModifiedBy>
  <dcterms:created xsi:type="dcterms:W3CDTF">2026-03-31T12:25:42+08:00</dcterms:created>
  <dcterms:modified xsi:type="dcterms:W3CDTF">2026-03-31T12:25:42+08:00</dcterms:modified>
</cp:coreProperties>
</file>

<file path=docProps/custom.xml><?xml version="1.0" encoding="utf-8"?>
<Properties xmlns="http://schemas.openxmlformats.org/officeDocument/2006/custom-properties" xmlns:vt="http://schemas.openxmlformats.org/officeDocument/2006/docPropsVTypes"/>
</file>