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2024-2029年三聚氰胺硬质泡沫行业市场深度分析及投资风险预测报告</w:t>
      </w:r>
    </w:p>
    <w:p>
      <w:pPr>
        <w:spacing w:after="150"/>
      </w:pPr>
      <w:r>
        <w:rPr>
          <w:b w:val="1"/>
          <w:bCs w:val="1"/>
        </w:rPr>
        <w:t xml:space="preserve">报告简介</w:t>
      </w:r>
    </w:p>
    <w:p>
      <w:pPr>
        <w:spacing w:after="150"/>
      </w:pPr>
      <w:r>
        <w:rPr/>
        <w:t xml:space="preserve">泡沫具有保温、隔热等良好性能，近年来在保温材料领域得到飞速的发展。但一般的泡沫因其自身易燃，需加入阻燃剂，而很多阻燃剂在高温下会分解放出能置人于死地的有毒气体，引发二次灾害和环境污染。因此，绿色、安全、经济的保温防火材料市场前景优于传统的发泡保温材料。</w:t>
      </w:r>
    </w:p>
    <w:p>
      <w:pPr>
        <w:spacing w:after="150"/>
      </w:pPr>
      <w:r>
        <w:rPr/>
        <w:t xml:space="preserve">随着我国对建筑节能和防火要求的不断提高，三聚氰胺硬质泡沫作为一种无需添加阻燃剂的新型泡沫塑料，与当前市场主要的保温材料相比，具备更加优异的保温、隔热、防火性能。作为一种环保节能﹑使用安全且价格便宜的建筑材料，将三聚氰胺泡沫制成密度大于20kg/m3的硬质泡沫板材，有望替代聚苯乙烯、聚氨酯等传统保温板材，成为新型、高效、节能的保温材料，在建筑领域应用前景广阔。近年来，国内科研工作者已经进行了大量可发性三聚氰胺树脂研究，但软质的泡沫体比较成功，能用于外墙保温材料的发泡体极为少见。</w:t>
      </w:r>
    </w:p>
    <w:p>
      <w:pPr>
        <w:spacing w:after="150"/>
      </w:pPr>
      <w:r>
        <w:rPr/>
        <w:t xml:space="preserve">三聚氰胺泡沫塑料是90年代以来开发出的高附加值、高科技含量的三聚氰胺深加工产品，于20世纪90年代开始工业化生产，工艺技术在世界上由德国BASF公司所独有和拥有专利。1996年，德国BASF公司首次在民用市场推出软质三聚氰胺泡沫塑料，引起世界高分子行业的高度关注。随后BASF公司先后建设了几套工业化生产装置，年产能50×10^4m^3左右。随着需求量的逐年增加，BASF公司不断扩产并保持市场供需平衡，产品长期在世界处于高价垄断地位，在上海进口的BASF三聚氰胺泡沫塑料报价高达5000元/立方米。</w:t>
      </w:r>
    </w:p>
    <w:p>
      <w:pPr>
        <w:spacing w:after="150"/>
      </w:pPr>
      <w:r>
        <w:rPr/>
        <w:t xml:space="preserve">我国在本世纪初，多家生产企业和相关科研院校投入一定的力量进行三聚氰胺泡沫塑料的研究和开发。截至2019年，中国三聚氰胺硬质泡沫行业产量为46.5万立方米，同比增长约6%。</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三聚氰胺硬质泡沫市场进行了分析研究。报告在总结中国三聚氰胺硬质泡沫行业发展历程的基础上，结合新时期的各方面因素，对中国三聚氰胺硬质泡沫行业的发展趋势给予了细致和审慎的预测论证。报告资料详实，图表丰富，既有深入的分析，又有直观的比较，为中国三聚氰胺硬质泡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三聚氰胺硬质泡沫行业概述 1</w:t>
      </w:r>
    </w:p>
    <w:p>
      <w:pPr>
        <w:spacing w:after="150"/>
      </w:pPr>
      <w:r>
        <w:rPr/>
        <w:t xml:space="preserve">第一节 行业相关界定 1</w:t>
      </w:r>
    </w:p>
    <w:p>
      <w:pPr>
        <w:spacing w:after="150"/>
      </w:pPr>
      <w:r>
        <w:rPr/>
        <w:t xml:space="preserve">一、三聚氰胺硬质泡沫的定义 1</w:t>
      </w:r>
    </w:p>
    <w:p>
      <w:pPr>
        <w:spacing w:after="150"/>
      </w:pPr>
      <w:r>
        <w:rPr/>
        <w:t xml:space="preserve">二、行业发展历程 1</w:t>
      </w:r>
    </w:p>
    <w:p>
      <w:pPr>
        <w:spacing w:after="150"/>
      </w:pPr>
      <w:r>
        <w:rPr/>
        <w:t xml:space="preserve">第二节 三聚氰胺硬质泡沫产品细分及特性 2</w:t>
      </w:r>
    </w:p>
    <w:p>
      <w:pPr>
        <w:spacing w:after="150"/>
      </w:pPr>
      <w:r>
        <w:rPr/>
        <w:t xml:space="preserve">一、产品分类情况 2</w:t>
      </w:r>
    </w:p>
    <w:p>
      <w:pPr>
        <w:spacing w:after="150"/>
      </w:pPr>
      <w:r>
        <w:rPr/>
        <w:t xml:space="preserve">二、行业产品特性分析 2</w:t>
      </w:r>
    </w:p>
    <w:p>
      <w:pPr>
        <w:spacing w:after="150"/>
      </w:pPr>
      <w:r>
        <w:rPr/>
        <w:t xml:space="preserve">第三节 三聚氰胺硬质泡沫行业地位分析 3</w:t>
      </w:r>
    </w:p>
    <w:p>
      <w:pPr>
        <w:spacing w:after="150"/>
      </w:pPr>
      <w:r>
        <w:rPr/>
        <w:t xml:space="preserve">一、行业发展所处的阶段 3</w:t>
      </w:r>
    </w:p>
    <w:p>
      <w:pPr>
        <w:spacing w:after="150"/>
      </w:pPr>
      <w:r>
        <w:rPr/>
        <w:t xml:space="preserve">二、行业关联度情况 7</w:t>
      </w:r>
    </w:p>
    <w:p>
      <w:pPr>
        <w:spacing w:after="150"/>
      </w:pPr>
      <w:r>
        <w:rPr/>
        <w:t xml:space="preserve">三、行业地位分析 15</w:t>
      </w:r>
    </w:p>
    <w:p>
      <w:pPr>
        <w:spacing w:after="150"/>
      </w:pPr>
      <w:r>
        <w:rPr/>
        <w:t xml:space="preserve">第四节 三聚氰胺硬质泡沫政策及其实施情况 16</w:t>
      </w:r>
    </w:p>
    <w:p>
      <w:pPr>
        <w:spacing w:after="150"/>
      </w:pPr>
      <w:r>
        <w:rPr/>
        <w:t xml:space="preserve">第五节 三聚氰胺硬质泡沫发展的swot分析 19</w:t>
      </w:r>
    </w:p>
    <w:p>
      <w:pPr>
        <w:spacing w:after="150"/>
      </w:pPr>
      <w:r>
        <w:rPr/>
        <w:t xml:space="preserve">一、三聚氰胺硬质泡沫发展的优势分析 19</w:t>
      </w:r>
    </w:p>
    <w:p>
      <w:pPr>
        <w:spacing w:after="150"/>
      </w:pPr>
      <w:r>
        <w:rPr/>
        <w:t xml:space="preserve">二、三聚氰胺硬质泡沫发展的劣势分析 21</w:t>
      </w:r>
    </w:p>
    <w:p>
      <w:pPr>
        <w:spacing w:after="150"/>
      </w:pPr>
      <w:r>
        <w:rPr/>
        <w:t xml:space="preserve">三、三聚氰胺硬质泡沫发展的机遇分析 21</w:t>
      </w:r>
    </w:p>
    <w:p>
      <w:pPr>
        <w:spacing w:after="150"/>
      </w:pPr>
      <w:r>
        <w:rPr/>
        <w:t xml:space="preserve">四、三聚氰胺硬质泡沫发展面临的挑战 22</w:t>
      </w:r>
    </w:p>
    <w:p>
      <w:pPr>
        <w:spacing w:after="150"/>
      </w:pPr>
      <w:r>
        <w:rPr>
          <w:b w:val="1"/>
          <w:bCs w:val="1"/>
        </w:rPr>
        <w:t xml:space="preserve">第二章 三聚氰胺硬质泡沫行业产业链分析 23</w:t>
      </w:r>
    </w:p>
    <w:p>
      <w:pPr>
        <w:spacing w:after="150"/>
      </w:pPr>
      <w:r>
        <w:rPr/>
        <w:t xml:space="preserve">第一节 三聚氰胺硬质泡沫产业链构成 23</w:t>
      </w:r>
    </w:p>
    <w:p>
      <w:pPr>
        <w:spacing w:after="150"/>
      </w:pPr>
      <w:r>
        <w:rPr/>
        <w:t xml:space="preserve">第二节 三聚氰胺硬质泡沫行业上游原材料分析 23</w:t>
      </w:r>
    </w:p>
    <w:p>
      <w:pPr>
        <w:spacing w:after="150"/>
      </w:pPr>
      <w:r>
        <w:rPr/>
        <w:t xml:space="preserve">一、三聚氰胺硬质泡沫产品生产路线 23</w:t>
      </w:r>
    </w:p>
    <w:p>
      <w:pPr>
        <w:spacing w:after="150"/>
      </w:pPr>
      <w:r>
        <w:rPr/>
        <w:t xml:space="preserve">二、三聚氰胺硬质泡沫主要原料产能 25</w:t>
      </w:r>
    </w:p>
    <w:p>
      <w:pPr>
        <w:spacing w:after="150"/>
      </w:pPr>
      <w:r>
        <w:rPr/>
        <w:t xml:space="preserve">三、三聚氰胺硬质泡沫主要原料进口量 27</w:t>
      </w:r>
    </w:p>
    <w:p>
      <w:pPr>
        <w:spacing w:after="150"/>
      </w:pPr>
      <w:r>
        <w:rPr/>
        <w:t xml:space="preserve">四、川渝地区原料生产企业名录(30家) 27</w:t>
      </w:r>
    </w:p>
    <w:p>
      <w:pPr>
        <w:spacing w:after="150"/>
      </w:pPr>
      <w:r>
        <w:rPr/>
        <w:t xml:space="preserve">第三节 三聚氰胺硬质泡沫下游主要应用领域及产品分析 28</w:t>
      </w:r>
    </w:p>
    <w:p>
      <w:pPr>
        <w:spacing w:after="150"/>
      </w:pPr>
      <w:r>
        <w:rPr/>
        <w:t xml:space="preserve">一、工业 28</w:t>
      </w:r>
    </w:p>
    <w:p>
      <w:pPr>
        <w:spacing w:after="150"/>
      </w:pPr>
      <w:r>
        <w:rPr/>
        <w:t xml:space="preserve">二、施工 30</w:t>
      </w:r>
    </w:p>
    <w:p>
      <w:pPr>
        <w:spacing w:after="150"/>
      </w:pPr>
      <w:r>
        <w:rPr/>
        <w:t xml:space="preserve">三、运输 30</w:t>
      </w:r>
    </w:p>
    <w:p>
      <w:pPr>
        <w:spacing w:after="150"/>
      </w:pPr>
      <w:r>
        <w:rPr/>
        <w:t xml:space="preserve">四、其他 31</w:t>
      </w:r>
    </w:p>
    <w:p>
      <w:pPr>
        <w:spacing w:after="150"/>
      </w:pPr>
      <w:r>
        <w:rPr>
          <w:b w:val="1"/>
          <w:bCs w:val="1"/>
        </w:rPr>
        <w:t xml:space="preserve">第三章 国际三聚氰胺硬质泡沫行业分析 32</w:t>
      </w:r>
    </w:p>
    <w:p>
      <w:pPr>
        <w:spacing w:after="150"/>
      </w:pPr>
      <w:r>
        <w:rPr/>
        <w:t xml:space="preserve">第一节 国际三聚氰胺硬质泡沫行业发展环境分析 32</w:t>
      </w:r>
    </w:p>
    <w:p>
      <w:pPr>
        <w:spacing w:after="150"/>
      </w:pPr>
      <w:r>
        <w:rPr/>
        <w:t xml:space="preserve">一、全球人口状况分析 32</w:t>
      </w:r>
    </w:p>
    <w:p>
      <w:pPr>
        <w:spacing w:after="150"/>
      </w:pPr>
      <w:r>
        <w:rPr/>
        <w:t xml:space="preserve">二、国际宏观经济环境分析 32</w:t>
      </w:r>
    </w:p>
    <w:p>
      <w:pPr>
        <w:spacing w:after="150"/>
      </w:pPr>
      <w:r>
        <w:rPr/>
        <w:t xml:space="preserve">第二节 国际三聚氰胺硬质泡沫行业发展现状分析 51</w:t>
      </w:r>
    </w:p>
    <w:p>
      <w:pPr>
        <w:spacing w:after="150"/>
      </w:pPr>
      <w:r>
        <w:rPr/>
        <w:t xml:space="preserve">一、国际三聚氰胺硬质泡沫行业发展概况 51</w:t>
      </w:r>
    </w:p>
    <w:p>
      <w:pPr>
        <w:spacing w:after="150"/>
      </w:pPr>
      <w:r>
        <w:rPr/>
        <w:t xml:space="preserve">二、国际三聚氰胺硬质泡沫行业产能产值 52</w:t>
      </w:r>
    </w:p>
    <w:p>
      <w:pPr>
        <w:spacing w:after="150"/>
      </w:pPr>
      <w:r>
        <w:rPr/>
        <w:t xml:space="preserve">三、国际三聚氰胺硬质泡沫行业的发展趋势分析 53</w:t>
      </w:r>
    </w:p>
    <w:p>
      <w:pPr>
        <w:spacing w:after="150"/>
      </w:pPr>
      <w:r>
        <w:rPr/>
        <w:t xml:space="preserve">第三节 2019-2023年国际三聚氰胺硬质泡沫优势企业分析 53</w:t>
      </w:r>
    </w:p>
    <w:p>
      <w:pPr>
        <w:spacing w:after="150"/>
      </w:pPr>
      <w:r>
        <w:rPr/>
        <w:t xml:space="preserve">一、巴斯夫 53</w:t>
      </w:r>
    </w:p>
    <w:p>
      <w:pPr>
        <w:spacing w:after="150"/>
      </w:pPr>
      <w:r>
        <w:rPr/>
        <w:t xml:space="preserve">二、clark foam 56</w:t>
      </w:r>
    </w:p>
    <w:p>
      <w:pPr>
        <w:spacing w:after="150"/>
      </w:pPr>
      <w:r>
        <w:rPr/>
        <w:t xml:space="preserve">三、soundcoat company 58</w:t>
      </w:r>
    </w:p>
    <w:p>
      <w:pPr>
        <w:spacing w:after="150"/>
      </w:pPr>
      <w:r>
        <w:rPr/>
        <w:t xml:space="preserve">四、wilhams 59</w:t>
      </w:r>
    </w:p>
    <w:p>
      <w:pPr>
        <w:spacing w:after="150"/>
      </w:pPr>
      <w:r>
        <w:rPr>
          <w:b w:val="1"/>
          <w:bCs w:val="1"/>
        </w:rPr>
        <w:t xml:space="preserve">第二部分 行业深度分析</w:t>
      </w:r>
    </w:p>
    <w:p>
      <w:pPr>
        <w:spacing w:after="150"/>
      </w:pPr>
      <w:r>
        <w:rPr>
          <w:b w:val="1"/>
          <w:bCs w:val="1"/>
        </w:rPr>
        <w:t xml:space="preserve">第四章 三聚氰胺硬质泡沫行业经营和竞争分析 62</w:t>
      </w:r>
    </w:p>
    <w:p>
      <w:pPr>
        <w:spacing w:after="150"/>
      </w:pPr>
      <w:r>
        <w:rPr/>
        <w:t xml:space="preserve">第一节 行业核心竞争力分析及构建 62</w:t>
      </w:r>
    </w:p>
    <w:p>
      <w:pPr>
        <w:spacing w:after="150"/>
      </w:pPr>
      <w:r>
        <w:rPr/>
        <w:t xml:space="preserve">第二节 经营手段分析 67</w:t>
      </w:r>
    </w:p>
    <w:p>
      <w:pPr>
        <w:spacing w:after="150"/>
      </w:pPr>
      <w:r>
        <w:rPr/>
        <w:t xml:space="preserve">一、消费特征分析 67</w:t>
      </w:r>
    </w:p>
    <w:p>
      <w:pPr>
        <w:spacing w:after="150"/>
      </w:pPr>
      <w:r>
        <w:rPr/>
        <w:t xml:space="preserve">二、产品分类与定位 68</w:t>
      </w:r>
    </w:p>
    <w:p>
      <w:pPr>
        <w:spacing w:after="150"/>
      </w:pPr>
      <w:r>
        <w:rPr/>
        <w:t xml:space="preserve">三、产品策略分析 71</w:t>
      </w:r>
    </w:p>
    <w:p>
      <w:pPr>
        <w:spacing w:after="150"/>
      </w:pPr>
      <w:r>
        <w:rPr/>
        <w:t xml:space="preserve">四、渠道和促销 79</w:t>
      </w:r>
    </w:p>
    <w:p>
      <w:pPr>
        <w:spacing w:after="150"/>
      </w:pPr>
      <w:r>
        <w:rPr/>
        <w:t xml:space="preserve">第三节 三聚氰胺硬质泡沫技术最新发展趋势分析 83</w:t>
      </w:r>
    </w:p>
    <w:p>
      <w:pPr>
        <w:spacing w:after="150"/>
      </w:pPr>
      <w:r>
        <w:rPr/>
        <w:t xml:space="preserve">一、国外同类技术重点研发方向 83</w:t>
      </w:r>
    </w:p>
    <w:p>
      <w:pPr>
        <w:spacing w:after="150"/>
      </w:pPr>
      <w:r>
        <w:rPr/>
        <w:t xml:space="preserve">二、重点研究高校、研究所及联系方式(5所高校) 84</w:t>
      </w:r>
    </w:p>
    <w:p>
      <w:pPr>
        <w:spacing w:after="150"/>
      </w:pPr>
      <w:r>
        <w:rPr>
          <w:b w:val="1"/>
          <w:bCs w:val="1"/>
        </w:rPr>
        <w:t xml:space="preserve">第五章 2019-2023年三聚氰胺硬质泡沫行业国内市场深度分析 85</w:t>
      </w:r>
    </w:p>
    <w:p>
      <w:pPr>
        <w:spacing w:after="150"/>
      </w:pPr>
      <w:r>
        <w:rPr/>
        <w:t xml:space="preserve">第一节 2019-2023年国内三聚氰胺硬质泡沫行业市场现状 85</w:t>
      </w:r>
    </w:p>
    <w:p>
      <w:pPr>
        <w:spacing w:after="150"/>
      </w:pPr>
      <w:r>
        <w:rPr/>
        <w:t xml:space="preserve">第二节 2019-2023年国内三聚氰胺硬质泡沫行业供给分析 87</w:t>
      </w:r>
    </w:p>
    <w:p>
      <w:pPr>
        <w:spacing w:after="150"/>
      </w:pPr>
      <w:r>
        <w:rPr/>
        <w:t xml:space="preserve">一、2019-2023年三聚氰胺硬质泡沫行业产能 87</w:t>
      </w:r>
    </w:p>
    <w:p>
      <w:pPr>
        <w:spacing w:after="150"/>
      </w:pPr>
      <w:r>
        <w:rPr/>
        <w:t xml:space="preserve">二、2019-2023年三聚氰胺硬质泡沫行业产值 88</w:t>
      </w:r>
    </w:p>
    <w:p>
      <w:pPr>
        <w:spacing w:after="150"/>
      </w:pPr>
      <w:r>
        <w:rPr/>
        <w:t xml:space="preserve">第三节 2019-2023年我国三聚氰胺硬质泡沫产品进口分析 89</w:t>
      </w:r>
    </w:p>
    <w:p>
      <w:pPr>
        <w:spacing w:after="150"/>
      </w:pPr>
      <w:r>
        <w:rPr/>
        <w:t xml:space="preserve">一、2019-2023年我国三聚氰胺硬质泡沫产品进口情况 89</w:t>
      </w:r>
    </w:p>
    <w:p>
      <w:pPr>
        <w:spacing w:after="150"/>
      </w:pPr>
      <w:r>
        <w:rPr/>
        <w:t xml:space="preserve">二、2019-2023年我国三聚氰胺硬质泡沫进口产品格局 89</w:t>
      </w:r>
    </w:p>
    <w:p>
      <w:pPr>
        <w:spacing w:after="150"/>
      </w:pPr>
      <w:r>
        <w:rPr/>
        <w:t xml:space="preserve">第四节 2019-2023年我国三聚氰胺硬质泡沫产品出口分析 89</w:t>
      </w:r>
    </w:p>
    <w:p>
      <w:pPr>
        <w:spacing w:after="150"/>
      </w:pPr>
      <w:r>
        <w:rPr/>
        <w:t xml:space="preserve">第五节 2024-2029年我国三聚氰胺硬质泡沫行业供给预测 90</w:t>
      </w:r>
    </w:p>
    <w:p>
      <w:pPr>
        <w:spacing w:after="150"/>
      </w:pPr>
      <w:r>
        <w:rPr>
          <w:b w:val="1"/>
          <w:bCs w:val="1"/>
        </w:rPr>
        <w:t xml:space="preserve">第六章 三聚氰胺硬质泡沫所属行业需求与预测分析 91</w:t>
      </w:r>
    </w:p>
    <w:p>
      <w:pPr>
        <w:spacing w:after="150"/>
      </w:pPr>
      <w:r>
        <w:rPr/>
        <w:t xml:space="preserve">第一节 三聚氰胺硬质泡沫所属行业需求分析及预测 91</w:t>
      </w:r>
    </w:p>
    <w:p>
      <w:pPr>
        <w:spacing w:after="150"/>
      </w:pPr>
      <w:r>
        <w:rPr/>
        <w:t xml:space="preserve">一、2019-2023年国际三聚氰胺硬质泡沫行业需求总量及趋势 91</w:t>
      </w:r>
    </w:p>
    <w:p>
      <w:pPr>
        <w:spacing w:after="150"/>
      </w:pPr>
      <w:r>
        <w:rPr/>
        <w:t xml:space="preserve">二、2019-2023年国内三聚氰胺硬质泡沫行业需求总量及趋势 91</w:t>
      </w:r>
    </w:p>
    <w:p>
      <w:pPr>
        <w:spacing w:after="150"/>
      </w:pPr>
      <w:r>
        <w:rPr/>
        <w:t xml:space="preserve">三、三聚氰胺硬质泡沫所属行业需求影响因素分析 92</w:t>
      </w:r>
    </w:p>
    <w:p>
      <w:pPr>
        <w:spacing w:after="150"/>
      </w:pPr>
      <w:r>
        <w:rPr/>
        <w:t xml:space="preserve">四、2024-2029年三聚氰胺硬质泡沫行业需求预测 93</w:t>
      </w:r>
    </w:p>
    <w:p>
      <w:pPr>
        <w:spacing w:after="150"/>
      </w:pPr>
      <w:r>
        <w:rPr/>
        <w:t xml:space="preserve">第二节 三聚氰胺硬质泡沫行业地区需求分析 93</w:t>
      </w:r>
    </w:p>
    <w:p>
      <w:pPr>
        <w:spacing w:after="150"/>
      </w:pPr>
      <w:r>
        <w:rPr/>
        <w:t xml:space="preserve">一、行业的总体区域需求分析 93</w:t>
      </w:r>
    </w:p>
    <w:p>
      <w:pPr>
        <w:spacing w:after="150"/>
      </w:pPr>
      <w:r>
        <w:rPr/>
        <w:t xml:space="preserve">二、七大区行业市场分析 94</w:t>
      </w:r>
    </w:p>
    <w:p>
      <w:pPr>
        <w:spacing w:after="150"/>
      </w:pPr>
      <w:r>
        <w:rPr/>
        <w:t xml:space="preserve">三、西南(川渝云贵)需求企业及联系方式 96</w:t>
      </w:r>
    </w:p>
    <w:p>
      <w:pPr>
        <w:spacing w:after="150"/>
      </w:pPr>
      <w:r>
        <w:rPr/>
        <w:t xml:space="preserve">第三节 三聚氰胺硬质泡沫行业细分市场需求分析 99</w:t>
      </w:r>
    </w:p>
    <w:p>
      <w:pPr>
        <w:spacing w:after="150"/>
      </w:pPr>
      <w:r>
        <w:rPr>
          <w:b w:val="1"/>
          <w:bCs w:val="1"/>
        </w:rPr>
        <w:t xml:space="preserve">第三部分 竞争格局分析</w:t>
      </w:r>
    </w:p>
    <w:p>
      <w:pPr>
        <w:spacing w:after="150"/>
      </w:pPr>
      <w:r>
        <w:rPr>
          <w:b w:val="1"/>
          <w:bCs w:val="1"/>
        </w:rPr>
        <w:t xml:space="preserve">第七章 2019-2023年国内外重点企业竞争力分析 100</w:t>
      </w:r>
    </w:p>
    <w:p>
      <w:pPr>
        <w:spacing w:after="150"/>
      </w:pPr>
      <w:r>
        <w:rPr/>
        <w:t xml:space="preserve">一、濮阳绿宇新材料科技股份有限公司 100</w:t>
      </w:r>
    </w:p>
    <w:p>
      <w:pPr>
        <w:spacing w:after="150"/>
      </w:pPr>
      <w:r>
        <w:rPr/>
        <w:t xml:space="preserve">二、成都玉龙化工有限公司 103</w:t>
      </w:r>
    </w:p>
    <w:p>
      <w:pPr>
        <w:spacing w:after="150"/>
      </w:pPr>
      <w:r>
        <w:rPr/>
        <w:t xml:space="preserve">三、四川金象赛瑞化工股份有限公司 104</w:t>
      </w:r>
    </w:p>
    <w:p>
      <w:pPr>
        <w:spacing w:after="150"/>
      </w:pPr>
      <w:r>
        <w:rPr/>
        <w:t xml:space="preserve">四、南通紫鑫实业有限公司 106</w:t>
      </w:r>
    </w:p>
    <w:p>
      <w:pPr>
        <w:spacing w:after="150"/>
      </w:pPr>
      <w:r>
        <w:rPr/>
        <w:t xml:space="preserve">五、张家港迪蒙德节能科技有限公司 109</w:t>
      </w:r>
    </w:p>
    <w:p>
      <w:pPr>
        <w:spacing w:after="150"/>
      </w:pPr>
      <w:r>
        <w:rPr/>
        <w:t xml:space="preserve">六、郑州峰泰纳米材料有限公司 110</w:t>
      </w:r>
    </w:p>
    <w:p>
      <w:pPr>
        <w:spacing w:after="150"/>
      </w:pPr>
      <w:r>
        <w:rPr>
          <w:b w:val="1"/>
          <w:bCs w:val="1"/>
        </w:rPr>
        <w:t xml:space="preserve">第八章 2019-2023年三聚氰胺硬质泡沫行业竞争格局分析 113</w:t>
      </w:r>
    </w:p>
    <w:p>
      <w:pPr>
        <w:spacing w:after="150"/>
      </w:pPr>
      <w:r>
        <w:rPr/>
        <w:t xml:space="preserve">第一节 三聚氰胺硬质泡沫行业竞争结构分析 113</w:t>
      </w:r>
    </w:p>
    <w:p>
      <w:pPr>
        <w:spacing w:after="150"/>
      </w:pPr>
      <w:r>
        <w:rPr/>
        <w:t xml:space="preserve">一、现有企业间竞争 113</w:t>
      </w:r>
    </w:p>
    <w:p>
      <w:pPr>
        <w:spacing w:after="150"/>
      </w:pPr>
      <w:r>
        <w:rPr/>
        <w:t xml:space="preserve">二、潜在进入者分析 113</w:t>
      </w:r>
    </w:p>
    <w:p>
      <w:pPr>
        <w:spacing w:after="150"/>
      </w:pPr>
      <w:r>
        <w:rPr/>
        <w:t xml:space="preserve">三、替代品威胁分析 114</w:t>
      </w:r>
    </w:p>
    <w:p>
      <w:pPr>
        <w:spacing w:after="150"/>
      </w:pPr>
      <w:r>
        <w:rPr/>
        <w:t xml:space="preserve">四、供应商议价能力 116</w:t>
      </w:r>
    </w:p>
    <w:p>
      <w:pPr>
        <w:spacing w:after="150"/>
      </w:pPr>
      <w:r>
        <w:rPr/>
        <w:t xml:space="preserve">五、客户议价能力 116</w:t>
      </w:r>
    </w:p>
    <w:p>
      <w:pPr>
        <w:spacing w:after="150"/>
      </w:pPr>
      <w:r>
        <w:rPr/>
        <w:t xml:space="preserve">第二节 三聚氰胺硬质泡沫企业国际竞争力比较 117</w:t>
      </w:r>
    </w:p>
    <w:p>
      <w:pPr>
        <w:spacing w:after="150"/>
      </w:pPr>
      <w:r>
        <w:rPr/>
        <w:t xml:space="preserve">一、生产要素 117</w:t>
      </w:r>
    </w:p>
    <w:p>
      <w:pPr>
        <w:spacing w:after="150"/>
      </w:pPr>
      <w:r>
        <w:rPr/>
        <w:t xml:space="preserve">二、需求条件 117</w:t>
      </w:r>
    </w:p>
    <w:p>
      <w:pPr>
        <w:spacing w:after="150"/>
      </w:pPr>
      <w:r>
        <w:rPr/>
        <w:t xml:space="preserve">三、支援与相关产业 118</w:t>
      </w:r>
    </w:p>
    <w:p>
      <w:pPr>
        <w:spacing w:after="150"/>
      </w:pPr>
      <w:r>
        <w:rPr/>
        <w:t xml:space="preserve">四、政府的作用 118</w:t>
      </w:r>
    </w:p>
    <w:p>
      <w:pPr>
        <w:spacing w:after="150"/>
      </w:pPr>
      <w:r>
        <w:rPr/>
        <w:t xml:space="preserve">第三节 三聚氰胺硬质泡沫行业竞争格局分析 119</w:t>
      </w:r>
    </w:p>
    <w:p>
      <w:pPr>
        <w:spacing w:after="150"/>
      </w:pPr>
      <w:r>
        <w:rPr/>
        <w:t xml:space="preserve">一、三聚氰胺硬质泡沫行业集中度分析 119</w:t>
      </w:r>
    </w:p>
    <w:p>
      <w:pPr>
        <w:spacing w:after="150"/>
      </w:pPr>
      <w:r>
        <w:rPr/>
        <w:t xml:space="preserve">二、三聚氰胺硬质泡沫行业发展的建议对策 120</w:t>
      </w:r>
    </w:p>
    <w:p>
      <w:pPr>
        <w:spacing w:after="150"/>
      </w:pPr>
      <w:r>
        <w:rPr/>
        <w:t xml:space="preserve">第四节 2019-2023年三聚氰胺硬质泡沫行业竞争策略分析 121</w:t>
      </w:r>
    </w:p>
    <w:p>
      <w:pPr>
        <w:spacing w:after="150"/>
      </w:pPr>
      <w:r>
        <w:rPr/>
        <w:t xml:space="preserve">一、2024-2029年三聚氰胺硬质泡沫行业竞争格局展望 121</w:t>
      </w:r>
    </w:p>
    <w:p>
      <w:pPr>
        <w:spacing w:after="150"/>
      </w:pPr>
      <w:r>
        <w:rPr/>
        <w:t xml:space="preserve">二、2024-2029年三聚氰胺硬质泡沫行业竞争策略分析 121</w:t>
      </w:r>
    </w:p>
    <w:p>
      <w:pPr>
        <w:spacing w:after="150"/>
      </w:pPr>
      <w:r>
        <w:rPr>
          <w:b w:val="1"/>
          <w:bCs w:val="1"/>
        </w:rPr>
        <w:t xml:space="preserve">第四部分 发展前景展望</w:t>
      </w:r>
    </w:p>
    <w:p>
      <w:pPr>
        <w:spacing w:after="150"/>
      </w:pPr>
      <w:r>
        <w:rPr>
          <w:b w:val="1"/>
          <w:bCs w:val="1"/>
        </w:rPr>
        <w:t xml:space="preserve">第九章 2024-2029年中国三聚氰胺硬质泡沫行业发展前景预测 135</w:t>
      </w:r>
    </w:p>
    <w:p>
      <w:pPr>
        <w:spacing w:after="150"/>
      </w:pPr>
      <w:r>
        <w:rPr/>
        <w:t xml:space="preserve">第一节 行业发展前景分析 135</w:t>
      </w:r>
    </w:p>
    <w:p>
      <w:pPr>
        <w:spacing w:after="150"/>
      </w:pPr>
      <w:r>
        <w:rPr/>
        <w:t xml:space="preserve">一、行业市场发展前景分析 135</w:t>
      </w:r>
    </w:p>
    <w:p>
      <w:pPr>
        <w:spacing w:after="150"/>
      </w:pPr>
      <w:r>
        <w:rPr/>
        <w:t xml:space="preserve">二、行业市场蕴藏的商机分析 135</w:t>
      </w:r>
    </w:p>
    <w:p>
      <w:pPr>
        <w:spacing w:after="150"/>
      </w:pPr>
      <w:r>
        <w:rPr/>
        <w:t xml:space="preserve">第二节 2024-2029年中国三聚氰胺硬质泡沫行业市场发展趋势预测 137</w:t>
      </w:r>
    </w:p>
    <w:p>
      <w:pPr>
        <w:spacing w:after="150"/>
      </w:pPr>
      <w:r>
        <w:rPr/>
        <w:t xml:space="preserve">一、2024-2029年行业需求预测 137</w:t>
      </w:r>
    </w:p>
    <w:p>
      <w:pPr>
        <w:spacing w:after="150"/>
      </w:pPr>
      <w:r>
        <w:rPr/>
        <w:t xml:space="preserve">二、2024-2029年行业供给预测 137</w:t>
      </w:r>
    </w:p>
    <w:p>
      <w:pPr>
        <w:spacing w:after="150"/>
      </w:pPr>
      <w:r>
        <w:rPr/>
        <w:t xml:space="preserve">第三节 2024-2029年中国三聚氰胺硬质泡沫技术发展趋势预测 137</w:t>
      </w:r>
    </w:p>
    <w:p>
      <w:pPr>
        <w:spacing w:after="150"/>
      </w:pPr>
      <w:r>
        <w:rPr/>
        <w:t xml:space="preserve">一、产品发展新动态 137</w:t>
      </w:r>
    </w:p>
    <w:p>
      <w:pPr>
        <w:spacing w:after="150"/>
      </w:pPr>
      <w:r>
        <w:rPr/>
        <w:t xml:space="preserve">二、产品技术新动态 138</w:t>
      </w:r>
    </w:p>
    <w:p>
      <w:pPr>
        <w:spacing w:after="150"/>
      </w:pPr>
      <w:r>
        <w:rPr/>
        <w:t xml:space="preserve">三、产品技术发展趋势预测 140</w:t>
      </w:r>
    </w:p>
    <w:p>
      <w:pPr>
        <w:spacing w:after="150"/>
      </w:pPr>
      <w:r>
        <w:rPr>
          <w:b w:val="1"/>
          <w:bCs w:val="1"/>
        </w:rPr>
        <w:t xml:space="preserve">第十章 2024-2029年中国三聚氰胺硬质泡沫行业投资前景预测研究分析 141</w:t>
      </w:r>
    </w:p>
    <w:p>
      <w:pPr>
        <w:spacing w:after="150"/>
      </w:pPr>
      <w:r>
        <w:rPr/>
        <w:t xml:space="preserve">第一节 2024-2029年中国三聚氰胺硬质泡沫市场前景预测分析 141</w:t>
      </w:r>
    </w:p>
    <w:p>
      <w:pPr>
        <w:spacing w:after="150"/>
      </w:pPr>
      <w:r>
        <w:rPr/>
        <w:t xml:space="preserve">一、中国三聚氰胺硬质泡沫市场前景研究分析 141</w:t>
      </w:r>
    </w:p>
    <w:p>
      <w:pPr>
        <w:spacing w:after="150"/>
      </w:pPr>
      <w:r>
        <w:rPr/>
        <w:t xml:space="preserve">二、中国三聚氰胺硬质泡沫市场规模研究预测分析 142</w:t>
      </w:r>
    </w:p>
    <w:p>
      <w:pPr>
        <w:spacing w:after="150"/>
      </w:pPr>
      <w:r>
        <w:rPr/>
        <w:t xml:space="preserve">三、中国三聚氰胺硬质泡沫市场发展趋势预测分析 142</w:t>
      </w:r>
    </w:p>
    <w:p>
      <w:pPr>
        <w:spacing w:after="150"/>
      </w:pPr>
      <w:r>
        <w:rPr/>
        <w:t xml:space="preserve">第二节 2024-2029年中国三聚氰胺硬质泡沫投资前景机会分析 142</w:t>
      </w:r>
    </w:p>
    <w:p>
      <w:pPr>
        <w:spacing w:after="150"/>
      </w:pPr>
      <w:r>
        <w:rPr/>
        <w:t xml:space="preserve">一、中国三聚氰胺硬质泡沫行业投资环境研究分析 142</w:t>
      </w:r>
    </w:p>
    <w:p>
      <w:pPr>
        <w:spacing w:after="150"/>
      </w:pPr>
      <w:r>
        <w:rPr/>
        <w:t xml:space="preserve">二、中国三聚氰胺硬质泡沫行业投资特征研究分析 145</w:t>
      </w:r>
    </w:p>
    <w:p>
      <w:pPr>
        <w:spacing w:after="150"/>
      </w:pPr>
      <w:r>
        <w:rPr/>
        <w:t xml:space="preserve">三、中国三聚氰胺硬质泡沫投资利润水平研究分析 145</w:t>
      </w:r>
    </w:p>
    <w:p>
      <w:pPr>
        <w:spacing w:after="150"/>
      </w:pPr>
      <w:r>
        <w:rPr/>
        <w:t xml:space="preserve">四、中国三聚氰胺硬质泡沫投资机会研究分析 145</w:t>
      </w:r>
    </w:p>
    <w:p>
      <w:pPr>
        <w:spacing w:after="150"/>
      </w:pPr>
      <w:r>
        <w:rPr/>
        <w:t xml:space="preserve">第三节 2024-2029年中国三聚氰胺硬质泡沫行业投资风险分析 146</w:t>
      </w:r>
    </w:p>
    <w:p>
      <w:pPr>
        <w:spacing w:after="150"/>
      </w:pPr>
      <w:r>
        <w:rPr/>
        <w:t xml:space="preserve">一、产业政策风险 146</w:t>
      </w:r>
    </w:p>
    <w:p>
      <w:pPr>
        <w:spacing w:after="150"/>
      </w:pPr>
      <w:r>
        <w:rPr/>
        <w:t xml:space="preserve">二、市场竞争风险 147</w:t>
      </w:r>
    </w:p>
    <w:p>
      <w:pPr>
        <w:spacing w:after="150"/>
      </w:pPr>
      <w:r>
        <w:rPr/>
        <w:t xml:space="preserve">三、市场需求风险 147</w:t>
      </w:r>
    </w:p>
    <w:p>
      <w:pPr>
        <w:spacing w:after="150"/>
      </w:pPr>
      <w:r>
        <w:rPr/>
        <w:t xml:space="preserve">四、核心人才风险 148</w:t>
      </w:r>
    </w:p>
    <w:p>
      <w:pPr>
        <w:spacing w:after="150"/>
      </w:pPr>
      <w:r>
        <w:rPr>
          <w:b w:val="1"/>
          <w:bCs w:val="1"/>
        </w:rPr>
        <w:t xml:space="preserve">第五部分 发展战略研究</w:t>
      </w:r>
    </w:p>
    <w:p>
      <w:pPr>
        <w:spacing w:after="150"/>
      </w:pPr>
      <w:r>
        <w:rPr>
          <w:b w:val="1"/>
          <w:bCs w:val="1"/>
        </w:rPr>
        <w:t xml:space="preserve">第十一章 三聚氰胺硬质泡沫行业投资战略研究 150</w:t>
      </w:r>
    </w:p>
    <w:p>
      <w:pPr>
        <w:spacing w:after="150"/>
      </w:pPr>
      <w:r>
        <w:rPr/>
        <w:t xml:space="preserve">第一节 三聚氰胺硬质泡沫行业发展战略研究 150</w:t>
      </w:r>
    </w:p>
    <w:p>
      <w:pPr>
        <w:spacing w:after="150"/>
      </w:pPr>
      <w:r>
        <w:rPr/>
        <w:t xml:space="preserve">一、战略综合规划 150</w:t>
      </w:r>
    </w:p>
    <w:p>
      <w:pPr>
        <w:spacing w:after="150"/>
      </w:pPr>
      <w:r>
        <w:rPr/>
        <w:t xml:space="preserve">二、技术开发战略 151</w:t>
      </w:r>
    </w:p>
    <w:p>
      <w:pPr>
        <w:spacing w:after="150"/>
      </w:pPr>
      <w:r>
        <w:rPr/>
        <w:t xml:space="preserve">三、业务组合战略 153</w:t>
      </w:r>
    </w:p>
    <w:p>
      <w:pPr>
        <w:spacing w:after="150"/>
      </w:pPr>
      <w:r>
        <w:rPr/>
        <w:t xml:space="preserve">四、产业战略规划 155</w:t>
      </w:r>
    </w:p>
    <w:p>
      <w:pPr>
        <w:spacing w:after="150"/>
      </w:pPr>
      <w:r>
        <w:rPr/>
        <w:t xml:space="preserve">五、营销品牌战略 155</w:t>
      </w:r>
    </w:p>
    <w:p>
      <w:pPr>
        <w:spacing w:after="150"/>
      </w:pPr>
      <w:r>
        <w:rPr/>
        <w:t xml:space="preserve">第二节对我国三聚氰胺硬质泡沫品牌的战略思考 157</w:t>
      </w:r>
    </w:p>
    <w:p>
      <w:pPr>
        <w:spacing w:after="150"/>
      </w:pPr>
      <w:r>
        <w:rPr/>
        <w:t xml:space="preserve">一、企业品牌的重要性 157</w:t>
      </w:r>
    </w:p>
    <w:p>
      <w:pPr>
        <w:spacing w:after="150"/>
      </w:pPr>
      <w:r>
        <w:rPr/>
        <w:t xml:space="preserve">二、实施品牌战略的意义 158</w:t>
      </w:r>
    </w:p>
    <w:p>
      <w:pPr>
        <w:spacing w:after="150"/>
      </w:pPr>
      <w:r>
        <w:rPr/>
        <w:t xml:space="preserve">三、企业品牌的现状分析 158</w:t>
      </w:r>
    </w:p>
    <w:p>
      <w:pPr>
        <w:spacing w:after="150"/>
      </w:pPr>
      <w:r>
        <w:rPr/>
        <w:t xml:space="preserve">第三节 三聚氰胺硬质泡沫企业经营管理策略 160</w:t>
      </w:r>
    </w:p>
    <w:p>
      <w:pPr>
        <w:spacing w:after="150"/>
      </w:pPr>
      <w:r>
        <w:rPr/>
        <w:t xml:space="preserve">第四节 三聚氰胺硬质泡沫行业投资战略研究 166</w:t>
      </w:r>
    </w:p>
    <w:p>
      <w:pPr>
        <w:spacing w:after="150"/>
      </w:pPr>
      <w:r>
        <w:rPr/>
        <w:t xml:space="preserve">一、2024-2029年三聚氰胺硬质泡沫行业投资战略 166</w:t>
      </w:r>
    </w:p>
    <w:p>
      <w:pPr>
        <w:spacing w:after="150"/>
      </w:pPr>
      <w:r>
        <w:rPr/>
        <w:t xml:space="preserve">二、2024-2029年细分市场投资战略 168</w:t>
      </w:r>
    </w:p>
    <w:p>
      <w:pPr>
        <w:spacing w:after="150"/>
      </w:pPr>
      <w:r>
        <w:rPr>
          <w:b w:val="1"/>
          <w:bCs w:val="1"/>
        </w:rPr>
        <w:t xml:space="preserve">第十二章 研究结论及发展建议 169</w:t>
      </w:r>
    </w:p>
    <w:p>
      <w:pPr>
        <w:spacing w:after="150"/>
      </w:pPr>
      <w:r>
        <w:rPr/>
        <w:t xml:space="preserve">第一节 三聚氰胺硬质泡沫行业研究结论及建议 169</w:t>
      </w:r>
    </w:p>
    <w:p>
      <w:pPr>
        <w:spacing w:after="150"/>
      </w:pPr>
      <w:r>
        <w:rPr/>
        <w:t xml:space="preserve">第二节 中道泰和三聚氰胺硬质泡沫行业发展建议 170</w:t>
      </w:r>
    </w:p>
    <w:p>
      <w:pPr>
        <w:spacing w:after="150"/>
      </w:pPr>
      <w:r>
        <w:rPr/>
        <w:t xml:space="preserve">一、行业发展策略建议 170</w:t>
      </w:r>
    </w:p>
    <w:p>
      <w:pPr>
        <w:spacing w:after="150"/>
      </w:pPr>
      <w:r>
        <w:rPr/>
        <w:t xml:space="preserve">二、行业投资方向建议 171</w:t>
      </w:r>
    </w:p>
    <w:p>
      <w:pPr>
        <w:spacing w:after="150"/>
      </w:pPr>
      <w:r>
        <w:rPr/>
        <w:t xml:space="preserve">三、行业投资方式建议 172</w:t>
      </w:r>
    </w:p>
    <w:p>
      <w:pPr>
        <w:spacing w:after="150"/>
      </w:pPr>
      <w:r>
        <w:rPr>
          <w:b w:val="1"/>
          <w:bCs w:val="1"/>
        </w:rPr>
        <w:t xml:space="preserve">图表目录</w:t>
      </w:r>
    </w:p>
    <w:p>
      <w:pPr>
        <w:spacing w:after="150"/>
      </w:pPr>
      <w:r>
        <w:rPr/>
        <w:t xml:space="preserve">图表：行业发展周期 4</w:t>
      </w:r>
    </w:p>
    <w:p>
      <w:pPr>
        <w:spacing w:after="150"/>
      </w:pPr>
      <w:r>
        <w:rPr/>
        <w:t xml:space="preserve">图表：行业生命周期图 4</w:t>
      </w:r>
    </w:p>
    <w:p>
      <w:pPr>
        <w:spacing w:after="150"/>
      </w:pPr>
      <w:r>
        <w:rPr/>
        <w:t xml:space="preserve">图表：2019-2023年国内生产总值及其增长速度 7</w:t>
      </w:r>
    </w:p>
    <w:p>
      <w:pPr>
        <w:spacing w:after="150"/>
      </w:pPr>
      <w:r>
        <w:rPr/>
        <w:t xml:space="preserve">图表：2019-2023年三次产业增加值占国内生产总值比重 8</w:t>
      </w:r>
    </w:p>
    <w:p>
      <w:pPr>
        <w:spacing w:after="150"/>
      </w:pPr>
      <w:r>
        <w:rPr/>
        <w:t xml:space="preserve">图表：2019-2023年万元国内生产总值能耗降低率 8</w:t>
      </w:r>
    </w:p>
    <w:p>
      <w:pPr>
        <w:spacing w:after="150"/>
      </w:pPr>
      <w:r>
        <w:rPr/>
        <w:t xml:space="preserve">图表：2019-2023年全员劳动生产率 9</w:t>
      </w:r>
    </w:p>
    <w:p>
      <w:pPr>
        <w:spacing w:after="150"/>
      </w:pPr>
      <w:r>
        <w:rPr/>
        <w:t xml:space="preserve">图表：2019-2023年常住人口城镇化率 9</w:t>
      </w:r>
    </w:p>
    <w:p>
      <w:pPr>
        <w:spacing w:after="150"/>
      </w:pPr>
      <w:r>
        <w:rPr/>
        <w:t xml:space="preserve">图表：2019-2023年城镇新增就业人数 10</w:t>
      </w:r>
    </w:p>
    <w:p>
      <w:pPr>
        <w:spacing w:after="150"/>
      </w:pPr>
      <w:r>
        <w:rPr/>
        <w:t xml:space="preserve">图表：2019-2023年居民消费价格月度涨跌幅度 10</w:t>
      </w:r>
    </w:p>
    <w:p>
      <w:pPr>
        <w:spacing w:after="150"/>
      </w:pPr>
      <w:r>
        <w:rPr/>
        <w:t xml:space="preserve">图表：2019-2023年居民消费价格比上年涨跌幅度 11</w:t>
      </w:r>
    </w:p>
    <w:p>
      <w:pPr>
        <w:spacing w:after="150"/>
      </w:pPr>
      <w:r>
        <w:rPr/>
        <w:t xml:space="preserve">图表：2019-2023年年末国家外汇储备 11</w:t>
      </w:r>
    </w:p>
    <w:p>
      <w:pPr>
        <w:spacing w:after="150"/>
      </w:pPr>
      <w:r>
        <w:rPr/>
        <w:t xml:space="preserve">图表：2019-2023年年末全国农村贫困人口和贫困发生率 13</w:t>
      </w:r>
    </w:p>
    <w:p>
      <w:pPr>
        <w:spacing w:after="150"/>
      </w:pPr>
      <w:r>
        <w:rPr/>
        <w:t xml:space="preserve">图表：中国cpi波动情况 13</w:t>
      </w:r>
    </w:p>
    <w:p>
      <w:pPr>
        <w:spacing w:after="150"/>
      </w:pPr>
      <w:r>
        <w:rPr/>
        <w:t xml:space="preserve">图表：2019-2023年全国居民人均可支配收入及其增长速度 14</w:t>
      </w:r>
    </w:p>
    <w:p>
      <w:pPr>
        <w:spacing w:after="150"/>
      </w:pPr>
      <w:r>
        <w:rPr/>
        <w:t xml:space="preserve">图表：三聚氰胺硬质泡沫相关政策一览 19</w:t>
      </w:r>
    </w:p>
    <w:p>
      <w:pPr>
        <w:spacing w:after="150"/>
      </w:pPr>
      <w:r>
        <w:rPr/>
        <w:t xml:space="preserve">图表：三聚氰胺硬质泡沫产业链构成 23</w:t>
      </w:r>
    </w:p>
    <w:p>
      <w:pPr>
        <w:spacing w:after="150"/>
      </w:pPr>
      <w:r>
        <w:rPr/>
        <w:t xml:space="preserve">图表：化学反应式如下 24</w:t>
      </w:r>
    </w:p>
    <w:p>
      <w:pPr>
        <w:spacing w:after="150"/>
      </w:pPr>
      <w:r>
        <w:rPr/>
        <w:t xml:space="preserve">图表：三聚氰胺泡沫塑料工业化生产流程 25</w:t>
      </w:r>
    </w:p>
    <w:p>
      <w:pPr>
        <w:spacing w:after="150"/>
      </w:pPr>
      <w:r>
        <w:rPr/>
        <w:t xml:space="preserve">图表：2019-2023年三聚氰胺(蜜胺)进口总量、总额及均价(单位：千克，美元) 27</w:t>
      </w:r>
    </w:p>
    <w:p>
      <w:pPr>
        <w:spacing w:after="150"/>
      </w:pPr>
      <w:r>
        <w:rPr/>
        <w:t xml:space="preserve">图表：川渝地区三聚氰胺生产企业名录 27</w:t>
      </w:r>
    </w:p>
    <w:p>
      <w:pPr>
        <w:spacing w:after="150"/>
      </w:pPr>
      <w:r>
        <w:rPr/>
        <w:t xml:space="preserve">图表：国际三聚氰胺硬质泡沫产量(单位：万立方米) 52</w:t>
      </w:r>
    </w:p>
    <w:p>
      <w:pPr>
        <w:spacing w:after="150"/>
      </w:pPr>
      <w:r>
        <w:rPr/>
        <w:t xml:space="preserve">图表：国际三聚氰胺硬质泡沫产值(单位：亿美元) 53</w:t>
      </w:r>
    </w:p>
    <w:p>
      <w:pPr>
        <w:spacing w:after="150"/>
      </w:pPr>
      <w:r>
        <w:rPr/>
        <w:t xml:space="preserve">图表：巴斯夫经营情况(单位：百万 eur) 56</w:t>
      </w:r>
    </w:p>
    <w:p>
      <w:pPr>
        <w:spacing w:after="150"/>
      </w:pPr>
      <w:r>
        <w:rPr/>
        <w:t xml:space="preserve">图表：clark foam三聚氰胺泡沫产品 57</w:t>
      </w:r>
    </w:p>
    <w:p>
      <w:pPr>
        <w:spacing w:after="150"/>
      </w:pPr>
      <w:r>
        <w:rPr/>
        <w:t xml:space="preserve">图表：clark foam经营现状(单位：百万美元) 57</w:t>
      </w:r>
    </w:p>
    <w:p>
      <w:pPr>
        <w:spacing w:after="150"/>
      </w:pPr>
      <w:r>
        <w:rPr/>
        <w:t xml:space="preserve">图表：soundcoat三聚氰胺泡沫产品 58</w:t>
      </w:r>
    </w:p>
    <w:p>
      <w:pPr>
        <w:spacing w:after="150"/>
      </w:pPr>
      <w:r>
        <w:rPr/>
        <w:t xml:space="preserve">图表：recticel经营情况(单位：百万 eur) 59</w:t>
      </w:r>
    </w:p>
    <w:p>
      <w:pPr>
        <w:spacing w:after="150"/>
      </w:pPr>
      <w:r>
        <w:rPr/>
        <w:t xml:space="preserve">图表：wilhams三聚氰胺泡沫 61</w:t>
      </w:r>
    </w:p>
    <w:p>
      <w:pPr>
        <w:spacing w:after="150"/>
      </w:pPr>
      <w:r>
        <w:rPr/>
        <w:t xml:space="preserve">图表：四川省各地市保温材料利用情况 62</w:t>
      </w:r>
    </w:p>
    <w:p>
      <w:pPr>
        <w:spacing w:after="150"/>
      </w:pPr>
      <w:r>
        <w:rPr/>
        <w:t xml:space="preserve">图表：常见有机保温材料性能对比表 65</w:t>
      </w:r>
    </w:p>
    <w:p>
      <w:pPr>
        <w:spacing w:after="150"/>
      </w:pPr>
      <w:r>
        <w:rPr/>
        <w:t xml:space="preserve">图表：几种新型防火保温材料性能对比表 66</w:t>
      </w:r>
    </w:p>
    <w:p>
      <w:pPr>
        <w:spacing w:after="150"/>
      </w:pPr>
      <w:r>
        <w:rPr/>
        <w:t xml:space="preserve">图表：重点研究高校、研究所及联系方式 84</w:t>
      </w:r>
    </w:p>
    <w:p>
      <w:pPr>
        <w:spacing w:after="150"/>
      </w:pPr>
      <w:r>
        <w:rPr/>
        <w:t xml:space="preserve">图表：2019-2023年中国三聚氰胺硬质泡沫产量(单位：万立方米) 88</w:t>
      </w:r>
    </w:p>
    <w:p>
      <w:pPr>
        <w:spacing w:after="150"/>
      </w:pPr>
      <w:r>
        <w:rPr/>
        <w:t xml:space="preserve">图表：2019-2023年中国三聚氰胺硬质泡沫产值(单位：亿元) 88</w:t>
      </w:r>
    </w:p>
    <w:p>
      <w:pPr>
        <w:spacing w:after="150"/>
      </w:pPr>
      <w:r>
        <w:rPr/>
        <w:t xml:space="preserve">图表：2019-2023年我国三聚氰胺硬质泡沫产品进口量(单位：万立方米) 89</w:t>
      </w:r>
    </w:p>
    <w:p>
      <w:pPr>
        <w:spacing w:after="150"/>
      </w:pPr>
      <w:r>
        <w:rPr/>
        <w:t xml:space="preserve">图表：2024-2029年中国三聚氰胺硬质泡沫行业产量预测(单位：万立方米) 90</w:t>
      </w:r>
    </w:p>
    <w:p>
      <w:pPr>
        <w:spacing w:after="150"/>
      </w:pPr>
      <w:r>
        <w:rPr/>
        <w:t xml:space="preserve">图表：2019-2023年国际三聚氰胺硬质泡沫行业需求总量 91</w:t>
      </w:r>
    </w:p>
    <w:p>
      <w:pPr>
        <w:spacing w:after="150"/>
      </w:pPr>
      <w:r>
        <w:rPr/>
        <w:t xml:space="preserve">图表：2019-2023年国内三聚氰胺硬质泡沫行业需求总量 92</w:t>
      </w:r>
    </w:p>
    <w:p>
      <w:pPr>
        <w:spacing w:after="150"/>
      </w:pPr>
      <w:r>
        <w:rPr/>
        <w:t xml:space="preserve">图表：2024-2029年中国三聚氰胺硬质泡沫行业需求量预测(单位：万立方米) 93</w:t>
      </w:r>
    </w:p>
    <w:p>
      <w:pPr>
        <w:spacing w:after="150"/>
      </w:pPr>
      <w:r>
        <w:rPr/>
        <w:t xml:space="preserve">图表：2024-2029年中国三聚氰胺硬质泡沫行业需求量预测(单位：万立方米) 93</w:t>
      </w:r>
    </w:p>
    <w:p>
      <w:pPr>
        <w:spacing w:after="150"/>
      </w:pPr>
      <w:r>
        <w:rPr/>
        <w:t xml:space="preserve">图表：2019-2023年我国华北地区三聚氰胺硬质泡沫行业市场环境指数 94</w:t>
      </w:r>
    </w:p>
    <w:p>
      <w:pPr>
        <w:spacing w:after="150"/>
      </w:pPr>
      <w:r>
        <w:rPr/>
        <w:t xml:space="preserve">图表：2019-2023年我国华东地区三聚氰胺硬质泡沫行业市场环境指数 94</w:t>
      </w:r>
    </w:p>
    <w:p>
      <w:pPr>
        <w:spacing w:after="150"/>
      </w:pPr>
      <w:r>
        <w:rPr/>
        <w:t xml:space="preserve">图表：2019-2023年我国华中地区三聚氰胺硬质泡沫行业市场环境指数 95</w:t>
      </w:r>
    </w:p>
    <w:p>
      <w:pPr>
        <w:spacing w:after="150"/>
      </w:pPr>
      <w:r>
        <w:rPr/>
        <w:t xml:space="preserve">图表：2019-2023年我国华南地区三聚氰胺硬质泡沫行业市场环境指数 95</w:t>
      </w:r>
    </w:p>
    <w:p>
      <w:pPr>
        <w:spacing w:after="150"/>
      </w:pPr>
      <w:r>
        <w:rPr/>
        <w:t xml:space="preserve">图表：2019-2023年我国华北地区三聚氰胺硬质泡沫行业市场环境指数 95</w:t>
      </w:r>
    </w:p>
    <w:p>
      <w:pPr>
        <w:spacing w:after="150"/>
      </w:pPr>
      <w:r>
        <w:rPr/>
        <w:t xml:space="preserve">图表：2019-2023年我国西北地区三聚氰胺硬质泡沫行业市场环境指数 96</w:t>
      </w:r>
    </w:p>
    <w:p>
      <w:pPr>
        <w:spacing w:after="150"/>
      </w:pPr>
      <w:r>
        <w:rPr/>
        <w:t xml:space="preserve">图表：2019-2023年我国西南地区三聚氰胺硬质泡沫行业市场环境指数 96</w:t>
      </w:r>
    </w:p>
    <w:p>
      <w:pPr>
        <w:spacing w:after="150"/>
      </w:pPr>
      <w:r>
        <w:rPr/>
        <w:t xml:space="preserve">图表：西南需求企业及联系方式 97</w:t>
      </w:r>
    </w:p>
    <w:p>
      <w:pPr>
        <w:spacing w:after="150"/>
      </w:pPr>
      <w:r>
        <w:rPr/>
        <w:t xml:space="preserve">图表：三聚氰胺硬质泡沫市场需求格局 99</w:t>
      </w:r>
    </w:p>
    <w:p>
      <w:pPr>
        <w:spacing w:after="150"/>
      </w:pPr>
      <w:r>
        <w:rPr/>
        <w:t xml:space="preserve">图表：绿宇新材一种纳米结晶纤维素改性增强的硬质蜜胺泡沫制配方法专利 101</w:t>
      </w:r>
    </w:p>
    <w:p>
      <w:pPr>
        <w:spacing w:after="150"/>
      </w:pPr>
      <w:r>
        <w:rPr/>
        <w:t xml:space="preserve">图表：2019-2023年绿宇新材经营情况 102</w:t>
      </w:r>
    </w:p>
    <w:p>
      <w:pPr>
        <w:spacing w:after="150"/>
      </w:pPr>
      <w:r>
        <w:rPr/>
        <w:t xml:space="preserve">图表：2019-2023年绿宇新材主营业务情况 102</w:t>
      </w:r>
    </w:p>
    <w:p>
      <w:pPr>
        <w:spacing w:after="150"/>
      </w:pPr>
      <w:r>
        <w:rPr/>
        <w:t xml:space="preserve">图表：成都玉龙关于一种高阻燃性三聚氰胺泡沫制备方法的专利 103</w:t>
      </w:r>
    </w:p>
    <w:p>
      <w:pPr>
        <w:spacing w:after="150"/>
      </w:pPr>
      <w:r>
        <w:rPr/>
        <w:t xml:space="preserve">图表：金象赛瑞关于一种阻燃三聚氰胺硬质泡沫的专利 105</w:t>
      </w:r>
    </w:p>
    <w:p>
      <w:pPr>
        <w:spacing w:after="150"/>
      </w:pPr>
      <w:r>
        <w:rPr/>
        <w:t xml:space="preserve">图表：金象赛瑞关于一种三聚氰胺硬质闭孔泡沫的制备方法的专利 105</w:t>
      </w:r>
    </w:p>
    <w:p>
      <w:pPr>
        <w:spacing w:after="150"/>
      </w:pPr>
      <w:r>
        <w:rPr/>
        <w:t xml:space="preserve">图表：金象赛瑞2017年经营情况 106</w:t>
      </w:r>
    </w:p>
    <w:p>
      <w:pPr>
        <w:spacing w:after="150"/>
      </w:pPr>
      <w:r>
        <w:rPr/>
        <w:t xml:space="preserve">图表：南通紫鑫产品列表 107</w:t>
      </w:r>
    </w:p>
    <w:p>
      <w:pPr>
        <w:spacing w:after="150"/>
      </w:pPr>
      <w:r>
        <w:rPr/>
        <w:t xml:space="preserve">图表：南通紫鑫三聚氰胺甲醛树脂改性硬质聚氨酯pir泡沫制备专利 108</w:t>
      </w:r>
    </w:p>
    <w:p>
      <w:pPr>
        <w:spacing w:after="150"/>
      </w:pPr>
      <w:r>
        <w:rPr/>
        <w:t xml:space="preserve">图表：迪蒙德三聚氰胺硬质泡沫类产品 109</w:t>
      </w:r>
    </w:p>
    <w:p>
      <w:pPr>
        <w:spacing w:after="150"/>
      </w:pPr>
      <w:r>
        <w:rPr/>
        <w:t xml:space="preserve">图表：迪蒙德一种无机材料杂化硬质三聚氰胺聚氨酯泡沫保温材料专利 110</w:t>
      </w:r>
    </w:p>
    <w:p>
      <w:pPr>
        <w:spacing w:after="150"/>
      </w:pPr>
      <w:r>
        <w:rPr/>
        <w:t xml:space="preserve">图表：峰泰纳米硬质三聚氰胺泡绵板专利 111</w:t>
      </w:r>
    </w:p>
    <w:p>
      <w:pPr>
        <w:spacing w:after="150"/>
      </w:pPr>
      <w:r>
        <w:rPr/>
        <w:t xml:space="preserve">图表：峰泰纳米企业情况 112</w:t>
      </w:r>
    </w:p>
    <w:p>
      <w:pPr>
        <w:spacing w:after="150"/>
      </w:pPr>
      <w:r>
        <w:rPr/>
        <w:t xml:space="preserve">图表：替代威胁分析指标 114</w:t>
      </w:r>
    </w:p>
    <w:p>
      <w:pPr>
        <w:spacing w:after="150"/>
      </w:pPr>
      <w:r>
        <w:rPr/>
        <w:t xml:space="preserve">图表：2024-2029年中国三聚氰胺硬质泡沫行业需求量预测(单位：万立方米) 137</w:t>
      </w:r>
    </w:p>
    <w:p>
      <w:pPr>
        <w:spacing w:after="150"/>
      </w:pPr>
      <w:r>
        <w:rPr/>
        <w:t xml:space="preserve">图表：2024-2029年中国三聚氰胺硬质泡沫行业需求量预测(单位：万立方米) 137</w:t>
      </w:r>
    </w:p>
    <w:p>
      <w:pPr>
        <w:spacing w:after="150"/>
      </w:pPr>
      <w:r>
        <w:rPr/>
        <w:t xml:space="preserve">图表：2024-2029年中国三聚氰胺硬质泡沫行业市场规模预测(单位：亿元) 142</w:t>
      </w:r>
    </w:p>
    <w:p>
      <w:pPr>
        <w:spacing w:after="150"/>
      </w:pPr>
      <w:r>
        <w:rPr/>
        <w:t xml:space="preserve">图表：2019-2023年我国三聚氰胺硬质泡沫行业投资资金来源构成 145</w:t>
      </w:r>
    </w:p>
    <w:p>
      <w:pPr>
        <w:spacing w:after="150"/>
      </w:pPr>
      <w:r>
        <w:rPr/>
        <w:t xml:space="preserve">图表：2019-2023年我国三聚氰胺硬质泡沫行业投资投资资金用途 145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2024-2029年三聚氰胺硬质泡沫行业市场深度分析及投资风险预测报告</dc:title>
  <dc:description>2024-2029年三聚氰胺硬质泡沫行业市场深度分析及投资风险预测报告</dc:description>
  <dc:subject>2024-2029年三聚氰胺硬质泡沫行业市场深度分析及投资风险预测报告</dc:subject>
  <cp:keywords>研究报告</cp:keywords>
  <cp:category>研究报告</cp:category>
  <cp:lastModifiedBy>北京中道泰和信息咨询有限公司</cp:lastModifiedBy>
  <dcterms:created xsi:type="dcterms:W3CDTF">2024-01-30T06:38:32+08:00</dcterms:created>
  <dcterms:modified xsi:type="dcterms:W3CDTF">2024-01-30T06:38:32+08:00</dcterms:modified>
</cp:coreProperties>
</file>

<file path=docProps/custom.xml><?xml version="1.0" encoding="utf-8"?>
<Properties xmlns="http://schemas.openxmlformats.org/officeDocument/2006/custom-properties" xmlns:vt="http://schemas.openxmlformats.org/officeDocument/2006/docPropsVTypes"/>
</file>