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2024-2029年电动自行车行业市场深度调研与投资潜力研究报告</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w:t>
      </w:r>
    </w:p>
    <w:p>
      <w:pPr>
        <w:spacing w:after="150"/>
      </w:pPr>
      <w:r>
        <w:rPr/>
        <w:t xml:space="preserve">无论从环保角度还是能源角度看，未来电动自行车都需要有一个大的发展，其开发将关系到众多工业的兴衰，可能成为未来新的经济增长点。在我国，电动自行车更有着独特的市场，大都市都普遍存在着十分严重的交通问题和汽车尾气排放污染问题。作为一种小型、中速和短途的日常交通工具，电动自行车是十分理想的，其在中国有着得天独厚的发展条件和广阔的应用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自行车市场进行了分析研究。报告在总结中国电动自行车行业发展历程的基础上，结合新时期的各方面因素，对中国电动自行车行业的发展趋势给予了细致和审慎的预测论证。报告资料详实，图表丰富，既有深入的分析，又有直观的比较，为电动自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电动自行车行业发展综述 </w:t>
      </w:r>
    </w:p>
    <w:p>
      <w:pPr>
        <w:spacing w:after="150"/>
      </w:pPr>
      <w:r>
        <w:rPr/>
        <w:t xml:space="preserve">第一节 电动自行车行业定义及分类 </w:t>
      </w:r>
    </w:p>
    <w:p>
      <w:pPr>
        <w:spacing w:after="150"/>
      </w:pPr>
      <w:r>
        <w:rPr/>
        <w:t xml:space="preserve">一、电动自行车行业的定义 </w:t>
      </w:r>
    </w:p>
    <w:p>
      <w:pPr>
        <w:spacing w:after="150"/>
      </w:pPr>
      <w:r>
        <w:rPr/>
        <w:t xml:space="preserve">二、电动自行车行业的分类 </w:t>
      </w:r>
    </w:p>
    <w:p>
      <w:pPr>
        <w:spacing w:after="150"/>
      </w:pPr>
      <w:r>
        <w:rPr/>
        <w:t xml:space="preserve">三、电动自行车重要性 </w:t>
      </w:r>
    </w:p>
    <w:p>
      <w:pPr>
        <w:spacing w:after="150"/>
      </w:pPr>
      <w:r>
        <w:rPr/>
        <w:t xml:space="preserve">第二节 电动自行车行业发展成熟度分析 </w:t>
      </w:r>
    </w:p>
    <w:p>
      <w:pPr>
        <w:spacing w:after="150"/>
      </w:pPr>
      <w:r>
        <w:rPr/>
        <w:t xml:space="preserve">一、发展周期理论分析 </w:t>
      </w:r>
    </w:p>
    <w:p>
      <w:pPr>
        <w:spacing w:after="150"/>
      </w:pPr>
      <w:r>
        <w:rPr/>
        <w:t xml:space="preserve">二、行业发展周期分析 </w:t>
      </w:r>
    </w:p>
    <w:p>
      <w:pPr>
        <w:spacing w:after="150"/>
      </w:pPr>
      <w:r>
        <w:rPr/>
        <w:t xml:space="preserve">三、行业中外市场成熟度对比 </w:t>
      </w:r>
    </w:p>
    <w:p>
      <w:pPr>
        <w:spacing w:after="150"/>
      </w:pPr>
      <w:r>
        <w:rPr>
          <w:b w:val="1"/>
          <w:bCs w:val="1"/>
        </w:rPr>
        <w:t xml:space="preserve">第二章 电动自行车行业运行环境（pest）分析 </w:t>
      </w:r>
    </w:p>
    <w:p>
      <w:pPr>
        <w:spacing w:after="150"/>
      </w:pPr>
      <w:r>
        <w:rPr/>
        <w:t xml:space="preserve">第一节 电动自行车行业政治法律环境分析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电动自行车行业经济环境分析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第三节 电动自行车行业社会环境分析 </w:t>
      </w:r>
    </w:p>
    <w:p>
      <w:pPr>
        <w:spacing w:after="150"/>
      </w:pPr>
      <w:r>
        <w:rPr/>
        <w:t xml:space="preserve">一、电动自行车产业社会环境 </w:t>
      </w:r>
    </w:p>
    <w:p>
      <w:pPr>
        <w:spacing w:after="150"/>
      </w:pPr>
      <w:r>
        <w:rPr/>
        <w:t xml:space="preserve">1、中国人口发展分析 </w:t>
      </w:r>
    </w:p>
    <w:p>
      <w:pPr>
        <w:spacing w:after="150"/>
      </w:pPr>
      <w:r>
        <w:rPr/>
        <w:t xml:space="preserve">(1)中国人口规模 </w:t>
      </w:r>
    </w:p>
    <w:p>
      <w:pPr>
        <w:spacing w:after="150"/>
      </w:pPr>
      <w:r>
        <w:rPr/>
        <w:t xml:space="preserve">(2)中国人口老龄化进程 </w:t>
      </w:r>
    </w:p>
    <w:p>
      <w:pPr>
        <w:spacing w:after="150"/>
      </w:pPr>
      <w:r>
        <w:rPr/>
        <w:t xml:space="preserve">2、中国城镇化发展状况 </w:t>
      </w:r>
    </w:p>
    <w:p>
      <w:pPr>
        <w:spacing w:after="150"/>
      </w:pPr>
      <w:r>
        <w:rPr/>
        <w:t xml:space="preserve">3、中国居民消费习惯分析 </w:t>
      </w:r>
    </w:p>
    <w:p>
      <w:pPr>
        <w:spacing w:after="150"/>
      </w:pPr>
      <w:r>
        <w:rPr/>
        <w:t xml:space="preserve">二、社会环境对行业的影响 </w:t>
      </w:r>
    </w:p>
    <w:p>
      <w:pPr>
        <w:spacing w:after="150"/>
      </w:pPr>
      <w:r>
        <w:rPr/>
        <w:t xml:space="preserve">三、电动自行车产业发展对社会发展的影响 </w:t>
      </w:r>
    </w:p>
    <w:p>
      <w:pPr>
        <w:spacing w:after="150"/>
      </w:pPr>
      <w:r>
        <w:rPr/>
        <w:t xml:space="preserve">第四节 电动自行车行业技术环境分析 </w:t>
      </w:r>
    </w:p>
    <w:p>
      <w:pPr>
        <w:spacing w:after="150"/>
      </w:pPr>
      <w:r>
        <w:rPr/>
        <w:t xml:space="preserve">一、电动自行车技术分析 </w:t>
      </w:r>
    </w:p>
    <w:p>
      <w:pPr>
        <w:spacing w:after="150"/>
      </w:pPr>
      <w:r>
        <w:rPr/>
        <w:t xml:space="preserve">二、电动自行车技术发展特点 </w:t>
      </w:r>
    </w:p>
    <w:p>
      <w:pPr>
        <w:spacing w:after="150"/>
      </w:pPr>
      <w:r>
        <w:rPr/>
        <w:t xml:space="preserve">三、行业主要技术发展趋势 </w:t>
      </w:r>
    </w:p>
    <w:p>
      <w:pPr>
        <w:spacing w:after="150"/>
      </w:pPr>
      <w:r>
        <w:rPr>
          <w:b w:val="1"/>
          <w:bCs w:val="1"/>
        </w:rPr>
        <w:t xml:space="preserve">第三章 电动自行车行业国内外发展概述 </w:t>
      </w:r>
    </w:p>
    <w:p>
      <w:pPr>
        <w:spacing w:after="150"/>
      </w:pPr>
      <w:r>
        <w:rPr/>
        <w:t xml:space="preserve">第一节 全球电动自行车行业发展概况 </w:t>
      </w:r>
    </w:p>
    <w:p>
      <w:pPr>
        <w:spacing w:after="150"/>
      </w:pPr>
      <w:r>
        <w:rPr/>
        <w:t xml:space="preserve">一、全球电动自行车行业发展现状 </w:t>
      </w:r>
    </w:p>
    <w:p>
      <w:pPr>
        <w:spacing w:after="150"/>
      </w:pPr>
      <w:r>
        <w:rPr/>
        <w:t xml:space="preserve">二、全球电动自行车行业发展特点 </w:t>
      </w:r>
    </w:p>
    <w:p>
      <w:pPr>
        <w:spacing w:after="150"/>
      </w:pPr>
      <w:r>
        <w:rPr/>
        <w:t xml:space="preserve">三、全球电动自行车行业发展中存在的问题 </w:t>
      </w:r>
    </w:p>
    <w:p>
      <w:pPr>
        <w:spacing w:after="150"/>
      </w:pPr>
      <w:r>
        <w:rPr/>
        <w:t xml:space="preserve">第二节 主要国家和地区发展状况 </w:t>
      </w:r>
    </w:p>
    <w:p>
      <w:pPr>
        <w:spacing w:after="150"/>
      </w:pPr>
      <w:r>
        <w:rPr/>
        <w:t xml:space="preserve">一、欧洲电动自行车行业发展现状 </w:t>
      </w:r>
    </w:p>
    <w:p>
      <w:pPr>
        <w:spacing w:after="150"/>
      </w:pPr>
      <w:r>
        <w:rPr/>
        <w:t xml:space="preserve">二、美国电动自行车行业发展现状 </w:t>
      </w:r>
    </w:p>
    <w:p>
      <w:pPr>
        <w:spacing w:after="150"/>
      </w:pPr>
      <w:r>
        <w:rPr/>
        <w:t xml:space="preserve">三、日本电动自行车行业发展现状 </w:t>
      </w:r>
    </w:p>
    <w:p>
      <w:pPr>
        <w:spacing w:after="150"/>
      </w:pPr>
      <w:r>
        <w:rPr/>
        <w:t xml:space="preserve">第三节 全球电动自行车行业的发展趋势 </w:t>
      </w:r>
    </w:p>
    <w:p>
      <w:pPr>
        <w:spacing w:after="150"/>
      </w:pPr>
      <w:r>
        <w:rPr>
          <w:b w:val="1"/>
          <w:bCs w:val="1"/>
        </w:rPr>
        <w:t xml:space="preserve">第四章 中国电动自行车行业发展状况 </w:t>
      </w:r>
    </w:p>
    <w:p>
      <w:pPr>
        <w:spacing w:after="150"/>
      </w:pPr>
      <w:r>
        <w:rPr/>
        <w:t xml:space="preserve">第一节 中国电动自行车行业发展格局分析 </w:t>
      </w:r>
    </w:p>
    <w:p>
      <w:pPr>
        <w:spacing w:after="150"/>
      </w:pPr>
      <w:r>
        <w:rPr/>
        <w:t xml:space="preserve">一、行业市场发展特点 </w:t>
      </w:r>
    </w:p>
    <w:p>
      <w:pPr>
        <w:spacing w:after="150"/>
      </w:pPr>
      <w:r>
        <w:rPr/>
        <w:t xml:space="preserve">二、行业市场规模分析 </w:t>
      </w:r>
    </w:p>
    <w:p>
      <w:pPr>
        <w:spacing w:after="150"/>
      </w:pPr>
      <w:r>
        <w:rPr/>
        <w:t xml:space="preserve">三、行业市场发展格局分析 </w:t>
      </w:r>
    </w:p>
    <w:p>
      <w:pPr>
        <w:spacing w:after="150"/>
      </w:pPr>
      <w:r>
        <w:rPr/>
        <w:t xml:space="preserve">四、中国电动自行车行业发展中存在的问题 </w:t>
      </w:r>
    </w:p>
    <w:p>
      <w:pPr>
        <w:spacing w:after="150"/>
      </w:pPr>
      <w:r>
        <w:rPr/>
        <w:t xml:space="preserve">第二节 2019-2023年中国电动自行车行业市场产销分析 </w:t>
      </w:r>
    </w:p>
    <w:p>
      <w:pPr>
        <w:spacing w:after="150"/>
      </w:pPr>
      <w:r>
        <w:rPr/>
        <w:t xml:space="preserve">一、2019-2023年中国电动自行车产量 </w:t>
      </w:r>
    </w:p>
    <w:p>
      <w:pPr>
        <w:spacing w:after="150"/>
      </w:pPr>
      <w:r>
        <w:rPr/>
        <w:t xml:space="preserve">二、2019-2023年中国电动自行车国内销量 </w:t>
      </w:r>
    </w:p>
    <w:p>
      <w:pPr>
        <w:spacing w:after="150"/>
      </w:pPr>
      <w:r>
        <w:rPr/>
        <w:t xml:space="preserve">第三节 2019-2023年中国电动自行车进出口分析 </w:t>
      </w:r>
    </w:p>
    <w:p>
      <w:pPr>
        <w:spacing w:after="150"/>
      </w:pPr>
      <w:r>
        <w:rPr/>
        <w:t xml:space="preserve">一、进口分析 </w:t>
      </w:r>
    </w:p>
    <w:p>
      <w:pPr>
        <w:spacing w:after="150"/>
      </w:pPr>
      <w:r>
        <w:rPr/>
        <w:t xml:space="preserve">二、出口分析 </w:t>
      </w:r>
    </w:p>
    <w:p>
      <w:pPr>
        <w:spacing w:after="150"/>
      </w:pPr>
      <w:r>
        <w:rPr>
          <w:b w:val="1"/>
          <w:bCs w:val="1"/>
        </w:rPr>
        <w:t xml:space="preserve">第五章 中国电动自行车行业经济运行分析 </w:t>
      </w:r>
    </w:p>
    <w:p>
      <w:pPr>
        <w:spacing w:after="150"/>
      </w:pPr>
      <w:r>
        <w:rPr/>
        <w:t xml:space="preserve">第一节 2019-2023年中国电动自行车行业总体规模分析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第二节 2019-2023年中国电动自行车行业运营情况分析 </w:t>
      </w:r>
    </w:p>
    <w:p>
      <w:pPr>
        <w:spacing w:after="150"/>
      </w:pPr>
      <w:r>
        <w:rPr/>
        <w:t xml:space="preserve">一、我国电动自行车行业营收分析 </w:t>
      </w:r>
    </w:p>
    <w:p>
      <w:pPr>
        <w:spacing w:after="150"/>
      </w:pPr>
      <w:r>
        <w:rPr/>
        <w:t xml:space="preserve">二、我国电动自行车行业成本分析 </w:t>
      </w:r>
    </w:p>
    <w:p>
      <w:pPr>
        <w:spacing w:after="150"/>
      </w:pPr>
      <w:r>
        <w:rPr/>
        <w:t xml:space="preserve">三、我国电动自行车行业利润分析 </w:t>
      </w:r>
    </w:p>
    <w:p>
      <w:pPr>
        <w:spacing w:after="150"/>
      </w:pPr>
      <w:r>
        <w:rPr/>
        <w:t xml:space="preserve">第三节 2019-2023年中国电动自行车行业财务指标总体分析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第六章 电动自行车细分市场发展现状和趋势分析 </w:t>
      </w:r>
    </w:p>
    <w:p>
      <w:pPr>
        <w:spacing w:after="150"/>
      </w:pPr>
      <w:r>
        <w:rPr/>
        <w:t xml:space="preserve">第一节 现行自行车的基础上，加装驱动装置(电机)发展现状和趋势 </w:t>
      </w:r>
    </w:p>
    <w:p>
      <w:pPr>
        <w:spacing w:after="150"/>
      </w:pPr>
      <w:r>
        <w:rPr/>
        <w:t xml:space="preserve">一、2019-2023年国内产销量 </w:t>
      </w:r>
    </w:p>
    <w:p>
      <w:pPr>
        <w:spacing w:after="150"/>
      </w:pPr>
      <w:r>
        <w:rPr/>
        <w:t xml:space="preserve">二、2019-2023年国内进出口量、价格、金额 </w:t>
      </w:r>
    </w:p>
    <w:p>
      <w:pPr>
        <w:spacing w:after="150"/>
      </w:pPr>
      <w:r>
        <w:rPr/>
        <w:t xml:space="preserve">三、产品价格现状分析 </w:t>
      </w:r>
    </w:p>
    <w:p>
      <w:pPr>
        <w:spacing w:after="150"/>
      </w:pPr>
      <w:r>
        <w:rPr/>
        <w:t xml:space="preserve">四、产品驱动单元价格及供应商分析【仅提供部分，具体提供多少内容看实际调研情况】 </w:t>
      </w:r>
    </w:p>
    <w:p>
      <w:pPr>
        <w:spacing w:after="150"/>
      </w:pPr>
      <w:r>
        <w:rPr/>
        <w:t xml:space="preserve">五、2019-2023年产品消费者分析 </w:t>
      </w:r>
    </w:p>
    <w:p>
      <w:pPr>
        <w:spacing w:after="150"/>
      </w:pPr>
      <w:r>
        <w:rPr/>
        <w:t xml:space="preserve">1、消费者职位分布(学生、工作者、居家者等)及销售量 </w:t>
      </w:r>
    </w:p>
    <w:p>
      <w:pPr>
        <w:spacing w:after="150"/>
      </w:pPr>
      <w:r>
        <w:rPr/>
        <w:t xml:space="preserve">2、消费者年龄分布及销售量 </w:t>
      </w:r>
    </w:p>
    <w:p>
      <w:pPr>
        <w:spacing w:after="150"/>
      </w:pPr>
      <w:r>
        <w:rPr/>
        <w:t xml:space="preserve">3、消费者目的分布(自用、共享)及销售量 </w:t>
      </w:r>
    </w:p>
    <w:p>
      <w:pPr>
        <w:spacing w:after="150"/>
      </w:pPr>
      <w:r>
        <w:rPr/>
        <w:t xml:space="preserve">六、各价格区间产品指标情况(马达输出功率、最高车速、电池种类/容量、续航距离)【仅提供部分的价格区间的部分指标，具体哪个价格区间断哪些指标看实际调研情况】 </w:t>
      </w:r>
    </w:p>
    <w:p>
      <w:pPr>
        <w:spacing w:after="150"/>
      </w:pPr>
      <w:r>
        <w:rPr/>
        <w:t xml:space="preserve">七、2019-2023年产品销售渠道占比 </w:t>
      </w:r>
    </w:p>
    <w:p>
      <w:pPr>
        <w:spacing w:after="150"/>
      </w:pPr>
      <w:r>
        <w:rPr/>
        <w:t xml:space="preserve">八、2024-2029年国内产销量预测 </w:t>
      </w:r>
    </w:p>
    <w:p>
      <w:pPr>
        <w:spacing w:after="150"/>
      </w:pPr>
      <w:r>
        <w:rPr/>
        <w:t xml:space="preserve">第二节 符合国标(gb)带电机的踏板电动自行车发展现状和趋势 </w:t>
      </w:r>
    </w:p>
    <w:p>
      <w:pPr>
        <w:spacing w:after="150"/>
      </w:pPr>
      <w:r>
        <w:rPr/>
        <w:t xml:space="preserve">一、2019-2023年国内产销量 </w:t>
      </w:r>
    </w:p>
    <w:p>
      <w:pPr>
        <w:spacing w:after="150"/>
      </w:pPr>
      <w:r>
        <w:rPr/>
        <w:t xml:space="preserve">二、2019-2023年国内进出口量、价格、金额 </w:t>
      </w:r>
    </w:p>
    <w:p>
      <w:pPr>
        <w:spacing w:after="150"/>
      </w:pPr>
      <w:r>
        <w:rPr/>
        <w:t xml:space="preserve">三、产品价格现状分析 </w:t>
      </w:r>
    </w:p>
    <w:p>
      <w:pPr>
        <w:spacing w:after="150"/>
      </w:pPr>
      <w:r>
        <w:rPr/>
        <w:t xml:space="preserve">四、产品驱动单元价格及供应商分析【仅提供部分，具体提供多少内容看实际调研情况】 </w:t>
      </w:r>
    </w:p>
    <w:p>
      <w:pPr>
        <w:spacing w:after="150"/>
      </w:pPr>
      <w:r>
        <w:rPr/>
        <w:t xml:space="preserve">五、2019-2023年产品消费者分析 </w:t>
      </w:r>
    </w:p>
    <w:p>
      <w:pPr>
        <w:spacing w:after="150"/>
      </w:pPr>
      <w:r>
        <w:rPr/>
        <w:t xml:space="preserve">1、消费者职位分布(学生、工作者、居家者等)及销售量 </w:t>
      </w:r>
    </w:p>
    <w:p>
      <w:pPr>
        <w:spacing w:after="150"/>
      </w:pPr>
      <w:r>
        <w:rPr/>
        <w:t xml:space="preserve">2、消费者年龄分布及销售量 </w:t>
      </w:r>
    </w:p>
    <w:p>
      <w:pPr>
        <w:spacing w:after="150"/>
      </w:pPr>
      <w:r>
        <w:rPr/>
        <w:t xml:space="preserve">3、消费者目的分布(自用、共享)及销售量 </w:t>
      </w:r>
    </w:p>
    <w:p>
      <w:pPr>
        <w:spacing w:after="150"/>
      </w:pPr>
      <w:r>
        <w:rPr/>
        <w:t xml:space="preserve">六、各价格区间产品指标情况(马达输出功率、最高车速、电池种类/容量、续航距离)【仅提供部分的价格区间的部分指标，具体哪个价格区间断哪些指标看实际调研情况】 </w:t>
      </w:r>
    </w:p>
    <w:p>
      <w:pPr>
        <w:spacing w:after="150"/>
      </w:pPr>
      <w:r>
        <w:rPr/>
        <w:t xml:space="preserve">七、2019-2023年产品销售渠道占比 </w:t>
      </w:r>
    </w:p>
    <w:p>
      <w:pPr>
        <w:spacing w:after="150"/>
      </w:pPr>
      <w:r>
        <w:rPr/>
        <w:t xml:space="preserve">八、2024-2029年国内产销量预测 </w:t>
      </w:r>
    </w:p>
    <w:p>
      <w:pPr>
        <w:spacing w:after="150"/>
      </w:pPr>
      <w:r>
        <w:rPr/>
        <w:t xml:space="preserve">第三节 不带踏板的国标对象外的电动摩托车发展现状和趋势 </w:t>
      </w:r>
    </w:p>
    <w:p>
      <w:pPr>
        <w:spacing w:after="150"/>
      </w:pPr>
      <w:r>
        <w:rPr/>
        <w:t xml:space="preserve">一、2019-2023年国内产销量 </w:t>
      </w:r>
    </w:p>
    <w:p>
      <w:pPr>
        <w:spacing w:after="150"/>
      </w:pPr>
      <w:r>
        <w:rPr/>
        <w:t xml:space="preserve">二、2019-2023年国内进出口量、价格、金额 </w:t>
      </w:r>
    </w:p>
    <w:p>
      <w:pPr>
        <w:spacing w:after="150"/>
      </w:pPr>
      <w:r>
        <w:rPr/>
        <w:t xml:space="preserve">三、产品价格现状分析 </w:t>
      </w:r>
    </w:p>
    <w:p>
      <w:pPr>
        <w:spacing w:after="150"/>
      </w:pPr>
      <w:r>
        <w:rPr/>
        <w:t xml:space="preserve">四、产品驱动单元价格及供应商分析【仅提供部分，具体提供多少内容看实际调研情况】 </w:t>
      </w:r>
    </w:p>
    <w:p>
      <w:pPr>
        <w:spacing w:after="150"/>
      </w:pPr>
      <w:r>
        <w:rPr/>
        <w:t xml:space="preserve">五、2019-2023年产品消费者分析 </w:t>
      </w:r>
    </w:p>
    <w:p>
      <w:pPr>
        <w:spacing w:after="150"/>
      </w:pPr>
      <w:r>
        <w:rPr/>
        <w:t xml:space="preserve">1、消费者职位分布(学生、工作者、居家者等)及销售量 </w:t>
      </w:r>
    </w:p>
    <w:p>
      <w:pPr>
        <w:spacing w:after="150"/>
      </w:pPr>
      <w:r>
        <w:rPr/>
        <w:t xml:space="preserve">2、消费者年龄分布及销售量 </w:t>
      </w:r>
    </w:p>
    <w:p>
      <w:pPr>
        <w:spacing w:after="150"/>
      </w:pPr>
      <w:r>
        <w:rPr/>
        <w:t xml:space="preserve">3、消费者目的分布(自用、共享)及销售量 </w:t>
      </w:r>
    </w:p>
    <w:p>
      <w:pPr>
        <w:spacing w:after="150"/>
      </w:pPr>
      <w:r>
        <w:rPr/>
        <w:t xml:space="preserve">六、各价格区间产品指标情况(马达输出功率、最高车速、电池种类/容量、续航距离)【仅提供部分的价格区间的部分指标，具体哪个价格区间断哪些指标看实际调研情况】 </w:t>
      </w:r>
    </w:p>
    <w:p>
      <w:pPr>
        <w:spacing w:after="150"/>
      </w:pPr>
      <w:r>
        <w:rPr/>
        <w:t xml:space="preserve">七、2019-2023年产品销售渠道占比 </w:t>
      </w:r>
    </w:p>
    <w:p>
      <w:pPr>
        <w:spacing w:after="150"/>
      </w:pPr>
      <w:r>
        <w:rPr/>
        <w:t xml:space="preserve">八、2024-2029年国内产销量预测 </w:t>
      </w:r>
    </w:p>
    <w:p>
      <w:pPr>
        <w:spacing w:after="150"/>
      </w:pPr>
      <w:r>
        <w:rPr>
          <w:b w:val="1"/>
          <w:bCs w:val="1"/>
        </w:rPr>
        <w:t xml:space="preserve">第七章 中国电动自行车行业上下游运行综合研究 </w:t>
      </w:r>
    </w:p>
    <w:p>
      <w:pPr>
        <w:spacing w:after="150"/>
      </w:pPr>
      <w:r>
        <w:rPr/>
        <w:t xml:space="preserve">第一节 电动自行车产业链运行模式分析 </w:t>
      </w:r>
    </w:p>
    <w:p>
      <w:pPr>
        <w:spacing w:after="150"/>
      </w:pPr>
      <w:r>
        <w:rPr/>
        <w:t xml:space="preserve">第二节 电动自行车行业上游运行分析 </w:t>
      </w:r>
    </w:p>
    <w:p>
      <w:pPr>
        <w:spacing w:after="150"/>
      </w:pPr>
      <w:r>
        <w:rPr/>
        <w:t xml:space="preserve">一、电动自行车行业上游发展状况介绍 </w:t>
      </w:r>
    </w:p>
    <w:p>
      <w:pPr>
        <w:spacing w:after="150"/>
      </w:pPr>
      <w:r>
        <w:rPr/>
        <w:t xml:space="preserve">二、电动自行车行业上游供应规模情况 </w:t>
      </w:r>
    </w:p>
    <w:p>
      <w:pPr>
        <w:spacing w:after="150"/>
      </w:pPr>
      <w:r>
        <w:rPr/>
        <w:t xml:space="preserve">三、上游对电动自行车行业发展影响力分析 </w:t>
      </w:r>
    </w:p>
    <w:p>
      <w:pPr>
        <w:spacing w:after="150"/>
      </w:pPr>
      <w:r>
        <w:rPr/>
        <w:t xml:space="preserve">第三节 电动自行车行业下游运行分析 </w:t>
      </w:r>
    </w:p>
    <w:p>
      <w:pPr>
        <w:spacing w:after="150"/>
      </w:pPr>
      <w:r>
        <w:rPr/>
        <w:t xml:space="preserve">一、电动自行车行业下游发展状况介绍 </w:t>
      </w:r>
    </w:p>
    <w:p>
      <w:pPr>
        <w:spacing w:after="150"/>
      </w:pPr>
      <w:r>
        <w:rPr/>
        <w:t xml:space="preserve">二、电动自行车行业下游需求规模情况 </w:t>
      </w:r>
    </w:p>
    <w:p>
      <w:pPr>
        <w:spacing w:after="150"/>
      </w:pPr>
      <w:r>
        <w:rPr/>
        <w:t xml:space="preserve">三、下游对电动自行车行业发展影响力分析 </w:t>
      </w:r>
    </w:p>
    <w:p>
      <w:pPr>
        <w:spacing w:after="150"/>
      </w:pPr>
      <w:r>
        <w:rPr/>
        <w:t xml:space="preserve">第四节 电动自行车产业链运行趋势分析 </w:t>
      </w:r>
    </w:p>
    <w:p>
      <w:pPr>
        <w:spacing w:after="150"/>
      </w:pPr>
      <w:r>
        <w:rPr>
          <w:b w:val="1"/>
          <w:bCs w:val="1"/>
        </w:rPr>
        <w:t xml:space="preserve">第八章 国产电动自行车领先企业发展现状（电动自行车总销量top5企业） </w:t>
      </w:r>
    </w:p>
    <w:p>
      <w:pPr>
        <w:spacing w:after="150"/>
      </w:pPr>
      <w:r>
        <w:rPr/>
        <w:t xml:space="preserve">第一节 雅迪集团控股有限公司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t xml:space="preserve">第二节 爱玛科技集团股份有限公司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t xml:space="preserve">第三节 深圳台铃科技集团有限公司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t xml:space="preserve">第四节 江苏新日电动车股份有限公司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t xml:space="preserve">第五节 浙江绿源电动车有限公司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b w:val="1"/>
          <w:bCs w:val="1"/>
        </w:rPr>
        <w:t xml:space="preserve">第九章 外资、台资、港资等品牌电动自行车领先企业发展现状（电动自行车总销量top5企业）</w:t>
      </w:r>
    </w:p>
    <w:p>
      <w:pPr>
        <w:spacing w:after="150"/>
      </w:pPr>
    </w:p>
    <w:p>
      <w:pPr>
        <w:spacing w:after="150"/>
      </w:pPr>
      <w:r>
        <w:rPr/>
        <w:t xml:space="preserve">第一节 天津富士达电动车有限公司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t xml:space="preserve">第二节 捷安特电动车(昆山)有限公司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t xml:space="preserve">第三节 江苏立联达电动自行车有限公司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t xml:space="preserve">第四节 昆山耀马车业中国有限公司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t xml:space="preserve">第五节 常州普利司通自行车有限公司 </w:t>
      </w:r>
    </w:p>
    <w:p>
      <w:pPr>
        <w:spacing w:after="150"/>
      </w:pPr>
      <w:r>
        <w:rPr/>
        <w:t xml:space="preserve">一、企业概况 </w:t>
      </w:r>
    </w:p>
    <w:p>
      <w:pPr>
        <w:spacing w:after="150"/>
      </w:pPr>
      <w:r>
        <w:rPr/>
        <w:t xml:space="preserve">二、企业产品分析 </w:t>
      </w:r>
    </w:p>
    <w:p>
      <w:pPr>
        <w:spacing w:after="150"/>
      </w:pPr>
      <w:r>
        <w:rPr/>
        <w:t xml:space="preserve">1、企业经营范围及产品类型 </w:t>
      </w:r>
    </w:p>
    <w:p>
      <w:pPr>
        <w:spacing w:after="150"/>
      </w:pPr>
      <w:r>
        <w:rPr/>
        <w:t xml:space="preserve">2、企业电动自行车产销情况 </w:t>
      </w:r>
    </w:p>
    <w:p>
      <w:pPr>
        <w:spacing w:after="150"/>
      </w:pPr>
      <w:r>
        <w:rPr/>
        <w:t xml:space="preserve">三、企业产品保修情况 </w:t>
      </w:r>
    </w:p>
    <w:p>
      <w:pPr>
        <w:spacing w:after="150"/>
      </w:pPr>
      <w:r>
        <w:rPr/>
        <w:t xml:space="preserve">四、企业技术分析 </w:t>
      </w:r>
    </w:p>
    <w:p>
      <w:pPr>
        <w:spacing w:after="150"/>
      </w:pPr>
      <w:r>
        <w:rPr/>
        <w:t xml:space="preserve">五、企业营销网络 </w:t>
      </w:r>
    </w:p>
    <w:p>
      <w:pPr>
        <w:spacing w:after="150"/>
      </w:pPr>
      <w:r>
        <w:rPr>
          <w:b w:val="1"/>
          <w:bCs w:val="1"/>
        </w:rPr>
        <w:t xml:space="preserve">第十章 采购drive unit（dc马达、控制板、游星齿轮、壳体（驱动装置））的厂家情况 </w:t>
      </w:r>
    </w:p>
    <w:p>
      <w:pPr>
        <w:spacing w:after="150"/>
      </w:pPr>
      <w:r>
        <w:rPr/>
        <w:t xml:space="preserve">第一节 雅迪控股 </w:t>
      </w:r>
    </w:p>
    <w:p>
      <w:pPr>
        <w:spacing w:after="150"/>
      </w:pPr>
      <w:r>
        <w:rPr/>
        <w:t xml:space="preserve">一、企业概况 </w:t>
      </w:r>
    </w:p>
    <w:p>
      <w:pPr>
        <w:spacing w:after="150"/>
      </w:pPr>
      <w:r>
        <w:rPr/>
        <w:t xml:space="preserve">二、企业经营范围及产品分析 </w:t>
      </w:r>
    </w:p>
    <w:p>
      <w:pPr>
        <w:spacing w:after="150"/>
      </w:pPr>
      <w:r>
        <w:rPr/>
        <w:t xml:space="preserve">三、企业主要采购的驱动装置类型 </w:t>
      </w:r>
    </w:p>
    <w:p>
      <w:pPr>
        <w:spacing w:after="150"/>
      </w:pPr>
      <w:r>
        <w:rPr/>
        <w:t xml:space="preserve">第二节 爱玛科技 </w:t>
      </w:r>
    </w:p>
    <w:p>
      <w:pPr>
        <w:spacing w:after="150"/>
      </w:pPr>
      <w:r>
        <w:rPr/>
        <w:t xml:space="preserve">一、企业概况 </w:t>
      </w:r>
    </w:p>
    <w:p>
      <w:pPr>
        <w:spacing w:after="150"/>
      </w:pPr>
      <w:r>
        <w:rPr/>
        <w:t xml:space="preserve">二、企业经营范围及产品分析 </w:t>
      </w:r>
    </w:p>
    <w:p>
      <w:pPr>
        <w:spacing w:after="150"/>
      </w:pPr>
      <w:r>
        <w:rPr/>
        <w:t xml:space="preserve">三、企业主要采购的驱动装置类型 </w:t>
      </w:r>
    </w:p>
    <w:p>
      <w:pPr>
        <w:spacing w:after="150"/>
      </w:pPr>
      <w:r>
        <w:rPr/>
        <w:t xml:space="preserve">第三节 新日股份 </w:t>
      </w:r>
    </w:p>
    <w:p>
      <w:pPr>
        <w:spacing w:after="150"/>
      </w:pPr>
      <w:r>
        <w:rPr/>
        <w:t xml:space="preserve">一、企业概况 </w:t>
      </w:r>
    </w:p>
    <w:p>
      <w:pPr>
        <w:spacing w:after="150"/>
      </w:pPr>
      <w:r>
        <w:rPr/>
        <w:t xml:space="preserve">二、企业经营范围及产品分析 </w:t>
      </w:r>
    </w:p>
    <w:p>
      <w:pPr>
        <w:spacing w:after="150"/>
      </w:pPr>
      <w:r>
        <w:rPr/>
        <w:t xml:space="preserve">三、企业主要采购的驱动装置类型 </w:t>
      </w:r>
    </w:p>
    <w:p>
      <w:pPr>
        <w:spacing w:after="150"/>
      </w:pPr>
      <w:r>
        <w:rPr/>
        <w:t xml:space="preserve">第四节 浙江绿源 </w:t>
      </w:r>
    </w:p>
    <w:p>
      <w:pPr>
        <w:spacing w:after="150"/>
      </w:pPr>
      <w:r>
        <w:rPr/>
        <w:t xml:space="preserve">一、企业概况 </w:t>
      </w:r>
    </w:p>
    <w:p>
      <w:pPr>
        <w:spacing w:after="150"/>
      </w:pPr>
      <w:r>
        <w:rPr/>
        <w:t xml:space="preserve">二、企业经营范围及产品分析 </w:t>
      </w:r>
    </w:p>
    <w:p>
      <w:pPr>
        <w:spacing w:after="150"/>
      </w:pPr>
      <w:r>
        <w:rPr/>
        <w:t xml:space="preserve">三、企业主要采购的驱动装置类型 </w:t>
      </w:r>
    </w:p>
    <w:p>
      <w:pPr>
        <w:spacing w:after="150"/>
      </w:pPr>
      <w:r>
        <w:rPr/>
        <w:t xml:space="preserve">第五节 小牛电动 </w:t>
      </w:r>
    </w:p>
    <w:p>
      <w:pPr>
        <w:spacing w:after="150"/>
      </w:pPr>
      <w:r>
        <w:rPr/>
        <w:t xml:space="preserve">一、企业概况 </w:t>
      </w:r>
    </w:p>
    <w:p>
      <w:pPr>
        <w:spacing w:after="150"/>
      </w:pPr>
      <w:r>
        <w:rPr/>
        <w:t xml:space="preserve">二、企业经营范围及产品分析 </w:t>
      </w:r>
    </w:p>
    <w:p>
      <w:pPr>
        <w:spacing w:after="150"/>
      </w:pPr>
      <w:r>
        <w:rPr/>
        <w:t xml:space="preserve">三、企业主要采购的驱动装置类型 </w:t>
      </w:r>
    </w:p>
    <w:p>
      <w:pPr>
        <w:spacing w:after="150"/>
      </w:pPr>
      <w:r>
        <w:rPr>
          <w:b w:val="1"/>
          <w:bCs w:val="1"/>
        </w:rPr>
        <w:t xml:space="preserve">第十一章 drive unit供应商发展分析 </w:t>
      </w:r>
    </w:p>
    <w:p>
      <w:pPr>
        <w:spacing w:after="150"/>
      </w:pPr>
      <w:r>
        <w:rPr/>
        <w:t xml:space="preserve">第一节 bosch </w:t>
      </w:r>
    </w:p>
    <w:p>
      <w:pPr>
        <w:spacing w:after="150"/>
      </w:pPr>
      <w:r>
        <w:rPr/>
        <w:t xml:space="preserve">一、企业概况 </w:t>
      </w:r>
    </w:p>
    <w:p>
      <w:pPr>
        <w:spacing w:after="150"/>
      </w:pPr>
      <w:r>
        <w:rPr/>
        <w:t xml:space="preserve">二、企业经营范围及drive unit产品 </w:t>
      </w:r>
    </w:p>
    <w:p>
      <w:pPr>
        <w:spacing w:after="150"/>
      </w:pPr>
      <w:r>
        <w:rPr/>
        <w:t xml:space="preserve">三、drive unit产品客户 </w:t>
      </w:r>
    </w:p>
    <w:p>
      <w:pPr>
        <w:spacing w:after="150"/>
      </w:pPr>
      <w:r>
        <w:rPr/>
        <w:t xml:space="preserve">第二节 panasonic </w:t>
      </w:r>
    </w:p>
    <w:p>
      <w:pPr>
        <w:spacing w:after="150"/>
      </w:pPr>
      <w:r>
        <w:rPr/>
        <w:t xml:space="preserve">一、企业概况 </w:t>
      </w:r>
    </w:p>
    <w:p>
      <w:pPr>
        <w:spacing w:after="150"/>
      </w:pPr>
      <w:r>
        <w:rPr/>
        <w:t xml:space="preserve">二、企业经营范围及drive unit产品 </w:t>
      </w:r>
    </w:p>
    <w:p>
      <w:pPr>
        <w:spacing w:after="150"/>
      </w:pPr>
      <w:r>
        <w:rPr/>
        <w:t xml:space="preserve">三、drive unit产品客户 </w:t>
      </w:r>
    </w:p>
    <w:p>
      <w:pPr>
        <w:spacing w:after="150"/>
      </w:pPr>
      <w:r>
        <w:rPr/>
        <w:t xml:space="preserve">第三节 禧玛诺 (shimano) </w:t>
      </w:r>
    </w:p>
    <w:p>
      <w:pPr>
        <w:spacing w:after="150"/>
      </w:pPr>
      <w:r>
        <w:rPr/>
        <w:t xml:space="preserve">一、企业概况 </w:t>
      </w:r>
    </w:p>
    <w:p>
      <w:pPr>
        <w:spacing w:after="150"/>
      </w:pPr>
      <w:r>
        <w:rPr/>
        <w:t xml:space="preserve">二、企业经营范围及drive unit产品 </w:t>
      </w:r>
    </w:p>
    <w:p>
      <w:pPr>
        <w:spacing w:after="150"/>
      </w:pPr>
      <w:r>
        <w:rPr/>
        <w:t xml:space="preserve">三、drive unit产品客户 </w:t>
      </w:r>
    </w:p>
    <w:p>
      <w:pPr>
        <w:spacing w:after="150"/>
      </w:pPr>
      <w:r>
        <w:rPr/>
        <w:t xml:space="preserve">第四节 八方股份 </w:t>
      </w:r>
    </w:p>
    <w:p>
      <w:pPr>
        <w:spacing w:after="150"/>
      </w:pPr>
      <w:r>
        <w:rPr/>
        <w:t xml:space="preserve">一、企业概况 </w:t>
      </w:r>
    </w:p>
    <w:p>
      <w:pPr>
        <w:spacing w:after="150"/>
      </w:pPr>
      <w:r>
        <w:rPr/>
        <w:t xml:space="preserve">二、企业经营范围及drive unit产品 </w:t>
      </w:r>
    </w:p>
    <w:p>
      <w:pPr>
        <w:spacing w:after="150"/>
      </w:pPr>
      <w:r>
        <w:rPr/>
        <w:t xml:space="preserve">三、drive unit产品客户 </w:t>
      </w:r>
    </w:p>
    <w:p>
      <w:pPr>
        <w:spacing w:after="150"/>
      </w:pPr>
      <w:r>
        <w:rPr/>
        <w:t xml:space="preserve">第五节 新安乃达 </w:t>
      </w:r>
    </w:p>
    <w:p>
      <w:pPr>
        <w:spacing w:after="150"/>
      </w:pPr>
      <w:r>
        <w:rPr/>
        <w:t xml:space="preserve">一、企业概况 </w:t>
      </w:r>
    </w:p>
    <w:p>
      <w:pPr>
        <w:spacing w:after="150"/>
      </w:pPr>
      <w:r>
        <w:rPr/>
        <w:t xml:space="preserve">二、企业经营范围及drive unit产品 </w:t>
      </w:r>
    </w:p>
    <w:p>
      <w:pPr>
        <w:spacing w:after="150"/>
      </w:pPr>
      <w:r>
        <w:rPr/>
        <w:t xml:space="preserve">三、drive unit产品客户 </w:t>
      </w:r>
    </w:p>
    <w:p>
      <w:pPr>
        <w:spacing w:after="150"/>
      </w:pPr>
      <w:r>
        <w:rPr>
          <w:b w:val="1"/>
          <w:bCs w:val="1"/>
        </w:rPr>
        <w:t xml:space="preserve">第十二章 电动自行车主要骨架部件（车架、轮胎等）供应商发展分析 </w:t>
      </w:r>
    </w:p>
    <w:p>
      <w:pPr>
        <w:spacing w:after="150"/>
      </w:pPr>
      <w:r>
        <w:rPr/>
        <w:t xml:space="preserve">第一节 正新轮胎 </w:t>
      </w:r>
    </w:p>
    <w:p>
      <w:pPr>
        <w:spacing w:after="150"/>
      </w:pPr>
      <w:r>
        <w:rPr/>
        <w:t xml:space="preserve">一、企业概况 </w:t>
      </w:r>
    </w:p>
    <w:p>
      <w:pPr>
        <w:spacing w:after="150"/>
      </w:pPr>
      <w:r>
        <w:rPr/>
        <w:t xml:space="preserve">二、企业经营范围及产品分析 </w:t>
      </w:r>
    </w:p>
    <w:p>
      <w:pPr>
        <w:spacing w:after="150"/>
      </w:pPr>
      <w:r>
        <w:rPr/>
        <w:t xml:space="preserve">三、主要客户 </w:t>
      </w:r>
    </w:p>
    <w:p>
      <w:pPr>
        <w:spacing w:after="150"/>
      </w:pPr>
      <w:r>
        <w:rPr/>
        <w:t xml:space="preserve">四、营销网络分布 </w:t>
      </w:r>
    </w:p>
    <w:p>
      <w:pPr>
        <w:spacing w:after="150"/>
      </w:pPr>
      <w:r>
        <w:rPr/>
        <w:t xml:space="preserve">第二节 天津万达轮胎 </w:t>
      </w:r>
    </w:p>
    <w:p>
      <w:pPr>
        <w:spacing w:after="150"/>
      </w:pPr>
      <w:r>
        <w:rPr/>
        <w:t xml:space="preserve">一、企业概况 </w:t>
      </w:r>
    </w:p>
    <w:p>
      <w:pPr>
        <w:spacing w:after="150"/>
      </w:pPr>
      <w:r>
        <w:rPr/>
        <w:t xml:space="preserve">二、企业经营范围及产品分析 </w:t>
      </w:r>
    </w:p>
    <w:p>
      <w:pPr>
        <w:spacing w:after="150"/>
      </w:pPr>
      <w:r>
        <w:rPr/>
        <w:t xml:space="preserve">三、主要客户 </w:t>
      </w:r>
    </w:p>
    <w:p>
      <w:pPr>
        <w:spacing w:after="150"/>
      </w:pPr>
      <w:r>
        <w:rPr/>
        <w:t xml:space="preserve">四、营销网络分布 </w:t>
      </w:r>
    </w:p>
    <w:p>
      <w:pPr>
        <w:spacing w:after="150"/>
      </w:pPr>
      <w:r>
        <w:rPr/>
        <w:t xml:space="preserve">第三节 朝阳轮胎 </w:t>
      </w:r>
    </w:p>
    <w:p>
      <w:pPr>
        <w:spacing w:after="150"/>
      </w:pPr>
      <w:r>
        <w:rPr/>
        <w:t xml:space="preserve">一、企业概况 </w:t>
      </w:r>
    </w:p>
    <w:p>
      <w:pPr>
        <w:spacing w:after="150"/>
      </w:pPr>
      <w:r>
        <w:rPr/>
        <w:t xml:space="preserve">二、企业经营范围及产品分析 </w:t>
      </w:r>
    </w:p>
    <w:p>
      <w:pPr>
        <w:spacing w:after="150"/>
      </w:pPr>
      <w:r>
        <w:rPr/>
        <w:t xml:space="preserve">三、主要客户 </w:t>
      </w:r>
    </w:p>
    <w:p>
      <w:pPr>
        <w:spacing w:after="150"/>
      </w:pPr>
      <w:r>
        <w:rPr/>
        <w:t xml:space="preserve">四、营销网络分布 </w:t>
      </w:r>
    </w:p>
    <w:p>
      <w:pPr>
        <w:spacing w:after="150"/>
      </w:pPr>
      <w:r>
        <w:rPr/>
        <w:t xml:space="preserve">第四节 雅迪科技 </w:t>
      </w:r>
    </w:p>
    <w:p>
      <w:pPr>
        <w:spacing w:after="150"/>
      </w:pPr>
      <w:r>
        <w:rPr/>
        <w:t xml:space="preserve">一、企业概况 </w:t>
      </w:r>
    </w:p>
    <w:p>
      <w:pPr>
        <w:spacing w:after="150"/>
      </w:pPr>
      <w:r>
        <w:rPr/>
        <w:t xml:space="preserve">二、企业经营范围及产品分析 </w:t>
      </w:r>
    </w:p>
    <w:p>
      <w:pPr>
        <w:spacing w:after="150"/>
      </w:pPr>
      <w:r>
        <w:rPr/>
        <w:t xml:space="preserve">三、主要客户 </w:t>
      </w:r>
    </w:p>
    <w:p>
      <w:pPr>
        <w:spacing w:after="150"/>
      </w:pPr>
      <w:r>
        <w:rPr/>
        <w:t xml:space="preserve">四、营销网络分布 </w:t>
      </w:r>
    </w:p>
    <w:p>
      <w:pPr>
        <w:spacing w:after="150"/>
      </w:pPr>
      <w:r>
        <w:rPr/>
        <w:t xml:space="preserve">第五节 东莞汉润 </w:t>
      </w:r>
    </w:p>
    <w:p>
      <w:pPr>
        <w:spacing w:after="150"/>
      </w:pPr>
      <w:r>
        <w:rPr/>
        <w:t xml:space="preserve">一、企业概况 </w:t>
      </w:r>
    </w:p>
    <w:p>
      <w:pPr>
        <w:spacing w:after="150"/>
      </w:pPr>
      <w:r>
        <w:rPr/>
        <w:t xml:space="preserve">二、企业经营范围及产品分析 </w:t>
      </w:r>
    </w:p>
    <w:p>
      <w:pPr>
        <w:spacing w:after="150"/>
      </w:pPr>
      <w:r>
        <w:rPr/>
        <w:t xml:space="preserve">三、主要客户 </w:t>
      </w:r>
    </w:p>
    <w:p>
      <w:pPr>
        <w:spacing w:after="150"/>
      </w:pPr>
      <w:r>
        <w:rPr/>
        <w:t xml:space="preserve">四、营销网络分布 </w:t>
      </w:r>
    </w:p>
    <w:p>
      <w:pPr>
        <w:spacing w:after="150"/>
      </w:pPr>
      <w:r>
        <w:rPr>
          <w:b w:val="1"/>
          <w:bCs w:val="1"/>
        </w:rPr>
        <w:t xml:space="preserve">第十三章 电动自行车行业发展趋势分析 </w:t>
      </w:r>
    </w:p>
    <w:p>
      <w:pPr>
        <w:spacing w:after="150"/>
      </w:pPr>
      <w:r>
        <w:rPr/>
        <w:t xml:space="preserve">第一节 中国电动自行车行业前景与机遇分析 </w:t>
      </w:r>
    </w:p>
    <w:p>
      <w:pPr>
        <w:spacing w:after="150"/>
      </w:pPr>
      <w:r>
        <w:rPr/>
        <w:t xml:space="preserve">一、中国电动自行车行业发展前景 </w:t>
      </w:r>
    </w:p>
    <w:p>
      <w:pPr>
        <w:spacing w:after="150"/>
      </w:pPr>
      <w:r>
        <w:rPr/>
        <w:t xml:space="preserve">二、中国电动自行车行业发展机遇分析 </w:t>
      </w:r>
    </w:p>
    <w:p>
      <w:pPr>
        <w:spacing w:after="150"/>
      </w:pPr>
      <w:r>
        <w:rPr/>
        <w:t xml:space="preserve">第二节 2024-2029年中国电动自行车市场趋势分析 </w:t>
      </w:r>
    </w:p>
    <w:p>
      <w:pPr>
        <w:spacing w:after="150"/>
      </w:pPr>
      <w:r>
        <w:rPr/>
        <w:t xml:space="preserve">一、2024-2029年电动自行车行业发展趋势分析 </w:t>
      </w:r>
    </w:p>
    <w:p>
      <w:pPr>
        <w:spacing w:after="150"/>
      </w:pPr>
      <w:r>
        <w:rPr/>
        <w:t xml:space="preserve">1、舒适性趋势 </w:t>
      </w:r>
    </w:p>
    <w:p>
      <w:pPr>
        <w:spacing w:after="150"/>
      </w:pPr>
      <w:r>
        <w:rPr/>
        <w:t xml:space="preserve">2、动力性趋势 </w:t>
      </w:r>
    </w:p>
    <w:p>
      <w:pPr>
        <w:spacing w:after="150"/>
      </w:pPr>
      <w:r>
        <w:rPr/>
        <w:t xml:space="preserve">3、安全性趋势 </w:t>
      </w:r>
    </w:p>
    <w:p>
      <w:pPr>
        <w:spacing w:after="150"/>
      </w:pPr>
      <w:r>
        <w:rPr/>
        <w:t xml:space="preserve">4、外观发展趋势 </w:t>
      </w:r>
    </w:p>
    <w:p>
      <w:pPr>
        <w:spacing w:after="150"/>
      </w:pPr>
      <w:r>
        <w:rPr/>
        <w:t xml:space="preserve">二、2024-2029年电动自行车市场发展空间 </w:t>
      </w:r>
    </w:p>
    <w:p>
      <w:pPr>
        <w:spacing w:after="150"/>
      </w:pPr>
      <w:r>
        <w:rPr/>
        <w:t xml:space="preserve">三、2024-2029年电动自行车产业政策趋向 </w:t>
      </w:r>
    </w:p>
    <w:p>
      <w:pPr>
        <w:spacing w:after="150"/>
      </w:pPr>
      <w:r>
        <w:rPr/>
        <w:t xml:space="preserve">四、2024-2029年电动自行车行业技术革新趋势 </w:t>
      </w:r>
    </w:p>
    <w:p>
      <w:pPr>
        <w:spacing w:after="150"/>
      </w:pPr>
      <w:r>
        <w:rPr>
          <w:b w:val="1"/>
          <w:bCs w:val="1"/>
        </w:rPr>
        <w:t xml:space="preserve">第十四章 未来中国电动自行车行业发展预测 </w:t>
      </w:r>
    </w:p>
    <w:p>
      <w:pPr>
        <w:spacing w:after="150"/>
      </w:pPr>
      <w:r>
        <w:rPr/>
        <w:t xml:space="preserve">第一节 未来中国电动自行车需求与消费预测 </w:t>
      </w:r>
    </w:p>
    <w:p>
      <w:pPr>
        <w:spacing w:after="150"/>
      </w:pPr>
      <w:r>
        <w:rPr/>
        <w:t xml:space="preserve">一、2024-2029年电动自行车行业盈利预测 </w:t>
      </w:r>
    </w:p>
    <w:p>
      <w:pPr>
        <w:spacing w:after="150"/>
      </w:pPr>
      <w:r>
        <w:rPr/>
        <w:t xml:space="preserve">二、2024-2029年电动自行车成本预测 </w:t>
      </w:r>
    </w:p>
    <w:p>
      <w:pPr>
        <w:spacing w:after="150"/>
      </w:pPr>
      <w:r>
        <w:rPr/>
        <w:t xml:space="preserve">三、2024-2029年电动自行车行业总产值预测 </w:t>
      </w:r>
    </w:p>
    <w:p>
      <w:pPr>
        <w:spacing w:after="150"/>
      </w:pPr>
      <w:r>
        <w:rPr/>
        <w:t xml:space="preserve">四、2024-2029年电动自行车行业销售收入预测 </w:t>
      </w:r>
    </w:p>
    <w:p>
      <w:pPr>
        <w:spacing w:after="150"/>
      </w:pPr>
      <w:r>
        <w:rPr/>
        <w:t xml:space="preserve">五、2024-2029年电动自行车行业总资产预测 </w:t>
      </w:r>
    </w:p>
    <w:p>
      <w:pPr>
        <w:spacing w:after="150"/>
      </w:pPr>
      <w:r>
        <w:rPr/>
        <w:t xml:space="preserve">第二节 未来中国电动自行车行业供需预测 </w:t>
      </w:r>
    </w:p>
    <w:p>
      <w:pPr>
        <w:spacing w:after="150"/>
      </w:pPr>
      <w:r>
        <w:rPr/>
        <w:t xml:space="preserve">一、2024-2029年中国电动自行车行业供给预测 </w:t>
      </w:r>
    </w:p>
    <w:p>
      <w:pPr>
        <w:spacing w:after="150"/>
      </w:pPr>
      <w:r>
        <w:rPr/>
        <w:t xml:space="preserve">二、2024-2029年中国电动自行车行业需求预测 </w:t>
      </w:r>
    </w:p>
    <w:p>
      <w:pPr>
        <w:spacing w:after="150"/>
      </w:pPr>
      <w:r>
        <w:rPr/>
        <w:t xml:space="preserve">三、2024-2029年中国电动自行车行业供需平衡预测 </w:t>
      </w:r>
    </w:p>
    <w:p>
      <w:pPr>
        <w:spacing w:after="150"/>
      </w:pPr>
      <w:r>
        <w:rPr>
          <w:b w:val="1"/>
          <w:bCs w:val="1"/>
        </w:rPr>
        <w:t xml:space="preserve">第十五章 中国电动自行车行业投资机会及风险分析 </w:t>
      </w:r>
    </w:p>
    <w:p>
      <w:pPr>
        <w:spacing w:after="150"/>
      </w:pPr>
      <w:r>
        <w:rPr/>
        <w:t xml:space="preserve">第一节 行业投资现状分析 </w:t>
      </w:r>
    </w:p>
    <w:p>
      <w:pPr>
        <w:spacing w:after="150"/>
      </w:pPr>
      <w:r>
        <w:rPr/>
        <w:t xml:space="preserve">一、行业投资规模分析 </w:t>
      </w:r>
    </w:p>
    <w:p>
      <w:pPr>
        <w:spacing w:after="150"/>
      </w:pPr>
      <w:r>
        <w:rPr/>
        <w:t xml:space="preserve">二、行业投资资金来源构成 </w:t>
      </w:r>
    </w:p>
    <w:p>
      <w:pPr>
        <w:spacing w:after="150"/>
      </w:pPr>
      <w:r>
        <w:rPr/>
        <w:t xml:space="preserve">三、行业投资资金用途分析 </w:t>
      </w:r>
    </w:p>
    <w:p>
      <w:pPr>
        <w:spacing w:after="150"/>
      </w:pPr>
      <w:r>
        <w:rPr/>
        <w:t xml:space="preserve">第二节 行业投资机会分析 </w:t>
      </w:r>
    </w:p>
    <w:p>
      <w:pPr>
        <w:spacing w:after="150"/>
      </w:pPr>
      <w:r>
        <w:rPr/>
        <w:t xml:space="preserve">一、细分市场投资机会 </w:t>
      </w:r>
    </w:p>
    <w:p>
      <w:pPr>
        <w:spacing w:after="150"/>
      </w:pPr>
      <w:r>
        <w:rPr/>
        <w:t xml:space="preserve">二、重点区域投资机会 </w:t>
      </w:r>
    </w:p>
    <w:p>
      <w:pPr>
        <w:spacing w:after="150"/>
      </w:pPr>
      <w:r>
        <w:rPr/>
        <w:t xml:space="preserve">三、产业发展的空白点分析 </w:t>
      </w:r>
    </w:p>
    <w:p>
      <w:pPr>
        <w:spacing w:after="150"/>
      </w:pPr>
      <w:r>
        <w:rPr/>
        <w:t xml:space="preserve">第三节 行业投资风险分析 </w:t>
      </w:r>
    </w:p>
    <w:p>
      <w:pPr>
        <w:spacing w:after="150"/>
      </w:pPr>
      <w:r>
        <w:rPr/>
        <w:t xml:space="preserve">一、行业政策风险 </w:t>
      </w:r>
    </w:p>
    <w:p>
      <w:pPr>
        <w:spacing w:after="150"/>
      </w:pPr>
      <w:r>
        <w:rPr/>
        <w:t xml:space="preserve">二、宏观经济风险 </w:t>
      </w:r>
    </w:p>
    <w:p>
      <w:pPr>
        <w:spacing w:after="150"/>
      </w:pPr>
      <w:r>
        <w:rPr/>
        <w:t xml:space="preserve">三、市场竞争风险 </w:t>
      </w:r>
    </w:p>
    <w:p>
      <w:pPr>
        <w:spacing w:after="150"/>
      </w:pPr>
      <w:r>
        <w:rPr/>
        <w:t xml:space="preserve">四、价格波动风险 </w:t>
      </w:r>
    </w:p>
    <w:p>
      <w:pPr>
        <w:spacing w:after="150"/>
      </w:pPr>
      <w:r>
        <w:rPr/>
        <w:t xml:space="preserve">五、经销商管理风险 </w:t>
      </w:r>
    </w:p>
    <w:p>
      <w:pPr>
        <w:spacing w:after="150"/>
      </w:pPr>
      <w:r>
        <w:rPr/>
        <w:t xml:space="preserve">六、技术研发风险 </w:t>
      </w:r>
    </w:p>
    <w:p>
      <w:pPr>
        <w:spacing w:after="150"/>
      </w:pPr>
      <w:r>
        <w:rPr/>
        <w:t xml:space="preserve">七、其他投资风险 </w:t>
      </w:r>
    </w:p>
    <w:p>
      <w:pPr>
        <w:spacing w:after="150"/>
      </w:pPr>
      <w:r>
        <w:rPr>
          <w:b w:val="1"/>
          <w:bCs w:val="1"/>
        </w:rPr>
        <w:t xml:space="preserve">第十六章 中国电动自行车行业渠道分析及策略 </w:t>
      </w:r>
    </w:p>
    <w:p>
      <w:pPr>
        <w:spacing w:after="150"/>
      </w:pPr>
      <w:r>
        <w:rPr/>
        <w:t xml:space="preserve">第一节 电动自行车行业渠道分析 </w:t>
      </w:r>
    </w:p>
    <w:p>
      <w:pPr>
        <w:spacing w:after="150"/>
      </w:pPr>
      <w:r>
        <w:rPr/>
        <w:t xml:space="preserve">一、渠道形式及对比 </w:t>
      </w:r>
    </w:p>
    <w:p>
      <w:pPr>
        <w:spacing w:after="150"/>
      </w:pPr>
      <w:r>
        <w:rPr/>
        <w:t xml:space="preserve">二、各类渠道对电动自行车行业的影响 </w:t>
      </w:r>
    </w:p>
    <w:p>
      <w:pPr>
        <w:spacing w:after="150"/>
      </w:pPr>
      <w:r>
        <w:rPr/>
        <w:t xml:space="preserve">三、主要电动自行车企业渠道策略研究 </w:t>
      </w:r>
    </w:p>
    <w:p>
      <w:pPr>
        <w:spacing w:after="150"/>
      </w:pPr>
      <w:r>
        <w:rPr/>
        <w:t xml:space="preserve">第二节 电动自行车行业用户分析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电动自行车行业营销策略分析 </w:t>
      </w:r>
    </w:p>
    <w:p>
      <w:pPr>
        <w:spacing w:after="150"/>
      </w:pPr>
      <w:r>
        <w:rPr/>
        <w:t xml:space="preserve">一、中国电动自行车营销概况 </w:t>
      </w:r>
    </w:p>
    <w:p>
      <w:pPr>
        <w:spacing w:after="150"/>
      </w:pPr>
      <w:r>
        <w:rPr/>
        <w:t xml:space="preserve">二、电动自行车营销策略探讨 </w:t>
      </w:r>
    </w:p>
    <w:p>
      <w:pPr>
        <w:spacing w:after="150"/>
      </w:pPr>
      <w:r>
        <w:rPr/>
        <w:t xml:space="preserve">三、电动自行车营销发展趋势 </w:t>
      </w:r>
    </w:p>
    <w:p>
      <w:pPr>
        <w:spacing w:after="150"/>
      </w:pPr>
      <w:r>
        <w:rPr>
          <w:b w:val="1"/>
          <w:bCs w:val="1"/>
        </w:rPr>
        <w:t xml:space="preserve">第十七章 研究结论及发展建议 </w:t>
      </w:r>
    </w:p>
    <w:p>
      <w:pPr>
        <w:spacing w:after="150"/>
      </w:pPr>
      <w:r>
        <w:rPr/>
        <w:t xml:space="preserve">第一节 行业研究结论及建议 </w:t>
      </w:r>
    </w:p>
    <w:p>
      <w:pPr>
        <w:spacing w:after="150"/>
      </w:pPr>
      <w:r>
        <w:rPr/>
        <w:t xml:space="preserve">第二节 子行业研究结论及建议 </w:t>
      </w:r>
    </w:p>
    <w:p>
      <w:pPr>
        <w:spacing w:after="150"/>
      </w:pPr>
      <w:r>
        <w:rPr/>
        <w:t xml:space="preserve">第三节 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图表：2019-2023年全球及中国电动自行车销量 </w:t>
      </w:r>
    </w:p>
    <w:p>
      <w:pPr>
        <w:spacing w:after="150"/>
      </w:pPr>
      <w:r>
        <w:rPr/>
        <w:t xml:space="preserve">图表：电动自行车新国标技术参数 </w:t>
      </w:r>
    </w:p>
    <w:p>
      <w:pPr>
        <w:spacing w:after="150"/>
      </w:pPr>
      <w:r>
        <w:rPr/>
        <w:t xml:space="preserve">图表：2019-2023年中国人口变化趋势 </w:t>
      </w:r>
    </w:p>
    <w:p>
      <w:pPr>
        <w:spacing w:after="150"/>
      </w:pPr>
      <w:r>
        <w:rPr/>
        <w:t xml:space="preserve">图表：2019-2023年我国各省市城镇化率 </w:t>
      </w:r>
    </w:p>
    <w:p>
      <w:pPr>
        <w:spacing w:after="150"/>
      </w:pPr>
      <w:r>
        <w:rPr/>
        <w:t xml:space="preserve">图表：电动自行车技术发展历程 </w:t>
      </w:r>
    </w:p>
    <w:p>
      <w:pPr>
        <w:spacing w:after="150"/>
      </w:pPr>
      <w:r>
        <w:rPr/>
        <w:t xml:space="preserve">图表：2019-2023年中国电动自行车主营业务收入 </w:t>
      </w:r>
    </w:p>
    <w:p>
      <w:pPr>
        <w:spacing w:after="150"/>
      </w:pPr>
      <w:r>
        <w:rPr/>
        <w:t xml:space="preserve">图表：2019-2023年中国电动自行车产量 </w:t>
      </w:r>
    </w:p>
    <w:p>
      <w:pPr>
        <w:spacing w:after="150"/>
      </w:pPr>
      <w:r>
        <w:rPr/>
        <w:t xml:space="preserve">图表：2019-2023年中国电动自行车销量 </w:t>
      </w:r>
    </w:p>
    <w:p>
      <w:pPr>
        <w:spacing w:after="150"/>
      </w:pPr>
      <w:r>
        <w:rPr/>
        <w:t xml:space="preserve">图表：2019-2023年电动自行车进口情况 </w:t>
      </w:r>
    </w:p>
    <w:p>
      <w:pPr>
        <w:spacing w:after="150"/>
      </w:pPr>
      <w:r>
        <w:rPr/>
        <w:t xml:space="preserve">图表：2019-2023年电动自行车出口情况 </w:t>
      </w:r>
    </w:p>
    <w:p>
      <w:pPr>
        <w:spacing w:after="150"/>
      </w:pPr>
      <w:r>
        <w:rPr/>
        <w:t xml:space="preserve">图表：2019-2023年中国电动自行车行业主营业务收入 </w:t>
      </w:r>
    </w:p>
    <w:p>
      <w:pPr>
        <w:spacing w:after="150"/>
      </w:pPr>
      <w:r>
        <w:rPr/>
        <w:t xml:space="preserve">图表：2019-2023年中国电动自行车行业成本 </w:t>
      </w:r>
    </w:p>
    <w:p>
      <w:pPr>
        <w:spacing w:after="150"/>
      </w:pPr>
      <w:r>
        <w:rPr/>
        <w:t xml:space="preserve">图表：2019-2023年中国电动自行车行业利润总额 </w:t>
      </w:r>
    </w:p>
    <w:p>
      <w:pPr>
        <w:spacing w:after="150"/>
      </w:pPr>
      <w:r>
        <w:rPr/>
        <w:t xml:space="preserve">图表：2019-2023年电动自行车行业盈利能力 </w:t>
      </w:r>
    </w:p>
    <w:p>
      <w:pPr>
        <w:spacing w:after="150"/>
      </w:pPr>
      <w:r>
        <w:rPr/>
        <w:t xml:space="preserve">图表：2019-2023年电动自行车行业偿债能力 </w:t>
      </w:r>
    </w:p>
    <w:p>
      <w:pPr>
        <w:spacing w:after="150"/>
      </w:pPr>
      <w:r>
        <w:rPr/>
        <w:t xml:space="preserve">图表：2019-2023年电动自行车行业运营能力 </w:t>
      </w:r>
    </w:p>
    <w:p>
      <w:pPr>
        <w:spacing w:after="150"/>
      </w:pPr>
      <w:r>
        <w:rPr/>
        <w:t xml:space="preserve">图表：2019-2023年电动自行车行业发展能力 </w:t>
      </w:r>
    </w:p>
    <w:p>
      <w:pPr>
        <w:spacing w:after="150"/>
      </w:pPr>
      <w:r>
        <w:rPr/>
        <w:t xml:space="preserve">图表：2019-2023年加装驱动装置(电机)简易电动自行车产销量 </w:t>
      </w:r>
    </w:p>
    <w:p>
      <w:pPr>
        <w:spacing w:after="150"/>
      </w:pPr>
      <w:r>
        <w:rPr/>
        <w:t xml:space="preserve">图表：2019-2023年加装驱动装置(电机)简易电动自行车进口情况 </w:t>
      </w:r>
    </w:p>
    <w:p>
      <w:pPr>
        <w:spacing w:after="150"/>
      </w:pPr>
      <w:r>
        <w:rPr/>
        <w:t xml:space="preserve">图表：2019-2023年加装驱动装置(电机)简易电动自行车出口情况 </w:t>
      </w:r>
    </w:p>
    <w:p>
      <w:pPr>
        <w:spacing w:after="150"/>
      </w:pPr>
      <w:r>
        <w:rPr/>
        <w:t xml:space="preserve">图表：加装驱动装置(电机)简易电动自行车价格现状 </w:t>
      </w:r>
    </w:p>
    <w:p>
      <w:pPr>
        <w:spacing w:after="150"/>
      </w:pPr>
      <w:r>
        <w:rPr/>
        <w:t xml:space="preserve">图表：加装驱动装置(电机)简易电动自行车驱动单元部分供应商及价格 </w:t>
      </w:r>
    </w:p>
    <w:p>
      <w:pPr>
        <w:spacing w:after="150"/>
      </w:pPr>
      <w:r>
        <w:rPr/>
        <w:t xml:space="preserve">图表：2019-2023年加装驱动装置(电机)简易电动自行车消费者职位分布及销售情况 </w:t>
      </w:r>
    </w:p>
    <w:p>
      <w:pPr>
        <w:spacing w:after="150"/>
      </w:pPr>
      <w:r>
        <w:rPr/>
        <w:t xml:space="preserve">图表：2019-2023年加装驱动装置(电机)简易电动自行车消费者年龄分布及销售情况 </w:t>
      </w:r>
    </w:p>
    <w:p>
      <w:pPr>
        <w:spacing w:after="150"/>
      </w:pPr>
      <w:r>
        <w:rPr/>
        <w:t xml:space="preserve">图表：2019-2023年加装驱动装置(电机)简易电动自行车消费者目的分布及销售情况 </w:t>
      </w:r>
    </w:p>
    <w:p>
      <w:pPr>
        <w:spacing w:after="150"/>
      </w:pPr>
      <w:r>
        <w:rPr/>
        <w:t xml:space="preserve">图表：加装驱动装置(电机)简易电动自行车各价格区间产品指标 </w:t>
      </w:r>
    </w:p>
    <w:p>
      <w:pPr>
        <w:spacing w:after="150"/>
      </w:pPr>
      <w:r>
        <w:rPr/>
        <w:t xml:space="preserve">图表：2019-2023年加装驱动装置(电机)简易电动自行车产品销售渠道占比及销售情况 </w:t>
      </w:r>
    </w:p>
    <w:p>
      <w:pPr>
        <w:spacing w:after="150"/>
      </w:pPr>
      <w:r>
        <w:rPr/>
        <w:t xml:space="preserve">图表：2024-2029年加装驱动装置(电机)简易电动自行车产销量预测 </w:t>
      </w:r>
    </w:p>
    <w:p>
      <w:pPr>
        <w:spacing w:after="150"/>
      </w:pPr>
      <w:r>
        <w:rPr/>
        <w:t xml:space="preserve">图表：2019-2023年符合国标(gb)带电机的踏板电动自行车产销量 </w:t>
      </w:r>
    </w:p>
    <w:p>
      <w:pPr>
        <w:spacing w:after="150"/>
      </w:pPr>
      <w:r>
        <w:rPr/>
        <w:t xml:space="preserve">图表：2019-2023年符合国标(gb)带电机的踏板电动自行车进口情况 </w:t>
      </w:r>
    </w:p>
    <w:p>
      <w:pPr>
        <w:spacing w:after="150"/>
      </w:pPr>
      <w:r>
        <w:rPr/>
        <w:t xml:space="preserve">图表：2019-2023年符合国标(gb)带电机的踏板电动自行车出口情况 </w:t>
      </w:r>
    </w:p>
    <w:p>
      <w:pPr>
        <w:spacing w:after="150"/>
      </w:pPr>
      <w:r>
        <w:rPr/>
        <w:t xml:space="preserve">图表：合国标(gb)带电机的踏板电动自行车价格现状 </w:t>
      </w:r>
    </w:p>
    <w:p>
      <w:pPr>
        <w:spacing w:after="150"/>
      </w:pPr>
      <w:r>
        <w:rPr/>
        <w:t xml:space="preserve">图表：合国标(gb)带电机的踏板电动自行车驱动单元价格及供应商 </w:t>
      </w:r>
    </w:p>
    <w:p>
      <w:pPr>
        <w:spacing w:after="150"/>
      </w:pPr>
      <w:r>
        <w:rPr/>
        <w:t xml:space="preserve">图表：2019-2023年符合国标(gb)带电机的踏板电动自行车消费者职位分布及销售情况 </w:t>
      </w:r>
    </w:p>
    <w:p>
      <w:pPr>
        <w:spacing w:after="150"/>
      </w:pPr>
      <w:r>
        <w:rPr/>
        <w:t xml:space="preserve">图表：2019-2023年符合国标(gb)带电机的踏板电动自行车消费者年龄分布及销售情况 </w:t>
      </w:r>
    </w:p>
    <w:p>
      <w:pPr>
        <w:spacing w:after="150"/>
      </w:pPr>
      <w:r>
        <w:rPr/>
        <w:t xml:space="preserve">图表：2019-2023年符合国标(gb)带电机的踏板电动自行车消费者目的分布及销售情况 </w:t>
      </w:r>
    </w:p>
    <w:p>
      <w:pPr>
        <w:spacing w:after="150"/>
      </w:pPr>
      <w:r>
        <w:rPr/>
        <w:t xml:space="preserve">图表：符合国标(gb)带电机的踏板电动自行车各价格区间产品指标 </w:t>
      </w:r>
    </w:p>
    <w:p>
      <w:pPr>
        <w:spacing w:after="150"/>
      </w:pPr>
      <w:r>
        <w:rPr/>
        <w:t xml:space="preserve">图表：2019-2023年符合国标(gb)带电机的踏板电动自行车产品销售渠道占比及销售情况 </w:t>
      </w:r>
    </w:p>
    <w:p>
      <w:pPr>
        <w:spacing w:after="150"/>
      </w:pPr>
      <w:r>
        <w:rPr/>
        <w:t xml:space="preserve">图表：2024-2029年符合国标(gb)带电机的踏板电动自行车产销量预测 </w:t>
      </w:r>
    </w:p>
    <w:p>
      <w:pPr>
        <w:spacing w:after="150"/>
      </w:pPr>
      <w:r>
        <w:rPr/>
        <w:t xml:space="preserve">图表：2019-2023年不带踏板的国标对象外的电动摩托车产销量 </w:t>
      </w:r>
    </w:p>
    <w:p>
      <w:pPr>
        <w:spacing w:after="150"/>
      </w:pPr>
      <w:r>
        <w:rPr/>
        <w:t xml:space="preserve">图表：2019-2023年不带踏板的国标对象外的电动摩托车进口情况 </w:t>
      </w:r>
    </w:p>
    <w:p>
      <w:pPr>
        <w:spacing w:after="150"/>
      </w:pPr>
      <w:r>
        <w:rPr/>
        <w:t xml:space="preserve">图表：2019-2023年不带踏板的国标对象外的电动摩托车出口情况 </w:t>
      </w:r>
    </w:p>
    <w:p>
      <w:pPr>
        <w:spacing w:after="150"/>
      </w:pPr>
      <w:r>
        <w:rPr/>
        <w:t xml:space="preserve">图表：不带踏板的国标对象外的电动摩托车价格现状 </w:t>
      </w:r>
    </w:p>
    <w:p>
      <w:pPr>
        <w:spacing w:after="150"/>
      </w:pPr>
      <w:r>
        <w:rPr/>
        <w:t xml:space="preserve">图表：不带踏板的国标对象外的电动摩托车驱动单元价格及供应商 </w:t>
      </w:r>
    </w:p>
    <w:p>
      <w:pPr>
        <w:spacing w:after="150"/>
      </w:pPr>
      <w:r>
        <w:rPr/>
        <w:t xml:space="preserve">图表：2019-2023年不带踏板的国标对象外的电动摩托车消费者职位分布及销售情况 </w:t>
      </w:r>
    </w:p>
    <w:p>
      <w:pPr>
        <w:spacing w:after="150"/>
      </w:pPr>
      <w:r>
        <w:rPr/>
        <w:t xml:space="preserve">图表：2019-2023年不带踏板的国标对象外的电动摩托车消费者年龄分布及销售情况 </w:t>
      </w:r>
    </w:p>
    <w:p>
      <w:pPr>
        <w:spacing w:after="150"/>
      </w:pPr>
      <w:r>
        <w:rPr/>
        <w:t xml:space="preserve">图表：2019-2023年不带踏板的国标对象外的电动摩托车消费者目的分布及销售情况 </w:t>
      </w:r>
    </w:p>
    <w:p>
      <w:pPr>
        <w:spacing w:after="150"/>
      </w:pPr>
      <w:r>
        <w:rPr/>
        <w:t xml:space="preserve">图表：不带踏板的国标对象外的电动摩托车各价格区间产品指标 </w:t>
      </w:r>
    </w:p>
    <w:p>
      <w:pPr>
        <w:spacing w:after="150"/>
      </w:pPr>
      <w:r>
        <w:rPr/>
        <w:t xml:space="preserve">图表：2019-2023年不带踏板的国标对象外的电动摩托车产品销售渠道占比及销售情况 </w:t>
      </w:r>
    </w:p>
    <w:p>
      <w:pPr>
        <w:spacing w:after="150"/>
      </w:pPr>
      <w:r>
        <w:rPr/>
        <w:t xml:space="preserve">图表：2019-2023年不带踏板的国标对象外的电动摩托车 </w:t>
      </w:r>
    </w:p>
    <w:p>
      <w:pPr>
        <w:spacing w:after="150"/>
      </w:pPr>
      <w:r>
        <w:rPr/>
        <w:t xml:space="preserve">图表：2019-2023年雅迪控股各产品收入占比 </w:t>
      </w:r>
    </w:p>
    <w:p>
      <w:pPr>
        <w:spacing w:after="150"/>
      </w:pPr>
      <w:r>
        <w:rPr/>
        <w:t xml:space="preserve">图表：2019-2023年雅迪控股电动自行车产销情况(万台) </w:t>
      </w:r>
    </w:p>
    <w:p>
      <w:pPr>
        <w:spacing w:after="150"/>
      </w:pPr>
      <w:r>
        <w:rPr/>
        <w:t xml:space="preserve">图表：2019-2023年艾玛科技电动车产销情况(万台) </w:t>
      </w:r>
    </w:p>
    <w:p>
      <w:pPr>
        <w:spacing w:after="150"/>
      </w:pPr>
      <w:r>
        <w:rPr/>
        <w:t xml:space="preserve">图表：爱玛整车配件保修范围 </w:t>
      </w:r>
    </w:p>
    <w:p>
      <w:pPr>
        <w:spacing w:after="150"/>
      </w:pPr>
      <w:r>
        <w:rPr/>
        <w:t xml:space="preserve">图表：2019-2023年深圳台铃科技集团有限公司电动自行车产销量(万台) </w:t>
      </w:r>
    </w:p>
    <w:p>
      <w:pPr>
        <w:spacing w:after="150"/>
      </w:pPr>
      <w:r>
        <w:rPr/>
        <w:t xml:space="preserve">图表：深圳台铃科技集团有限公司电动自行车保修标准 </w:t>
      </w:r>
    </w:p>
    <w:p>
      <w:pPr>
        <w:spacing w:after="150"/>
      </w:pPr>
      <w:r>
        <w:rPr/>
        <w:t xml:space="preserve">图表：2019-2023年江苏新日电动车股份有限公司电动自行车产销量(万台) </w:t>
      </w:r>
    </w:p>
    <w:p>
      <w:pPr>
        <w:spacing w:after="150"/>
      </w:pPr>
      <w:r>
        <w:rPr/>
        <w:t xml:space="preserve">图表：2019-2023年浙江绿源电动车有限公司电动自行车产销量(万台) </w:t>
      </w:r>
    </w:p>
    <w:p>
      <w:pPr>
        <w:spacing w:after="150"/>
      </w:pPr>
      <w:r>
        <w:rPr/>
        <w:t xml:space="preserve">图表：2019-2023年天津富士达电动车有限公司电动自行车产销量(万台) </w:t>
      </w:r>
    </w:p>
    <w:p>
      <w:pPr>
        <w:spacing w:after="150"/>
      </w:pPr>
      <w:r>
        <w:rPr/>
        <w:t xml:space="preserve">图表：2019-2023年捷安特电动车(昆山)有限公司电动自行车产销量(万台) </w:t>
      </w:r>
    </w:p>
    <w:p>
      <w:pPr>
        <w:spacing w:after="150"/>
      </w:pPr>
      <w:r>
        <w:rPr/>
        <w:t xml:space="preserve">图表：2019-2023年江苏立联达电动自行车有限公司电动自行车产销量(万台) </w:t>
      </w:r>
    </w:p>
    <w:p>
      <w:pPr>
        <w:spacing w:after="150"/>
      </w:pPr>
      <w:r>
        <w:rPr/>
        <w:t xml:space="preserve">图表：2019-2023年昆山耀马车业中国有限公司电动自行车产销量(万台) </w:t>
      </w:r>
    </w:p>
    <w:p>
      <w:pPr>
        <w:spacing w:after="150"/>
      </w:pPr>
      <w:r>
        <w:rPr/>
        <w:t xml:space="preserve">图表：2019-2023年常州普利司通自行车有限公司电动自行车产销量(万台) </w:t>
      </w:r>
    </w:p>
    <w:p>
      <w:pPr>
        <w:spacing w:after="150"/>
      </w:pPr>
      <w:r>
        <w:rPr/>
        <w:t xml:space="preserve">图表：bosch(博世)山地车中置电机参数 </w:t>
      </w:r>
    </w:p>
    <w:p>
      <w:pPr>
        <w:spacing w:after="150"/>
      </w:pPr>
      <w:r>
        <w:rPr/>
        <w:t xml:space="preserve">图表：2019-2023年公司drive unit产品经营情况 </w:t>
      </w:r>
    </w:p>
    <w:p>
      <w:pPr>
        <w:spacing w:after="150"/>
      </w:pPr>
      <w:r>
        <w:rPr/>
        <w:t xml:space="preserve">图表：八方股份drive unit产品客户 </w:t>
      </w:r>
    </w:p>
    <w:p>
      <w:pPr>
        <w:spacing w:after="150"/>
      </w:pPr>
      <w:r>
        <w:rPr/>
        <w:t xml:space="preserve">图表：2024-2029年电动自行车行业利润总额预测 </w:t>
      </w:r>
    </w:p>
    <w:p>
      <w:pPr>
        <w:spacing w:after="150"/>
      </w:pPr>
      <w:r>
        <w:rPr/>
        <w:t xml:space="preserve">图表：2024-2029年电动自行车行业成本预测 </w:t>
      </w:r>
    </w:p>
    <w:p>
      <w:pPr>
        <w:spacing w:after="150"/>
      </w:pPr>
      <w:r>
        <w:rPr/>
        <w:t xml:space="preserve">图表：2024-2029年电动自行车行业总产值预测 </w:t>
      </w:r>
    </w:p>
    <w:p>
      <w:pPr>
        <w:spacing w:after="150"/>
      </w:pPr>
      <w:r>
        <w:rPr/>
        <w:t xml:space="preserve">图表：2024-2029年电动自行车行业主营业务收入预测 </w:t>
      </w:r>
    </w:p>
    <w:p>
      <w:pPr>
        <w:spacing w:after="150"/>
      </w:pPr>
      <w:r>
        <w:rPr/>
        <w:t xml:space="preserve">图表：2024-2029年电动自行车行业总资产预测 </w:t>
      </w:r>
    </w:p>
    <w:p>
      <w:pPr>
        <w:spacing w:after="150"/>
      </w:pPr>
      <w:r>
        <w:rPr/>
        <w:t xml:space="preserve">图表：2024-2029年电动自行车行业产量预测 </w:t>
      </w:r>
    </w:p>
    <w:p>
      <w:pPr>
        <w:spacing w:after="150"/>
      </w:pPr>
      <w:r>
        <w:rPr/>
        <w:t xml:space="preserve">图表：2024-2029年电动自行车行业销量预测 </w:t>
      </w:r>
    </w:p>
    <w:p>
      <w:pPr>
        <w:spacing w:after="150"/>
      </w:pPr>
      <w:r>
        <w:rPr/>
        <w:t xml:space="preserve">图表：2024-2029年电动自行车行业产销率预测 </w:t>
      </w:r>
    </w:p>
    <w:p>
      <w:pPr>
        <w:spacing w:after="150"/>
      </w:pPr>
      <w:r>
        <w:rPr/>
        <w:t xml:space="preserve">图表：2019-2023年电动自行车投资情况 </w:t>
      </w:r>
    </w:p>
    <w:p>
      <w:pPr>
        <w:spacing w:after="150"/>
      </w:pPr>
      <w:r>
        <w:rPr/>
        <w:t xml:space="preserve">图表：电动自行车消费者年龄及职位分布 </w:t>
      </w:r>
    </w:p>
    <w:p>
      <w:pPr>
        <w:spacing w:after="150"/>
      </w:pPr>
      <w:r>
        <w:rPr/>
        <w:t xml:space="preserve">图表：电动自行车消费者首要看重因素 </w:t>
      </w:r>
    </w:p>
    <w:p>
      <w:pPr>
        <w:spacing w:after="150"/>
      </w:pPr>
      <w:r>
        <w:rPr/>
        <w:t xml:space="preserve">图表：电动自行车消费者购买途径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2024-2029年电动自行车行业市场深度调研与投资潜力研究报告</dc:title>
  <dc:description>2024-2029年电动自行车行业市场深度调研与投资潜力研究报告</dc:description>
  <dc:subject>2024-2029年电动自行车行业市场深度调研与投资潜力研究报告</dc:subject>
  <cp:keywords>研究报告</cp:keywords>
  <cp:category>研究报告</cp:category>
  <cp:lastModifiedBy>北京中道泰和信息咨询有限公司</cp:lastModifiedBy>
  <dcterms:created xsi:type="dcterms:W3CDTF">2024-01-30T06:38:23+08:00</dcterms:created>
  <dcterms:modified xsi:type="dcterms:W3CDTF">2024-01-30T06:38:23+08:00</dcterms:modified>
</cp:coreProperties>
</file>

<file path=docProps/custom.xml><?xml version="1.0" encoding="utf-8"?>
<Properties xmlns="http://schemas.openxmlformats.org/officeDocument/2006/custom-properties" xmlns:vt="http://schemas.openxmlformats.org/officeDocument/2006/docPropsVTypes"/>
</file>