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中国智能照明行业竞争格局分析及发展前景预测报告(2024-2029版)</w:t>
      </w:r>
    </w:p>
    <w:p>
      <w:pPr>
        <w:spacing w:after="150"/>
      </w:pPr>
      <w:r>
        <w:rPr>
          <w:b w:val="1"/>
          <w:bCs w:val="1"/>
        </w:rPr>
        <w:t xml:space="preserve">报告简介</w:t>
      </w:r>
    </w:p>
    <w:p>
      <w:pPr>
        <w:spacing w:after="150"/>
      </w:pPr>
      <w:r>
        <w:rPr/>
        <w:t xml:space="preserve">智能照明是指利用计算机、无线通讯数据传输、扩频电力载波通讯技术、计算机智能化信息处理及节能型电器控制等技术组成的分布式无线遥测、遥控、遥讯控制系统，来实现对照明设备的智能化控制。具有灯光亮度的强弱调节、灯光软启动、定时控制、场景设置等功能;并达到安全、节能、舒适、高效的特点。</w:t>
      </w:r>
    </w:p>
    <w:p>
      <w:pPr>
        <w:spacing w:after="150"/>
      </w:pPr>
      <w:r>
        <w:rPr/>
        <w:t xml:space="preserve">随着经济的发展和科技的进步，各行业正掀起一轮“智造升级”，提升产品的智能化水平，以适应信息时代的发展需求。在此趋势下，照明行业同样迎来智能化改造，智能照明行业将迎来发展良机，前景一片光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照明行业研究单位等公布和提供的大量资料。报告对我国智能照明行业的供需状况、发展现状、子行业发展变化等进行了分析，重点分析了国内外智能照明行业的发展现状、如何面对行业的发展挑战、行业的发展建议、行业竞争力，以及行业的投资分析和趋势预测等等。报告还综合了智能照明行业的整体发展动态，对行业在产品方面提供了参考建议和具体解决办法。报告对于智能照明产品生产企业、经销商、行业管理部门以及拟进入该行业的投资者具有重要的参考价值，对于研究我国智能照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智能照明相关概述</w:t>
      </w:r>
    </w:p>
    <w:p>
      <w:pPr>
        <w:spacing w:after="150"/>
      </w:pPr>
      <w:r>
        <w:rPr/>
        <w:t xml:space="preserve">1.1 智能照明基本介绍</w:t>
      </w:r>
    </w:p>
    <w:p>
      <w:pPr>
        <w:spacing w:after="150"/>
      </w:pPr>
      <w:r>
        <w:rPr/>
        <w:t xml:space="preserve">1.1.1 智能照明的定义</w:t>
      </w:r>
    </w:p>
    <w:p>
      <w:pPr>
        <w:spacing w:after="150"/>
      </w:pPr>
      <w:r>
        <w:rPr/>
        <w:t xml:space="preserve">1.1.2 智能照明的功能</w:t>
      </w:r>
    </w:p>
    <w:p>
      <w:pPr>
        <w:spacing w:after="150"/>
      </w:pPr>
      <w:r>
        <w:rPr/>
        <w:t xml:space="preserve">1.1.3 智能照明的特点</w:t>
      </w:r>
    </w:p>
    <w:p>
      <w:pPr>
        <w:spacing w:after="150"/>
      </w:pPr>
      <w:r>
        <w:rPr/>
        <w:t xml:space="preserve">1.2 智能照明控制系统概述</w:t>
      </w:r>
    </w:p>
    <w:p>
      <w:pPr>
        <w:spacing w:after="150"/>
      </w:pPr>
      <w:r>
        <w:rPr/>
        <w:t xml:space="preserve">1.2.1 智能照明控制系统介绍</w:t>
      </w:r>
    </w:p>
    <w:p>
      <w:pPr>
        <w:spacing w:after="150"/>
      </w:pPr>
      <w:r>
        <w:rPr/>
        <w:t xml:space="preserve">1.2.2 智能照明控制系统构成</w:t>
      </w:r>
    </w:p>
    <w:p>
      <w:pPr>
        <w:spacing w:after="150"/>
      </w:pPr>
      <w:r>
        <w:rPr/>
        <w:t xml:space="preserve">1.2.3 智能照明控制系统使用效果</w:t>
      </w:r>
    </w:p>
    <w:p>
      <w:pPr>
        <w:spacing w:after="150"/>
      </w:pPr>
      <w:r>
        <w:rPr/>
        <w:t xml:space="preserve">1.2.4 智能照明控制系统功能</w:t>
      </w:r>
    </w:p>
    <w:p>
      <w:pPr>
        <w:spacing w:after="150"/>
      </w:pPr>
      <w:r>
        <w:rPr/>
        <w:t xml:space="preserve">1.2.5 智能照明控制系统优势</w:t>
      </w:r>
    </w:p>
    <w:p>
      <w:pPr>
        <w:spacing w:after="150"/>
      </w:pPr>
      <w:r>
        <w:rPr/>
        <w:t xml:space="preserve">1.3 智能照明与传统照明比较分析</w:t>
      </w:r>
    </w:p>
    <w:p>
      <w:pPr>
        <w:spacing w:after="150"/>
      </w:pPr>
      <w:r>
        <w:rPr/>
        <w:t xml:space="preserve">1.3.1 线路系统比较</w:t>
      </w:r>
    </w:p>
    <w:p>
      <w:pPr>
        <w:spacing w:after="150"/>
      </w:pPr>
      <w:r>
        <w:rPr/>
        <w:t xml:space="preserve">1.3.2 控制系统比较</w:t>
      </w:r>
    </w:p>
    <w:p>
      <w:pPr>
        <w:spacing w:after="150"/>
      </w:pPr>
      <w:r>
        <w:rPr/>
        <w:t xml:space="preserve">1.4 智能照明行业的地位及作用</w:t>
      </w:r>
    </w:p>
    <w:p>
      <w:pPr>
        <w:spacing w:after="150"/>
      </w:pPr>
      <w:r>
        <w:rPr/>
        <w:t xml:space="preserve">1.4.1 对未来照明发展的影响</w:t>
      </w:r>
    </w:p>
    <w:p>
      <w:pPr>
        <w:spacing w:after="150"/>
      </w:pPr>
      <w:r>
        <w:rPr/>
        <w:t xml:space="preserve">1.4.2 对智能家居发展的影响</w:t>
      </w:r>
    </w:p>
    <w:p>
      <w:pPr>
        <w:spacing w:after="150"/>
      </w:pPr>
      <w:r>
        <w:rPr/>
        <w:t xml:space="preserve">1.4.3 对未来城市发展的影响</w:t>
      </w:r>
    </w:p>
    <w:p>
      <w:pPr>
        <w:spacing w:after="150"/>
      </w:pPr>
      <w:r>
        <w:rPr>
          <w:b w:val="1"/>
          <w:bCs w:val="1"/>
        </w:rPr>
        <w:t xml:space="preserve">第二章 2019-2023年国际智能照明行业发展状况及经验借鉴</w:t>
      </w:r>
    </w:p>
    <w:p>
      <w:pPr>
        <w:spacing w:after="150"/>
      </w:pPr>
      <w:r>
        <w:rPr/>
        <w:t xml:space="preserve">2.1 2019-2023年全球led照明行业发展综述</w:t>
      </w:r>
    </w:p>
    <w:p>
      <w:pPr>
        <w:spacing w:after="150"/>
      </w:pPr>
      <w:r>
        <w:rPr/>
        <w:t xml:space="preserve">2.1.1 市场发展规模</w:t>
      </w:r>
    </w:p>
    <w:p>
      <w:pPr>
        <w:spacing w:after="150"/>
      </w:pPr>
      <w:r>
        <w:rPr/>
        <w:t xml:space="preserve">2.1.2 市场竞争格局</w:t>
      </w:r>
    </w:p>
    <w:p>
      <w:pPr>
        <w:spacing w:after="150"/>
      </w:pPr>
      <w:r>
        <w:rPr/>
        <w:t xml:space="preserve">2.1.3 应用结构分析</w:t>
      </w:r>
    </w:p>
    <w:p>
      <w:pPr>
        <w:spacing w:after="150"/>
      </w:pPr>
      <w:r>
        <w:rPr/>
        <w:t xml:space="preserve">2.1.4 企业战略布局</w:t>
      </w:r>
    </w:p>
    <w:p>
      <w:pPr>
        <w:spacing w:after="150"/>
      </w:pPr>
      <w:r>
        <w:rPr/>
        <w:t xml:space="preserve">2.2 2019-2023年全球智能照明行业发展状况</w:t>
      </w:r>
    </w:p>
    <w:p>
      <w:pPr>
        <w:spacing w:after="150"/>
      </w:pPr>
      <w:r>
        <w:rPr/>
        <w:t xml:space="preserve">2.2.1 行业发展现状</w:t>
      </w:r>
    </w:p>
    <w:p>
      <w:pPr>
        <w:spacing w:after="150"/>
      </w:pPr>
      <w:r>
        <w:rPr/>
        <w:t xml:space="preserve">2.2.2 市场发展规模</w:t>
      </w:r>
    </w:p>
    <w:p>
      <w:pPr>
        <w:spacing w:after="150"/>
      </w:pPr>
      <w:r>
        <w:rPr/>
        <w:t xml:space="preserve">2.2.3 市场竞争格局</w:t>
      </w:r>
    </w:p>
    <w:p>
      <w:pPr>
        <w:spacing w:after="150"/>
      </w:pPr>
      <w:r>
        <w:rPr/>
        <w:t xml:space="preserve">2.2.4 应用领域分析</w:t>
      </w:r>
    </w:p>
    <w:p>
      <w:pPr>
        <w:spacing w:after="150"/>
      </w:pPr>
      <w:r>
        <w:rPr/>
        <w:t xml:space="preserve">2.2.5 企业并购动向</w:t>
      </w:r>
    </w:p>
    <w:p>
      <w:pPr>
        <w:spacing w:after="150"/>
      </w:pPr>
      <w:r>
        <w:rPr/>
        <w:t xml:space="preserve">2.2.6 行业发展趋势</w:t>
      </w:r>
    </w:p>
    <w:p>
      <w:pPr>
        <w:spacing w:after="150"/>
      </w:pPr>
      <w:r>
        <w:rPr/>
        <w:t xml:space="preserve">2.3 部分国家智能照明市场应用案例分析</w:t>
      </w:r>
    </w:p>
    <w:p>
      <w:pPr>
        <w:spacing w:after="150"/>
      </w:pPr>
      <w:r>
        <w:rPr/>
        <w:t xml:space="preserve">2.3.1 美国</w:t>
      </w:r>
    </w:p>
    <w:p>
      <w:pPr>
        <w:spacing w:after="150"/>
      </w:pPr>
      <w:r>
        <w:rPr/>
        <w:t xml:space="preserve">2.3.2 德国</w:t>
      </w:r>
    </w:p>
    <w:p>
      <w:pPr>
        <w:spacing w:after="150"/>
      </w:pPr>
      <w:r>
        <w:rPr/>
        <w:t xml:space="preserve">2.3.3 荷兰</w:t>
      </w:r>
    </w:p>
    <w:p>
      <w:pPr>
        <w:spacing w:after="150"/>
      </w:pPr>
      <w:r>
        <w:rPr/>
        <w:t xml:space="preserve">2.3.4 澳大利亚</w:t>
      </w:r>
    </w:p>
    <w:p>
      <w:pPr>
        <w:spacing w:after="150"/>
      </w:pPr>
      <w:r>
        <w:rPr/>
        <w:t xml:space="preserve">2.3.5 意大利</w:t>
      </w:r>
    </w:p>
    <w:p>
      <w:pPr>
        <w:spacing w:after="150"/>
      </w:pPr>
      <w:r>
        <w:rPr>
          <w:b w:val="1"/>
          <w:bCs w:val="1"/>
        </w:rPr>
        <w:t xml:space="preserve">第三章 中国智能照明行业发展环境分析</w:t>
      </w:r>
    </w:p>
    <w:p>
      <w:pPr>
        <w:spacing w:after="150"/>
      </w:pPr>
      <w:r>
        <w:rPr/>
        <w:t xml:space="preserve">3.1 政策环境分析</w:t>
      </w:r>
    </w:p>
    <w:p>
      <w:pPr>
        <w:spacing w:after="150"/>
      </w:pPr>
      <w:r>
        <w:rPr/>
        <w:t xml:space="preserve">3.1.1 行业相关政策</w:t>
      </w:r>
    </w:p>
    <w:p>
      <w:pPr>
        <w:spacing w:after="150"/>
      </w:pPr>
      <w:r>
        <w:rPr/>
        <w:t xml:space="preserve">3.1.2 行业相关标准</w:t>
      </w:r>
    </w:p>
    <w:p>
      <w:pPr>
        <w:spacing w:after="150"/>
      </w:pPr>
      <w:r>
        <w:rPr/>
        <w:t xml:space="preserve">3.1.3 地方实施方案</w:t>
      </w:r>
    </w:p>
    <w:p>
      <w:pPr>
        <w:spacing w:after="150"/>
      </w:pPr>
      <w:r>
        <w:rPr/>
        <w:t xml:space="preserve">3.2 经济环境分析</w:t>
      </w:r>
    </w:p>
    <w:p>
      <w:pPr>
        <w:spacing w:after="150"/>
      </w:pPr>
      <w:r>
        <w:rPr/>
        <w:t xml:space="preserve">3.2.1 宏观经济概况</w:t>
      </w:r>
    </w:p>
    <w:p>
      <w:pPr>
        <w:spacing w:after="150"/>
      </w:pPr>
      <w:r>
        <w:rPr/>
        <w:t xml:space="preserve">3.2.2 工业运行情况</w:t>
      </w:r>
    </w:p>
    <w:p>
      <w:pPr>
        <w:spacing w:after="150"/>
      </w:pPr>
      <w:r>
        <w:rPr/>
        <w:t xml:space="preserve">3.2.3 固定资产投资</w:t>
      </w:r>
    </w:p>
    <w:p>
      <w:pPr>
        <w:spacing w:after="150"/>
      </w:pPr>
      <w:r>
        <w:rPr/>
        <w:t xml:space="preserve">3.2.4 宏观经济展望</w:t>
      </w:r>
    </w:p>
    <w:p>
      <w:pPr>
        <w:spacing w:after="150"/>
      </w:pPr>
      <w:r>
        <w:rPr/>
        <w:t xml:space="preserve">3.3 社会环境分析</w:t>
      </w:r>
    </w:p>
    <w:p>
      <w:pPr>
        <w:spacing w:after="150"/>
      </w:pPr>
      <w:r>
        <w:rPr/>
        <w:t xml:space="preserve">3.3.1 社会教育水平</w:t>
      </w:r>
    </w:p>
    <w:p>
      <w:pPr>
        <w:spacing w:after="150"/>
      </w:pPr>
      <w:r>
        <w:rPr/>
        <w:t xml:space="preserve">3.3.2 居民收入水平</w:t>
      </w:r>
    </w:p>
    <w:p>
      <w:pPr>
        <w:spacing w:after="150"/>
      </w:pPr>
      <w:r>
        <w:rPr/>
        <w:t xml:space="preserve">3.3.3 居民消费升级</w:t>
      </w:r>
    </w:p>
    <w:p>
      <w:pPr>
        <w:spacing w:after="150"/>
      </w:pPr>
      <w:r>
        <w:rPr/>
        <w:t xml:space="preserve">3.3.4 居民节能观念</w:t>
      </w:r>
    </w:p>
    <w:p>
      <w:pPr>
        <w:spacing w:after="150"/>
      </w:pPr>
      <w:r>
        <w:rPr/>
        <w:t xml:space="preserve">3.4 需求环境分析</w:t>
      </w:r>
    </w:p>
    <w:p>
      <w:pPr>
        <w:spacing w:after="150"/>
      </w:pPr>
      <w:r>
        <w:rPr/>
        <w:t xml:space="preserve">3.4.1 城镇化发展水平</w:t>
      </w:r>
    </w:p>
    <w:p>
      <w:pPr>
        <w:spacing w:after="150"/>
      </w:pPr>
      <w:r>
        <w:rPr/>
        <w:t xml:space="preserve">3.4.2 智慧城市建设进展</w:t>
      </w:r>
    </w:p>
    <w:p>
      <w:pPr>
        <w:spacing w:after="150"/>
      </w:pPr>
      <w:r>
        <w:rPr/>
        <w:t xml:space="preserve">3.4.3 智能家居市场规模</w:t>
      </w:r>
    </w:p>
    <w:p>
      <w:pPr>
        <w:spacing w:after="150"/>
      </w:pPr>
      <w:r>
        <w:rPr>
          <w:b w:val="1"/>
          <w:bCs w:val="1"/>
        </w:rPr>
        <w:t xml:space="preserve">第四章 2019-2023年中国智能照明行业全面分析</w:t>
      </w:r>
    </w:p>
    <w:p>
      <w:pPr>
        <w:spacing w:after="150"/>
      </w:pPr>
      <w:r>
        <w:rPr/>
        <w:t xml:space="preserve">4.1 2019-2023年中国led照明行业发展综述</w:t>
      </w:r>
    </w:p>
    <w:p>
      <w:pPr>
        <w:spacing w:after="150"/>
      </w:pPr>
      <w:r>
        <w:rPr/>
        <w:t xml:space="preserve">4.1.1 产业发展成就</w:t>
      </w:r>
    </w:p>
    <w:p>
      <w:pPr>
        <w:spacing w:after="150"/>
      </w:pPr>
      <w:r>
        <w:rPr/>
        <w:t xml:space="preserve">4.1.2 应用领域结构</w:t>
      </w:r>
    </w:p>
    <w:p>
      <w:pPr>
        <w:spacing w:after="150"/>
      </w:pPr>
      <w:r>
        <w:rPr/>
        <w:t xml:space="preserve">4.1.3 产业发展走势</w:t>
      </w:r>
    </w:p>
    <w:p>
      <w:pPr>
        <w:spacing w:after="150"/>
      </w:pPr>
      <w:r>
        <w:rPr/>
        <w:t xml:space="preserve">4.1.4 产业发展障碍</w:t>
      </w:r>
    </w:p>
    <w:p>
      <w:pPr>
        <w:spacing w:after="150"/>
      </w:pPr>
      <w:r>
        <w:rPr/>
        <w:t xml:space="preserve">4.1.5 产业发展机遇</w:t>
      </w:r>
    </w:p>
    <w:p>
      <w:pPr>
        <w:spacing w:after="150"/>
      </w:pPr>
      <w:r>
        <w:rPr/>
        <w:t xml:space="preserve">4.1.6 未来发展方向</w:t>
      </w:r>
    </w:p>
    <w:p>
      <w:pPr>
        <w:spacing w:after="150"/>
      </w:pPr>
      <w:r>
        <w:rPr/>
        <w:t xml:space="preserve">4.2 2019-2023年中国智能照明行业运行分析</w:t>
      </w:r>
    </w:p>
    <w:p>
      <w:pPr>
        <w:spacing w:after="150"/>
      </w:pPr>
      <w:r>
        <w:rPr/>
        <w:t xml:space="preserve">4.2.1 标准化发展阶段</w:t>
      </w:r>
    </w:p>
    <w:p>
      <w:pPr>
        <w:spacing w:after="150"/>
      </w:pPr>
      <w:r>
        <w:rPr/>
        <w:t xml:space="preserve">4.2.2 行业发展现状</w:t>
      </w:r>
    </w:p>
    <w:p>
      <w:pPr>
        <w:spacing w:after="150"/>
      </w:pPr>
      <w:r>
        <w:rPr/>
        <w:t xml:space="preserve">4.2.3 市场规模分析</w:t>
      </w:r>
    </w:p>
    <w:p>
      <w:pPr>
        <w:spacing w:after="150"/>
      </w:pPr>
      <w:r>
        <w:rPr/>
        <w:t xml:space="preserve">4.2.4 产品市场份额</w:t>
      </w:r>
    </w:p>
    <w:p>
      <w:pPr>
        <w:spacing w:after="150"/>
      </w:pPr>
      <w:r>
        <w:rPr/>
        <w:t xml:space="preserve">4.2.5 企业竞争格局</w:t>
      </w:r>
    </w:p>
    <w:p>
      <w:pPr>
        <w:spacing w:after="150"/>
      </w:pPr>
      <w:r>
        <w:rPr/>
        <w:t xml:space="preserve">4.2.6 企业转型路径</w:t>
      </w:r>
    </w:p>
    <w:p>
      <w:pPr>
        <w:spacing w:after="150"/>
      </w:pPr>
      <w:r>
        <w:rPr/>
        <w:t xml:space="preserve">4.2.7 企业布局动态</w:t>
      </w:r>
    </w:p>
    <w:p>
      <w:pPr>
        <w:spacing w:after="150"/>
      </w:pPr>
      <w:r>
        <w:rPr/>
        <w:t xml:space="preserve">4.3 2019-2023年北京市智能照明发展状况</w:t>
      </w:r>
    </w:p>
    <w:p>
      <w:pPr>
        <w:spacing w:after="150"/>
      </w:pPr>
      <w:r>
        <w:rPr/>
        <w:t xml:space="preserve">4.3.1 居民节能观念</w:t>
      </w:r>
    </w:p>
    <w:p>
      <w:pPr>
        <w:spacing w:after="150"/>
      </w:pPr>
      <w:r>
        <w:rPr/>
        <w:t xml:space="preserve">4.3.2 应用案例分析</w:t>
      </w:r>
    </w:p>
    <w:p>
      <w:pPr>
        <w:spacing w:after="150"/>
      </w:pPr>
      <w:r>
        <w:rPr/>
        <w:t xml:space="preserve">4.3.3 行业发展机遇</w:t>
      </w:r>
    </w:p>
    <w:p>
      <w:pPr>
        <w:spacing w:after="150"/>
      </w:pPr>
      <w:r>
        <w:rPr/>
        <w:t xml:space="preserve">4.4 中国智能照明市场主要问题及对策分析</w:t>
      </w:r>
    </w:p>
    <w:p>
      <w:pPr>
        <w:spacing w:after="150"/>
      </w:pPr>
      <w:r>
        <w:rPr/>
        <w:t xml:space="preserve">4.4.1 市场发展瓶颈</w:t>
      </w:r>
    </w:p>
    <w:p>
      <w:pPr>
        <w:spacing w:after="150"/>
      </w:pPr>
      <w:r>
        <w:rPr/>
        <w:t xml:space="preserve">4.4.2 市场发展难点</w:t>
      </w:r>
    </w:p>
    <w:p>
      <w:pPr>
        <w:spacing w:after="150"/>
      </w:pPr>
      <w:r>
        <w:rPr/>
        <w:t xml:space="preserve">4.4.3 发展障碍分析</w:t>
      </w:r>
    </w:p>
    <w:p>
      <w:pPr>
        <w:spacing w:after="150"/>
      </w:pPr>
      <w:r>
        <w:rPr/>
        <w:t xml:space="preserve">4.4.4 发展对策建议</w:t>
      </w:r>
    </w:p>
    <w:p>
      <w:pPr>
        <w:spacing w:after="150"/>
      </w:pPr>
      <w:r>
        <w:rPr>
          <w:b w:val="1"/>
          <w:bCs w:val="1"/>
        </w:rPr>
        <w:t xml:space="preserve">第五章 智能照明行业技术发展分析</w:t>
      </w:r>
    </w:p>
    <w:p>
      <w:pPr>
        <w:spacing w:after="150"/>
      </w:pPr>
      <w:r>
        <w:rPr/>
        <w:t xml:space="preserve">5.1 智能照明关键技术介绍</w:t>
      </w:r>
    </w:p>
    <w:p>
      <w:pPr>
        <w:spacing w:after="150"/>
      </w:pPr>
      <w:r>
        <w:rPr/>
        <w:t xml:space="preserve">5.1.1 电力载波技术</w:t>
      </w:r>
    </w:p>
    <w:p>
      <w:pPr>
        <w:spacing w:after="150"/>
      </w:pPr>
      <w:r>
        <w:rPr/>
        <w:t xml:space="preserve">5.1.2 总线技术</w:t>
      </w:r>
    </w:p>
    <w:p>
      <w:pPr>
        <w:spacing w:after="150"/>
      </w:pPr>
      <w:r>
        <w:rPr/>
        <w:t xml:space="preserve">5.1.3 无线传输技术</w:t>
      </w:r>
    </w:p>
    <w:p>
      <w:pPr>
        <w:spacing w:after="150"/>
      </w:pPr>
      <w:r>
        <w:rPr/>
        <w:t xml:space="preserve">5.2 智能照明技术专利信息分析</w:t>
      </w:r>
    </w:p>
    <w:p>
      <w:pPr>
        <w:spacing w:after="150"/>
      </w:pPr>
      <w:r>
        <w:rPr/>
        <w:t xml:space="preserve">5.2.1 技术专利统计信息</w:t>
      </w:r>
    </w:p>
    <w:p>
      <w:pPr>
        <w:spacing w:after="150"/>
      </w:pPr>
      <w:r>
        <w:rPr/>
        <w:t xml:space="preserve">5.2.2 全球专利技术分析</w:t>
      </w:r>
    </w:p>
    <w:p>
      <w:pPr>
        <w:spacing w:after="150"/>
      </w:pPr>
      <w:r>
        <w:rPr/>
        <w:t xml:space="preserve">5.2.3 中国专利技术分析</w:t>
      </w:r>
    </w:p>
    <w:p>
      <w:pPr>
        <w:spacing w:after="150"/>
      </w:pPr>
      <w:r>
        <w:rPr/>
        <w:t xml:space="preserve">5.2.4 主要集中领域分析</w:t>
      </w:r>
    </w:p>
    <w:p>
      <w:pPr>
        <w:spacing w:after="150"/>
      </w:pPr>
      <w:r>
        <w:rPr/>
        <w:t xml:space="preserve">5.2.5 重点企业专利分布</w:t>
      </w:r>
    </w:p>
    <w:p>
      <w:pPr>
        <w:spacing w:after="150"/>
      </w:pPr>
      <w:r>
        <w:rPr/>
        <w:t xml:space="preserve">5.2.6 重点专利技术介绍</w:t>
      </w:r>
    </w:p>
    <w:p>
      <w:pPr>
        <w:spacing w:after="150"/>
      </w:pPr>
      <w:r>
        <w:rPr/>
        <w:t xml:space="preserve">5.2.7 专利技术申请人情况</w:t>
      </w:r>
    </w:p>
    <w:p>
      <w:pPr>
        <w:spacing w:after="150"/>
      </w:pPr>
      <w:r>
        <w:rPr/>
        <w:t xml:space="preserve">5.3 智能照明系统主要类型</w:t>
      </w:r>
    </w:p>
    <w:p>
      <w:pPr>
        <w:spacing w:after="150"/>
      </w:pPr>
      <w:r>
        <w:rPr/>
        <w:t xml:space="preserve">5.3.1 有线智能控制系统</w:t>
      </w:r>
    </w:p>
    <w:p>
      <w:pPr>
        <w:spacing w:after="150"/>
      </w:pPr>
      <w:r>
        <w:rPr/>
        <w:t xml:space="preserve">5.3.2 电力线路载波控制系统</w:t>
      </w:r>
    </w:p>
    <w:p>
      <w:pPr>
        <w:spacing w:after="150"/>
      </w:pPr>
      <w:r>
        <w:rPr/>
        <w:t xml:space="preserve">5.3.3 无线智能照明系统</w:t>
      </w:r>
    </w:p>
    <w:p>
      <w:pPr>
        <w:spacing w:after="150"/>
      </w:pPr>
      <w:r>
        <w:rPr/>
        <w:t xml:space="preserve">5.4 智能照明控制系统技术特点</w:t>
      </w:r>
    </w:p>
    <w:p>
      <w:pPr>
        <w:spacing w:after="150"/>
      </w:pPr>
      <w:r>
        <w:rPr/>
        <w:t xml:space="preserve">5.4.1 智能化</w:t>
      </w:r>
    </w:p>
    <w:p>
      <w:pPr>
        <w:spacing w:after="150"/>
      </w:pPr>
      <w:r>
        <w:rPr/>
        <w:t xml:space="preserve">5.4.2 可靠性</w:t>
      </w:r>
    </w:p>
    <w:p>
      <w:pPr>
        <w:spacing w:after="150"/>
      </w:pPr>
      <w:r>
        <w:rPr/>
        <w:t xml:space="preserve">5.4.3 经济性</w:t>
      </w:r>
    </w:p>
    <w:p>
      <w:pPr>
        <w:spacing w:after="150"/>
      </w:pPr>
      <w:r>
        <w:rPr/>
        <w:t xml:space="preserve">5.4.4 实用性</w:t>
      </w:r>
    </w:p>
    <w:p>
      <w:pPr>
        <w:spacing w:after="150"/>
      </w:pPr>
      <w:r>
        <w:rPr>
          <w:b w:val="1"/>
          <w:bCs w:val="1"/>
        </w:rPr>
        <w:t xml:space="preserve">第六章 2019-2023年智能照明应用领域发展分析</w:t>
      </w:r>
    </w:p>
    <w:p>
      <w:pPr>
        <w:spacing w:after="150"/>
      </w:pPr>
      <w:r>
        <w:rPr/>
        <w:t xml:space="preserve">6.1 智能照明应用领域概述</w:t>
      </w:r>
    </w:p>
    <w:p>
      <w:pPr>
        <w:spacing w:after="150"/>
      </w:pPr>
      <w:r>
        <w:rPr/>
        <w:t xml:space="preserve">6.1.1 家居领域</w:t>
      </w:r>
    </w:p>
    <w:p>
      <w:pPr>
        <w:spacing w:after="150"/>
      </w:pPr>
      <w:r>
        <w:rPr/>
        <w:t xml:space="preserve">6.1.2 办公领域</w:t>
      </w:r>
    </w:p>
    <w:p>
      <w:pPr>
        <w:spacing w:after="150"/>
      </w:pPr>
      <w:r>
        <w:rPr/>
        <w:t xml:space="preserve">6.1.3 公共设施领域</w:t>
      </w:r>
    </w:p>
    <w:p>
      <w:pPr>
        <w:spacing w:after="150"/>
      </w:pPr>
      <w:r>
        <w:rPr/>
        <w:t xml:space="preserve">6.1.4 汽车照明领域</w:t>
      </w:r>
    </w:p>
    <w:p>
      <w:pPr>
        <w:spacing w:after="150"/>
      </w:pPr>
      <w:r>
        <w:rPr/>
        <w:t xml:space="preserve">6.2 智能照明在家居领域应用分析</w:t>
      </w:r>
    </w:p>
    <w:p>
      <w:pPr>
        <w:spacing w:after="150"/>
      </w:pPr>
      <w:r>
        <w:rPr/>
        <w:t xml:space="preserve">6.2.1 家居智能照明应用效果</w:t>
      </w:r>
    </w:p>
    <w:p>
      <w:pPr>
        <w:spacing w:after="150"/>
      </w:pPr>
      <w:r>
        <w:rPr/>
        <w:t xml:space="preserve">6.2.2 家居智能照明市场空间</w:t>
      </w:r>
    </w:p>
    <w:p>
      <w:pPr>
        <w:spacing w:after="150"/>
      </w:pPr>
      <w:r>
        <w:rPr/>
        <w:t xml:space="preserve">6.2.3 家居智能照明设计分析</w:t>
      </w:r>
    </w:p>
    <w:p>
      <w:pPr>
        <w:spacing w:after="150"/>
      </w:pPr>
      <w:r>
        <w:rPr/>
        <w:t xml:space="preserve">6.2.4 家居智能照明推广阻碍</w:t>
      </w:r>
    </w:p>
    <w:p>
      <w:pPr>
        <w:spacing w:after="150"/>
      </w:pPr>
      <w:r>
        <w:rPr/>
        <w:t xml:space="preserve">6.2.5 家居智能照明发展趋势</w:t>
      </w:r>
    </w:p>
    <w:p>
      <w:pPr>
        <w:spacing w:after="150"/>
      </w:pPr>
      <w:r>
        <w:rPr/>
        <w:t xml:space="preserve">6.3 智能照明在办公领域应用分析</w:t>
      </w:r>
    </w:p>
    <w:p>
      <w:pPr>
        <w:spacing w:after="150"/>
      </w:pPr>
      <w:r>
        <w:rPr/>
        <w:t xml:space="preserve">6.3.1 办公建筑照明需求</w:t>
      </w:r>
    </w:p>
    <w:p>
      <w:pPr>
        <w:spacing w:after="150"/>
      </w:pPr>
      <w:r>
        <w:rPr/>
        <w:t xml:space="preserve">6.3.2 办公建筑智能照明功能效果</w:t>
      </w:r>
    </w:p>
    <w:p>
      <w:pPr>
        <w:spacing w:after="150"/>
      </w:pPr>
      <w:r>
        <w:rPr/>
        <w:t xml:space="preserve">6.3.3 办公建筑智能照明系统特点</w:t>
      </w:r>
    </w:p>
    <w:p>
      <w:pPr>
        <w:spacing w:after="150"/>
      </w:pPr>
      <w:r>
        <w:rPr/>
        <w:t xml:space="preserve">6.3.4 办公建筑智能照明应用现状</w:t>
      </w:r>
    </w:p>
    <w:p>
      <w:pPr>
        <w:spacing w:after="150"/>
      </w:pPr>
      <w:r>
        <w:rPr/>
        <w:t xml:space="preserve">6.4 智能照明在商务领域应用分析</w:t>
      </w:r>
    </w:p>
    <w:p>
      <w:pPr>
        <w:spacing w:after="150"/>
      </w:pPr>
      <w:r>
        <w:rPr/>
        <w:t xml:space="preserve">6.4.1 酒店智能照明应用状况</w:t>
      </w:r>
    </w:p>
    <w:p>
      <w:pPr>
        <w:spacing w:after="150"/>
      </w:pPr>
      <w:r>
        <w:rPr/>
        <w:t xml:space="preserve">6.4.2 体育场馆智能照明应用状况</w:t>
      </w:r>
    </w:p>
    <w:p>
      <w:pPr>
        <w:spacing w:after="150"/>
      </w:pPr>
      <w:r>
        <w:rPr/>
        <w:t xml:space="preserve">6.4.3 商场智能照明应用状况</w:t>
      </w:r>
    </w:p>
    <w:p>
      <w:pPr>
        <w:spacing w:after="150"/>
      </w:pPr>
      <w:r>
        <w:rPr/>
        <w:t xml:space="preserve">6.5 智能照明在公共设施领域应用分析</w:t>
      </w:r>
    </w:p>
    <w:p>
      <w:pPr>
        <w:spacing w:after="150"/>
      </w:pPr>
      <w:r>
        <w:rPr/>
        <w:t xml:space="preserve">6.5.1 智能照明在景观照明中应用状况</w:t>
      </w:r>
    </w:p>
    <w:p>
      <w:pPr>
        <w:spacing w:after="150"/>
      </w:pPr>
      <w:r>
        <w:rPr/>
        <w:t xml:space="preserve">6.5.2 智能照明在地下停车场中应用状况</w:t>
      </w:r>
    </w:p>
    <w:p>
      <w:pPr>
        <w:spacing w:after="150"/>
      </w:pPr>
      <w:r>
        <w:rPr/>
        <w:t xml:space="preserve">6.5.3 智能照明在图书馆照明中应用状况</w:t>
      </w:r>
    </w:p>
    <w:p>
      <w:pPr>
        <w:spacing w:after="150"/>
      </w:pPr>
      <w:r>
        <w:rPr>
          <w:b w:val="1"/>
          <w:bCs w:val="1"/>
        </w:rPr>
        <w:t xml:space="preserve">第七章 2019-2023年国外主要智能照明企业市场经营状况分析</w:t>
      </w:r>
    </w:p>
    <w:p>
      <w:pPr>
        <w:spacing w:after="150"/>
      </w:pPr>
      <w:r>
        <w:rPr/>
        <w:t xml:space="preserve">7.1 nxp</w:t>
      </w:r>
    </w:p>
    <w:p>
      <w:pPr>
        <w:spacing w:after="150"/>
      </w:pPr>
      <w:r>
        <w:rPr/>
        <w:t xml:space="preserve">7.1.1 企业发展概况</w:t>
      </w:r>
    </w:p>
    <w:p>
      <w:pPr>
        <w:spacing w:after="150"/>
      </w:pPr>
      <w:r>
        <w:rPr/>
        <w:t xml:space="preserve">7.1.2 2018年企业经营状况</w:t>
      </w:r>
    </w:p>
    <w:p>
      <w:pPr>
        <w:spacing w:after="150"/>
      </w:pPr>
      <w:r>
        <w:rPr/>
        <w:t xml:space="preserve">7.1.3 2019-2023年企业经营状况</w:t>
      </w:r>
    </w:p>
    <w:p>
      <w:pPr>
        <w:spacing w:after="150"/>
      </w:pPr>
      <w:r>
        <w:rPr/>
        <w:t xml:space="preserve">7.1.4 2022年企业经营状况</w:t>
      </w:r>
    </w:p>
    <w:p>
      <w:pPr>
        <w:spacing w:after="150"/>
      </w:pPr>
      <w:r>
        <w:rPr/>
        <w:t xml:space="preserve">7.1.5 智能照明业务分析</w:t>
      </w:r>
    </w:p>
    <w:p>
      <w:pPr>
        <w:spacing w:after="150"/>
      </w:pPr>
      <w:r>
        <w:rPr/>
        <w:t xml:space="preserve">7.2 飞利浦</w:t>
      </w:r>
    </w:p>
    <w:p>
      <w:pPr>
        <w:spacing w:after="150"/>
      </w:pPr>
      <w:r>
        <w:rPr/>
        <w:t xml:space="preserve">7.2.1 企业发展概况</w:t>
      </w:r>
    </w:p>
    <w:p>
      <w:pPr>
        <w:spacing w:after="150"/>
      </w:pPr>
      <w:r>
        <w:rPr/>
        <w:t xml:space="preserve">7.2.2 2018年企业经营状况</w:t>
      </w:r>
    </w:p>
    <w:p>
      <w:pPr>
        <w:spacing w:after="150"/>
      </w:pPr>
      <w:r>
        <w:rPr/>
        <w:t xml:space="preserve">7.2.3 2019-2023年企业经营状况</w:t>
      </w:r>
    </w:p>
    <w:p>
      <w:pPr>
        <w:spacing w:after="150"/>
      </w:pPr>
      <w:r>
        <w:rPr/>
        <w:t xml:space="preserve">7.2.4 2022年企业经营状况</w:t>
      </w:r>
    </w:p>
    <w:p>
      <w:pPr>
        <w:spacing w:after="150"/>
      </w:pPr>
      <w:r>
        <w:rPr/>
        <w:t xml:space="preserve">7.2.5 智能照明业务分析</w:t>
      </w:r>
    </w:p>
    <w:p>
      <w:pPr>
        <w:spacing w:after="150"/>
      </w:pPr>
      <w:r>
        <w:rPr/>
        <w:t xml:space="preserve">7.3 通用电气(ge)公司</w:t>
      </w:r>
    </w:p>
    <w:p>
      <w:pPr>
        <w:spacing w:after="150"/>
      </w:pPr>
      <w:r>
        <w:rPr/>
        <w:t xml:space="preserve">7.3.1 企业发展概况</w:t>
      </w:r>
    </w:p>
    <w:p>
      <w:pPr>
        <w:spacing w:after="150"/>
      </w:pPr>
      <w:r>
        <w:rPr/>
        <w:t xml:space="preserve">7.3.2 2018年企业经营状况</w:t>
      </w:r>
    </w:p>
    <w:p>
      <w:pPr>
        <w:spacing w:after="150"/>
      </w:pPr>
      <w:r>
        <w:rPr/>
        <w:t xml:space="preserve">7.3.3 2019-2023年企业经营状况</w:t>
      </w:r>
    </w:p>
    <w:p>
      <w:pPr>
        <w:spacing w:after="150"/>
      </w:pPr>
      <w:r>
        <w:rPr/>
        <w:t xml:space="preserve">7.3.4 2022年企业经营状况</w:t>
      </w:r>
    </w:p>
    <w:p>
      <w:pPr>
        <w:spacing w:after="150"/>
      </w:pPr>
      <w:r>
        <w:rPr/>
        <w:t xml:space="preserve">7.3.5 智能照明业务分析</w:t>
      </w:r>
    </w:p>
    <w:p>
      <w:pPr>
        <w:spacing w:after="150"/>
      </w:pPr>
      <w:r>
        <w:rPr/>
        <w:t xml:space="preserve">7.4 欧司朗</w:t>
      </w:r>
    </w:p>
    <w:p>
      <w:pPr>
        <w:spacing w:after="150"/>
      </w:pPr>
      <w:r>
        <w:rPr/>
        <w:t xml:space="preserve">7.4.1 企业发展概况</w:t>
      </w:r>
    </w:p>
    <w:p>
      <w:pPr>
        <w:spacing w:after="150"/>
      </w:pPr>
      <w:r>
        <w:rPr/>
        <w:t xml:space="preserve">7.4.2 2018年企业经营状况</w:t>
      </w:r>
    </w:p>
    <w:p>
      <w:pPr>
        <w:spacing w:after="150"/>
      </w:pPr>
      <w:r>
        <w:rPr/>
        <w:t xml:space="preserve">7.4.3 2019-2023年企业经营状况</w:t>
      </w:r>
    </w:p>
    <w:p>
      <w:pPr>
        <w:spacing w:after="150"/>
      </w:pPr>
      <w:r>
        <w:rPr/>
        <w:t xml:space="preserve">7.4.4 2022年企业经营状况</w:t>
      </w:r>
    </w:p>
    <w:p>
      <w:pPr>
        <w:spacing w:after="150"/>
      </w:pPr>
      <w:r>
        <w:rPr/>
        <w:t xml:space="preserve">7.4.5 智能照明业务分析</w:t>
      </w:r>
    </w:p>
    <w:p>
      <w:pPr>
        <w:spacing w:after="150"/>
      </w:pPr>
      <w:r>
        <w:rPr>
          <w:b w:val="1"/>
          <w:bCs w:val="1"/>
        </w:rPr>
        <w:t xml:space="preserve">第八章 2019-2023年中国智能照明行业领先企业经营状况分析</w:t>
      </w:r>
    </w:p>
    <w:p>
      <w:pPr>
        <w:spacing w:after="150"/>
      </w:pPr>
      <w:r>
        <w:rPr/>
        <w:t xml:space="preserve">8.1 欧普照明股份有限公司</w:t>
      </w:r>
    </w:p>
    <w:p>
      <w:pPr>
        <w:spacing w:after="150"/>
      </w:pPr>
      <w:r>
        <w:rPr/>
        <w:t xml:space="preserve">8.1.1 企业发展概况</w:t>
      </w:r>
    </w:p>
    <w:p>
      <w:pPr>
        <w:spacing w:after="150"/>
      </w:pPr>
      <w:r>
        <w:rPr/>
        <w:t xml:space="preserve">8.1.2 经营效益分析</w:t>
      </w:r>
    </w:p>
    <w:p>
      <w:pPr>
        <w:spacing w:after="150"/>
      </w:pPr>
      <w:r>
        <w:rPr/>
        <w:t xml:space="preserve">8.1.3 业务经营分析</w:t>
      </w:r>
    </w:p>
    <w:p>
      <w:pPr>
        <w:spacing w:after="150"/>
      </w:pPr>
      <w:r>
        <w:rPr/>
        <w:t xml:space="preserve">8.1.4 财务状况分析</w:t>
      </w:r>
    </w:p>
    <w:p>
      <w:pPr>
        <w:spacing w:after="150"/>
      </w:pPr>
      <w:r>
        <w:rPr/>
        <w:t xml:space="preserve">8.1.5 核心竞争力分析</w:t>
      </w:r>
    </w:p>
    <w:p>
      <w:pPr>
        <w:spacing w:after="150"/>
      </w:pPr>
      <w:r>
        <w:rPr/>
        <w:t xml:space="preserve">8.1.6 公司发展战略</w:t>
      </w:r>
    </w:p>
    <w:p>
      <w:pPr>
        <w:spacing w:after="150"/>
      </w:pPr>
      <w:r>
        <w:rPr/>
        <w:t xml:space="preserve">8.1.7 未来前景展望</w:t>
      </w:r>
    </w:p>
    <w:p>
      <w:pPr>
        <w:spacing w:after="150"/>
      </w:pPr>
      <w:r>
        <w:rPr/>
        <w:t xml:space="preserve">8.2 浙江阳光照明电器集团股份有限公司</w:t>
      </w:r>
    </w:p>
    <w:p>
      <w:pPr>
        <w:spacing w:after="150"/>
      </w:pPr>
      <w:r>
        <w:rPr/>
        <w:t xml:space="preserve">8.2.1 企业发展概况</w:t>
      </w:r>
    </w:p>
    <w:p>
      <w:pPr>
        <w:spacing w:after="150"/>
      </w:pPr>
      <w:r>
        <w:rPr/>
        <w:t xml:space="preserve">8.2.2 经营效益分析</w:t>
      </w:r>
    </w:p>
    <w:p>
      <w:pPr>
        <w:spacing w:after="150"/>
      </w:pPr>
      <w:r>
        <w:rPr/>
        <w:t xml:space="preserve">8.2.3 业务经营分析</w:t>
      </w:r>
    </w:p>
    <w:p>
      <w:pPr>
        <w:spacing w:after="150"/>
      </w:pPr>
      <w:r>
        <w:rPr/>
        <w:t xml:space="preserve">8.2.4 财务状况分析</w:t>
      </w:r>
    </w:p>
    <w:p>
      <w:pPr>
        <w:spacing w:after="150"/>
      </w:pPr>
      <w:r>
        <w:rPr/>
        <w:t xml:space="preserve">8.2.5 核心竞争力分析</w:t>
      </w:r>
    </w:p>
    <w:p>
      <w:pPr>
        <w:spacing w:after="150"/>
      </w:pPr>
      <w:r>
        <w:rPr/>
        <w:t xml:space="preserve">8.2.6 公司发展战略</w:t>
      </w:r>
    </w:p>
    <w:p>
      <w:pPr>
        <w:spacing w:after="150"/>
      </w:pPr>
      <w:r>
        <w:rPr/>
        <w:t xml:space="preserve">8.2.7 未来前景展望</w:t>
      </w:r>
    </w:p>
    <w:p>
      <w:pPr>
        <w:spacing w:after="150"/>
      </w:pPr>
      <w:r>
        <w:rPr/>
        <w:t xml:space="preserve">8.3 广东三雄极光照明股份有限公司</w:t>
      </w:r>
    </w:p>
    <w:p>
      <w:pPr>
        <w:spacing w:after="150"/>
      </w:pPr>
      <w:r>
        <w:rPr/>
        <w:t xml:space="preserve">8.3.1 企业发展概况</w:t>
      </w:r>
    </w:p>
    <w:p>
      <w:pPr>
        <w:spacing w:after="150"/>
      </w:pPr>
      <w:r>
        <w:rPr/>
        <w:t xml:space="preserve">8.3.2 经营效益分析</w:t>
      </w:r>
    </w:p>
    <w:p>
      <w:pPr>
        <w:spacing w:after="150"/>
      </w:pPr>
      <w:r>
        <w:rPr/>
        <w:t xml:space="preserve">8.3.3 业务经营分析</w:t>
      </w:r>
    </w:p>
    <w:p>
      <w:pPr>
        <w:spacing w:after="150"/>
      </w:pPr>
      <w:r>
        <w:rPr/>
        <w:t xml:space="preserve">8.3.4 财务状况分析</w:t>
      </w:r>
    </w:p>
    <w:p>
      <w:pPr>
        <w:spacing w:after="150"/>
      </w:pPr>
      <w:r>
        <w:rPr/>
        <w:t xml:space="preserve">8.3.5 核心竞争力分析</w:t>
      </w:r>
    </w:p>
    <w:p>
      <w:pPr>
        <w:spacing w:after="150"/>
      </w:pPr>
      <w:r>
        <w:rPr/>
        <w:t xml:space="preserve">8.3.6 公司发展战略</w:t>
      </w:r>
    </w:p>
    <w:p>
      <w:pPr>
        <w:spacing w:after="150"/>
      </w:pPr>
      <w:r>
        <w:rPr/>
        <w:t xml:space="preserve">8.3.7 未来前景展望</w:t>
      </w:r>
    </w:p>
    <w:p>
      <w:pPr>
        <w:spacing w:after="150"/>
      </w:pPr>
      <w:r>
        <w:rPr/>
        <w:t xml:space="preserve">8.4 雷士照明</w:t>
      </w:r>
    </w:p>
    <w:p>
      <w:pPr>
        <w:spacing w:after="150"/>
      </w:pPr>
      <w:r>
        <w:rPr/>
        <w:t xml:space="preserve">8.4.1 企业发展概况</w:t>
      </w:r>
    </w:p>
    <w:p>
      <w:pPr>
        <w:spacing w:after="150"/>
      </w:pPr>
      <w:r>
        <w:rPr/>
        <w:t xml:space="preserve">8.4.2 2018年企业经营状况</w:t>
      </w:r>
    </w:p>
    <w:p>
      <w:pPr>
        <w:spacing w:after="150"/>
      </w:pPr>
      <w:r>
        <w:rPr/>
        <w:t xml:space="preserve">8.4.3 2019-2023年企业经营状况</w:t>
      </w:r>
    </w:p>
    <w:p>
      <w:pPr>
        <w:spacing w:after="150"/>
      </w:pPr>
      <w:r>
        <w:rPr/>
        <w:t xml:space="preserve">8.4.4 2022年企业经营状况</w:t>
      </w:r>
    </w:p>
    <w:p>
      <w:pPr>
        <w:spacing w:after="150"/>
      </w:pPr>
      <w:r>
        <w:rPr/>
        <w:t xml:space="preserve">8.4.5 智能照明业务分析</w:t>
      </w:r>
    </w:p>
    <w:p>
      <w:pPr>
        <w:spacing w:after="150"/>
      </w:pPr>
      <w:r>
        <w:rPr/>
        <w:t xml:space="preserve">8.5 杭州鸿雁电器有限公司</w:t>
      </w:r>
    </w:p>
    <w:p>
      <w:pPr>
        <w:spacing w:after="150"/>
      </w:pPr>
      <w:r>
        <w:rPr/>
        <w:t xml:space="preserve">8.5.1 企业发展概况</w:t>
      </w:r>
    </w:p>
    <w:p>
      <w:pPr>
        <w:spacing w:after="150"/>
      </w:pPr>
      <w:r>
        <w:rPr/>
        <w:t xml:space="preserve">8.5.2 企业经营状况分析</w:t>
      </w:r>
    </w:p>
    <w:p>
      <w:pPr>
        <w:spacing w:after="150"/>
      </w:pPr>
      <w:r>
        <w:rPr/>
        <w:t xml:space="preserve">8.5.3 智能照明业务分析</w:t>
      </w:r>
    </w:p>
    <w:p>
      <w:pPr>
        <w:spacing w:after="150"/>
      </w:pPr>
      <w:r>
        <w:rPr/>
        <w:t xml:space="preserve">8.6 厦门立达信照明有限公司</w:t>
      </w:r>
    </w:p>
    <w:p>
      <w:pPr>
        <w:spacing w:after="150"/>
      </w:pPr>
      <w:r>
        <w:rPr/>
        <w:t xml:space="preserve">8.6.1 企业发展概况</w:t>
      </w:r>
    </w:p>
    <w:p>
      <w:pPr>
        <w:spacing w:after="150"/>
      </w:pPr>
      <w:r>
        <w:rPr/>
        <w:t xml:space="preserve">8.6.2 企业经营状况分析</w:t>
      </w:r>
    </w:p>
    <w:p>
      <w:pPr>
        <w:spacing w:after="150"/>
      </w:pPr>
      <w:r>
        <w:rPr/>
        <w:t xml:space="preserve">8.6.3 智能照明业务分析</w:t>
      </w:r>
    </w:p>
    <w:p>
      <w:pPr>
        <w:spacing w:after="150"/>
      </w:pPr>
      <w:r>
        <w:rPr>
          <w:b w:val="1"/>
          <w:bCs w:val="1"/>
        </w:rPr>
        <w:t xml:space="preserve">第九章 2024-2029年中国智能照明行业投资风险及前景预测分析</w:t>
      </w:r>
    </w:p>
    <w:p>
      <w:pPr>
        <w:spacing w:after="150"/>
      </w:pPr>
      <w:r>
        <w:rPr/>
        <w:t xml:space="preserve">9.1 中国智能照明行业投资风险分析</w:t>
      </w:r>
    </w:p>
    <w:p>
      <w:pPr>
        <w:spacing w:after="150"/>
      </w:pPr>
      <w:r>
        <w:rPr/>
        <w:t xml:space="preserve">9.1.1 政策风险</w:t>
      </w:r>
    </w:p>
    <w:p>
      <w:pPr>
        <w:spacing w:after="150"/>
      </w:pPr>
      <w:r>
        <w:rPr/>
        <w:t xml:space="preserve">9.1.2 技术风险</w:t>
      </w:r>
    </w:p>
    <w:p>
      <w:pPr>
        <w:spacing w:after="150"/>
      </w:pPr>
      <w:r>
        <w:rPr/>
        <w:t xml:space="preserve">9.1.3 安全风险</w:t>
      </w:r>
    </w:p>
    <w:p>
      <w:pPr>
        <w:spacing w:after="150"/>
      </w:pPr>
      <w:r>
        <w:rPr/>
        <w:t xml:space="preserve">9.1.4 其他风险</w:t>
      </w:r>
    </w:p>
    <w:p>
      <w:pPr>
        <w:spacing w:after="150"/>
      </w:pPr>
      <w:r>
        <w:rPr/>
        <w:t xml:space="preserve">9.2 中国智能照明行业发展前景展望</w:t>
      </w:r>
    </w:p>
    <w:p>
      <w:pPr>
        <w:spacing w:after="150"/>
      </w:pPr>
      <w:r>
        <w:rPr/>
        <w:t xml:space="preserve">9.2.1 行业发展机遇</w:t>
      </w:r>
    </w:p>
    <w:p>
      <w:pPr>
        <w:spacing w:after="150"/>
      </w:pPr>
      <w:r>
        <w:rPr/>
        <w:t xml:space="preserve">9.2.2 未来发展前景</w:t>
      </w:r>
    </w:p>
    <w:p>
      <w:pPr>
        <w:spacing w:after="150"/>
      </w:pPr>
      <w:r>
        <w:rPr/>
        <w:t xml:space="preserve">9.2.3 行业发展趋势</w:t>
      </w:r>
    </w:p>
    <w:p>
      <w:pPr>
        <w:spacing w:after="150"/>
      </w:pPr>
      <w:r>
        <w:rPr/>
        <w:t xml:space="preserve">9.2.4 未来发展方向</w:t>
      </w:r>
    </w:p>
    <w:p>
      <w:pPr>
        <w:spacing w:after="150"/>
      </w:pPr>
      <w:r>
        <w:rPr/>
        <w:t xml:space="preserve">9.3 2024-2029年中国智能照明市场规模预测分析</w:t>
      </w:r>
    </w:p>
    <w:p>
      <w:pPr>
        <w:spacing w:after="150"/>
      </w:pPr>
      <w:r>
        <w:rPr/>
        <w:t xml:space="preserve">9.3.1 有利因素分析</w:t>
      </w:r>
    </w:p>
    <w:p>
      <w:pPr>
        <w:spacing w:after="150"/>
      </w:pPr>
      <w:r>
        <w:rPr/>
        <w:t xml:space="preserve">9.3.2 不利因素分析</w:t>
      </w:r>
    </w:p>
    <w:p>
      <w:pPr>
        <w:spacing w:after="150"/>
      </w:pPr>
      <w:r>
        <w:rPr/>
        <w:t xml:space="preserve">9.3.3 市场规模预测</w:t>
      </w:r>
    </w:p>
    <w:p>
      <w:pPr>
        <w:spacing w:after="150"/>
      </w:pPr>
      <w:r>
        <w:rPr>
          <w:b w:val="1"/>
          <w:bCs w:val="1"/>
        </w:rPr>
        <w:t xml:space="preserve">图表目录</w:t>
      </w:r>
    </w:p>
    <w:p>
      <w:pPr>
        <w:spacing w:after="150"/>
      </w:pPr>
      <w:r>
        <w:rPr/>
        <w:t xml:space="preserve">图表：智能照明实现的功能简析</w:t>
      </w:r>
    </w:p>
    <w:p>
      <w:pPr>
        <w:spacing w:after="150"/>
      </w:pPr>
      <w:r>
        <w:rPr/>
        <w:t xml:space="preserve">图表：智能照明系统设备分类</w:t>
      </w:r>
    </w:p>
    <w:p>
      <w:pPr>
        <w:spacing w:after="150"/>
      </w:pPr>
      <w:r>
        <w:rPr/>
        <w:t xml:space="preserve">图表：智能照明控制系统与常规照明系统的线路系统区别</w:t>
      </w:r>
    </w:p>
    <w:p>
      <w:pPr>
        <w:spacing w:after="150"/>
      </w:pPr>
      <w:r>
        <w:rPr/>
        <w:t xml:space="preserve">图表：智能照明控制系统与常规照明系统的控制系统区别</w:t>
      </w:r>
    </w:p>
    <w:p>
      <w:pPr>
        <w:spacing w:after="150"/>
      </w:pPr>
      <w:r>
        <w:rPr/>
        <w:t xml:space="preserve">图表：部分国家led照明市场发展状况</w:t>
      </w:r>
    </w:p>
    <w:p>
      <w:pPr>
        <w:spacing w:after="150"/>
      </w:pPr>
      <w:r>
        <w:rPr/>
        <w:t xml:space="preserve">图表：2019-2023年国内生产总值及其增长速度</w:t>
      </w:r>
    </w:p>
    <w:p>
      <w:pPr>
        <w:spacing w:after="150"/>
      </w:pPr>
      <w:r>
        <w:rPr/>
        <w:t xml:space="preserve">图表：2019-2023年三次产业增加值占全国生产总值比重</w:t>
      </w:r>
    </w:p>
    <w:p>
      <w:pPr>
        <w:spacing w:after="150"/>
      </w:pPr>
      <w:r>
        <w:rPr/>
        <w:t xml:space="preserve">图表：2019-2023年全部工业增加值及其增速</w:t>
      </w:r>
    </w:p>
    <w:p>
      <w:pPr>
        <w:spacing w:after="150"/>
      </w:pPr>
      <w:r>
        <w:rPr/>
        <w:t xml:space="preserve">图表：2019-2023年规模以上工业增加值同比增速</w:t>
      </w:r>
    </w:p>
    <w:p>
      <w:pPr>
        <w:spacing w:after="150"/>
      </w:pPr>
      <w:r>
        <w:rPr/>
        <w:t xml:space="preserve">图表：2019-2023年按领域分固定资产投资(不含农户)及其占比</w:t>
      </w:r>
    </w:p>
    <w:p>
      <w:pPr>
        <w:spacing w:after="150"/>
      </w:pPr>
      <w:r>
        <w:rPr/>
        <w:t xml:space="preserve">图表：2019-2023年中国固定资产投资增速走势</w:t>
      </w:r>
    </w:p>
    <w:p>
      <w:pPr>
        <w:spacing w:after="150"/>
      </w:pPr>
      <w:r>
        <w:rPr/>
        <w:t xml:space="preserve">图表：2019-2023年分行业固定资产投资(不含农户)及其增长速度</w:t>
      </w:r>
    </w:p>
    <w:p>
      <w:pPr>
        <w:spacing w:after="150"/>
      </w:pPr>
      <w:r>
        <w:rPr/>
        <w:t xml:space="preserve">图表：2019-2023年固定资产投资(不含农户)同比增速</w:t>
      </w:r>
    </w:p>
    <w:p>
      <w:pPr>
        <w:spacing w:after="150"/>
      </w:pPr>
      <w:r>
        <w:rPr/>
        <w:t xml:space="preserve">图表：2019-2023年固定资产投资到位资金同比增速</w:t>
      </w:r>
    </w:p>
    <w:p>
      <w:pPr>
        <w:spacing w:after="150"/>
      </w:pPr>
      <w:r>
        <w:rPr/>
        <w:t xml:space="preserve">图表：2019-2023年固定资产投资(不含农户)主要数据</w:t>
      </w:r>
    </w:p>
    <w:p>
      <w:pPr>
        <w:spacing w:after="150"/>
      </w:pPr>
      <w:r>
        <w:rPr/>
        <w:t xml:space="preserve">图表：2019-2023年普通本专科、中等职业教育及普通高中招生人数</w:t>
      </w:r>
    </w:p>
    <w:p>
      <w:pPr>
        <w:spacing w:after="150"/>
      </w:pPr>
      <w:r>
        <w:rPr/>
        <w:t xml:space="preserve">图表：2019-2023年全国居民人均可支配收入及其增速</w:t>
      </w:r>
    </w:p>
    <w:p>
      <w:pPr>
        <w:spacing w:after="150"/>
      </w:pPr>
      <w:r>
        <w:rPr/>
        <w:t xml:space="preserve">图表：2019-2023年全国居民消费升级综合指数走势图</w:t>
      </w:r>
    </w:p>
    <w:p>
      <w:pPr>
        <w:spacing w:after="150"/>
      </w:pPr>
      <w:r>
        <w:rPr/>
        <w:t xml:space="preserve">图表：2019-2023年全国31个省市自治区居民消费升级综合指数展示</w:t>
      </w:r>
    </w:p>
    <w:p>
      <w:pPr>
        <w:spacing w:after="150"/>
      </w:pPr>
      <w:r>
        <w:rPr/>
        <w:t xml:space="preserve">图表：2019-2023年中国智慧城市it投资市场规模</w:t>
      </w:r>
    </w:p>
    <w:p>
      <w:pPr>
        <w:spacing w:after="150"/>
      </w:pPr>
      <w:r>
        <w:rPr/>
        <w:t xml:space="preserve">图表：2019-2023年我国智能家居市场规模及增速走势</w:t>
      </w:r>
    </w:p>
    <w:p>
      <w:pPr>
        <w:spacing w:after="150"/>
      </w:pPr>
      <w:r>
        <w:rPr/>
        <w:t xml:space="preserve">图表：2019-2023年中国智能家居市场规模及同比增长</w:t>
      </w:r>
    </w:p>
    <w:p>
      <w:pPr>
        <w:spacing w:after="150"/>
      </w:pPr>
      <w:r>
        <w:rPr/>
        <w:t xml:space="preserve">图表：2019-2023年中国智能照明行业市场规模</w:t>
      </w:r>
    </w:p>
    <w:p>
      <w:pPr>
        <w:spacing w:after="150"/>
      </w:pPr>
      <w:r>
        <w:rPr/>
        <w:t xml:space="preserve">图表：我国智能照明产品在各类建筑中的分布</w:t>
      </w:r>
    </w:p>
    <w:p>
      <w:pPr>
        <w:spacing w:after="150"/>
      </w:pPr>
      <w:r>
        <w:rPr/>
        <w:t xml:space="preserve">图表：我国智能照明产品市场份额分布</w:t>
      </w:r>
    </w:p>
    <w:p>
      <w:pPr>
        <w:spacing w:after="150"/>
      </w:pPr>
      <w:r>
        <w:rPr/>
        <w:t xml:space="preserve">图表：智能家居照明控制系统市场领先者的生态状况</w:t>
      </w:r>
    </w:p>
    <w:p>
      <w:pPr>
        <w:spacing w:after="150"/>
      </w:pPr>
      <w:r>
        <w:rPr/>
        <w:t xml:space="preserve">图表：2019-2023年北京市居民生活能耗量变化</w:t>
      </w:r>
    </w:p>
    <w:p>
      <w:pPr>
        <w:spacing w:after="150"/>
      </w:pPr>
      <w:r>
        <w:rPr/>
        <w:t xml:space="preserve">图表：2019-2023年北京市居民用能结构及人均生活用能情况表</w:t>
      </w:r>
    </w:p>
    <w:p>
      <w:pPr>
        <w:spacing w:after="150"/>
      </w:pPr>
      <w:r>
        <w:rPr/>
        <w:t xml:space="preserve">图表：北京市居民人均生活能耗增长情况统计</w:t>
      </w:r>
    </w:p>
    <w:p>
      <w:pPr>
        <w:spacing w:after="150"/>
      </w:pPr>
      <w:r>
        <w:rPr/>
        <w:t xml:space="preserve">图表：居民对北京目前节能工作形势的认知情况调查结果</w:t>
      </w:r>
    </w:p>
    <w:p>
      <w:pPr>
        <w:spacing w:after="150"/>
      </w:pPr>
      <w:r>
        <w:rPr/>
        <w:t xml:space="preserve">图表：居民的节能主体意识对比情况</w:t>
      </w:r>
    </w:p>
    <w:p>
      <w:pPr>
        <w:spacing w:after="150"/>
      </w:pPr>
      <w:r>
        <w:rPr/>
        <w:t xml:space="preserve">图表：居民对日常节能知识的认知情况调查结果</w:t>
      </w:r>
    </w:p>
    <w:p>
      <w:pPr>
        <w:spacing w:after="150"/>
      </w:pPr>
      <w:r>
        <w:rPr/>
        <w:t xml:space="preserve">图表：居民为改善环境及解决交通拥堵的节能意愿调查结果</w:t>
      </w:r>
    </w:p>
    <w:p>
      <w:pPr>
        <w:spacing w:after="150"/>
      </w:pPr>
      <w:r>
        <w:rPr/>
        <w:t xml:space="preserve">图表：ieee 802.15.4数据帧格式</w:t>
      </w:r>
    </w:p>
    <w:p>
      <w:pPr>
        <w:spacing w:after="150"/>
      </w:pPr>
      <w:r>
        <w:rPr/>
        <w:t xml:space="preserve">图表：led智能照明技术申请专利统计表</w:t>
      </w:r>
    </w:p>
    <w:p>
      <w:pPr>
        <w:spacing w:after="150"/>
      </w:pPr>
      <w:r>
        <w:rPr/>
        <w:t xml:space="preserve">图表：智能照明全球专利主要国家历年专利申请量分布 (合并同族专利)</w:t>
      </w:r>
    </w:p>
    <w:p>
      <w:pPr>
        <w:spacing w:after="150"/>
      </w:pPr>
      <w:r>
        <w:rPr/>
        <w:t xml:space="preserve">图表：原创技术专利各区域的ipc构成对照表</w:t>
      </w:r>
    </w:p>
    <w:p>
      <w:pPr>
        <w:spacing w:after="150"/>
      </w:pPr>
      <w:r>
        <w:rPr/>
        <w:t xml:space="preserve">图表：主要目标市场的ipc构成</w:t>
      </w:r>
    </w:p>
    <w:p>
      <w:pPr>
        <w:spacing w:after="150"/>
      </w:pPr>
      <w:r>
        <w:rPr/>
        <w:t xml:space="preserve">图表：中国原创技术和申请技术ipc比例对照表</w:t>
      </w:r>
    </w:p>
    <w:p>
      <w:pPr>
        <w:spacing w:after="150"/>
      </w:pPr>
      <w:r>
        <w:rPr/>
        <w:t xml:space="preserve">图表：主要ipc含义</w:t>
      </w:r>
    </w:p>
    <w:p>
      <w:pPr>
        <w:spacing w:after="150"/>
      </w:pPr>
      <w:r>
        <w:rPr/>
        <w:t xml:space="preserve">图表：中国国内申请人省市分布</w:t>
      </w:r>
    </w:p>
    <w:p>
      <w:pPr>
        <w:spacing w:after="150"/>
      </w:pPr>
      <w:r>
        <w:rPr/>
        <w:t xml:space="preserve">图表：中国主要申请人排名</w:t>
      </w:r>
    </w:p>
    <w:p>
      <w:pPr>
        <w:spacing w:after="150"/>
      </w:pPr>
      <w:r>
        <w:rPr/>
        <w:t xml:space="preserve">图表：中国国内外申请人比例分析</w:t>
      </w:r>
    </w:p>
    <w:p>
      <w:pPr>
        <w:spacing w:after="150"/>
      </w:pPr>
      <w:r>
        <w:rPr/>
        <w:t xml:space="preserve">图表：广东省智能照明历年申请趋势</w:t>
      </w:r>
    </w:p>
    <w:p>
      <w:pPr>
        <w:spacing w:after="150"/>
      </w:pPr>
      <w:r>
        <w:rPr/>
        <w:t xml:space="preserve">图表：广东省智能照明主要专利申请人排名</w:t>
      </w:r>
    </w:p>
    <w:p>
      <w:pPr>
        <w:spacing w:after="150"/>
      </w:pPr>
      <w:r>
        <w:rPr/>
        <w:t xml:space="preserve">图表：中国、美国和日本技术主要集中领域</w:t>
      </w:r>
    </w:p>
    <w:p>
      <w:pPr>
        <w:spacing w:after="150"/>
      </w:pPr>
      <w:r>
        <w:rPr/>
        <w:t xml:space="preserve">图表：全球、中国和广东省智能照明技术主要集中领域</w:t>
      </w:r>
    </w:p>
    <w:p>
      <w:pPr>
        <w:spacing w:after="150"/>
      </w:pPr>
      <w:r>
        <w:rPr/>
        <w:t xml:space="preserve">图表：五家企业的技术点分布</w:t>
      </w:r>
    </w:p>
    <w:p>
      <w:pPr>
        <w:spacing w:after="150"/>
      </w:pPr>
      <w:r>
        <w:rPr/>
        <w:t xml:space="preserve">图表：智能照明调光技术对中国形成专利壁垒的专利列表</w:t>
      </w:r>
    </w:p>
    <w:p>
      <w:pPr>
        <w:spacing w:after="150"/>
      </w:pPr>
      <w:r>
        <w:rPr/>
        <w:t xml:space="preserve">图表：基础专利技术的申请人情况和技术改进点</w:t>
      </w:r>
    </w:p>
    <w:p>
      <w:pPr>
        <w:spacing w:after="150"/>
      </w:pPr>
      <w:r>
        <w:rPr/>
        <w:t xml:space="preserve">图表：在中国成为公知技术的专利列表</w:t>
      </w:r>
    </w:p>
    <w:p>
      <w:pPr>
        <w:spacing w:after="150"/>
      </w:pPr>
      <w:r>
        <w:rPr/>
        <w:t xml:space="preserve">图表：申请人排名对比情况</w:t>
      </w:r>
    </w:p>
    <w:p>
      <w:pPr>
        <w:spacing w:after="150"/>
      </w:pPr>
      <w:r>
        <w:rPr/>
        <w:t xml:space="preserve">图表：zigbee\蓝牙\wi-fi等技术的比较</w:t>
      </w:r>
    </w:p>
    <w:p>
      <w:pPr>
        <w:spacing w:after="150"/>
      </w:pPr>
      <w:r>
        <w:rPr/>
        <w:t xml:space="preserve">图表：家居智能照明系统架构图</w:t>
      </w:r>
    </w:p>
    <w:p>
      <w:pPr>
        <w:spacing w:after="150"/>
      </w:pPr>
      <w:r>
        <w:rPr/>
        <w:t xml:space="preserve">图表：主机程序流程图</w:t>
      </w:r>
    </w:p>
    <w:p>
      <w:pPr>
        <w:spacing w:after="150"/>
      </w:pPr>
      <w:r>
        <w:rPr/>
        <w:t xml:space="preserve">图表：从机程序流程图</w:t>
      </w:r>
    </w:p>
    <w:p>
      <w:pPr>
        <w:spacing w:after="150"/>
      </w:pPr>
      <w:r>
        <w:rPr/>
        <w:t xml:space="preserve">图表：节能模型的总体架构</w:t>
      </w:r>
    </w:p>
    <w:p>
      <w:pPr>
        <w:spacing w:after="150"/>
      </w:pPr>
      <w:r>
        <w:rPr/>
        <w:t xml:space="preserve">图表：景观照明系统的分层控制模型</w:t>
      </w:r>
    </w:p>
    <w:p>
      <w:pPr>
        <w:spacing w:after="150"/>
      </w:pPr>
      <w:r>
        <w:rPr/>
        <w:t xml:space="preserve">图表：智能照明系统结构图</w:t>
      </w:r>
    </w:p>
    <w:p>
      <w:pPr>
        <w:spacing w:after="150"/>
      </w:pPr>
      <w:r>
        <w:rPr/>
        <w:t xml:space="preserve">图表：书库智能照明布置方案示意图</w:t>
      </w:r>
    </w:p>
    <w:p>
      <w:pPr>
        <w:spacing w:after="150"/>
      </w:pPr>
      <w:r>
        <w:rPr/>
        <w:t xml:space="preserve">图表：图书馆书库照明能耗实测数据表</w:t>
      </w:r>
    </w:p>
    <w:p>
      <w:pPr>
        <w:spacing w:after="150"/>
      </w:pPr>
      <w:r>
        <w:rPr/>
        <w:t xml:space="preserve">图表：广州某大学图书馆书库照明能耗对比柱状图</w:t>
      </w:r>
    </w:p>
    <w:p>
      <w:pPr>
        <w:spacing w:after="150"/>
      </w:pPr>
      <w:r>
        <w:rPr/>
        <w:t xml:space="preserve">图表：图书馆部分房间测试周内每日能耗数据对比图</w:t>
      </w:r>
    </w:p>
    <w:p>
      <w:pPr>
        <w:spacing w:after="150"/>
      </w:pPr>
      <w:r>
        <w:rPr/>
        <w:t xml:space="preserve">图表：2019-2023年nxp综合收益表</w:t>
      </w:r>
    </w:p>
    <w:p>
      <w:pPr>
        <w:spacing w:after="150"/>
      </w:pPr>
      <w:r>
        <w:rPr/>
        <w:t xml:space="preserve">图表：2019-2023年nxp分部资料</w:t>
      </w:r>
    </w:p>
    <w:p>
      <w:pPr>
        <w:spacing w:after="150"/>
      </w:pPr>
      <w:r>
        <w:rPr/>
        <w:t xml:space="preserve">图表：2019-2023年nxp收入分地区资料</w:t>
      </w:r>
    </w:p>
    <w:p>
      <w:pPr>
        <w:spacing w:after="150"/>
      </w:pPr>
      <w:r>
        <w:rPr/>
        <w:t xml:space="preserve">图表：2019-2023年飞利浦综合收益表</w:t>
      </w:r>
    </w:p>
    <w:p>
      <w:pPr>
        <w:spacing w:after="150"/>
      </w:pPr>
      <w:r>
        <w:rPr/>
        <w:t xml:space="preserve">图表：2019-2023年飞利浦分部资料</w:t>
      </w:r>
    </w:p>
    <w:p>
      <w:pPr>
        <w:spacing w:after="150"/>
      </w:pPr>
      <w:r>
        <w:rPr/>
        <w:t xml:space="preserve">图表：2019-2023年飞利浦收入分地区资料</w:t>
      </w:r>
    </w:p>
    <w:p>
      <w:pPr>
        <w:spacing w:after="150"/>
      </w:pPr>
      <w:r>
        <w:rPr/>
        <w:t xml:space="preserve">图表：2019-2023年飞利浦综合收益表</w:t>
      </w:r>
    </w:p>
    <w:p>
      <w:pPr>
        <w:spacing w:after="150"/>
      </w:pPr>
      <w:r>
        <w:rPr/>
        <w:t xml:space="preserve">图表：2019-2023年飞利浦分部资料</w:t>
      </w:r>
    </w:p>
    <w:p>
      <w:pPr>
        <w:spacing w:after="150"/>
      </w:pPr>
      <w:r>
        <w:rPr/>
        <w:t xml:space="preserve">图表：2019-2023年飞利浦收入分地区资料</w:t>
      </w:r>
    </w:p>
    <w:p>
      <w:pPr>
        <w:spacing w:after="150"/>
      </w:pPr>
      <w:r>
        <w:rPr/>
        <w:t xml:space="preserve">图表：2019-2023年通用电气(ge)公司综合收益表</w:t>
      </w:r>
    </w:p>
    <w:p>
      <w:pPr>
        <w:spacing w:after="150"/>
      </w:pPr>
      <w:r>
        <w:rPr/>
        <w:t xml:space="preserve">图表：2019-2023年通用电气(ge)公司分部资料</w:t>
      </w:r>
    </w:p>
    <w:p>
      <w:pPr>
        <w:spacing w:after="150"/>
      </w:pPr>
      <w:r>
        <w:rPr/>
        <w:t xml:space="preserve">图表：2019-2023年通用电气(ge)公司收入分地区资料</w:t>
      </w:r>
    </w:p>
    <w:p>
      <w:pPr>
        <w:spacing w:after="150"/>
      </w:pPr>
      <w:r>
        <w:rPr/>
        <w:t xml:space="preserve">图表：2019-2023年欧司朗综合收益表</w:t>
      </w:r>
    </w:p>
    <w:p>
      <w:pPr>
        <w:spacing w:after="150"/>
      </w:pPr>
      <w:r>
        <w:rPr/>
        <w:t xml:space="preserve">图表：2019-2023年欧司朗分部资料</w:t>
      </w:r>
    </w:p>
    <w:p>
      <w:pPr>
        <w:spacing w:after="150"/>
      </w:pPr>
      <w:r>
        <w:rPr/>
        <w:t xml:space="preserve">图表：2019-2023年欧司朗收入分地区资料</w:t>
      </w:r>
    </w:p>
    <w:p>
      <w:pPr>
        <w:spacing w:after="150"/>
      </w:pPr>
      <w:r>
        <w:rPr/>
        <w:t xml:space="preserve">图表：2019-2023年欧司朗综合收益表</w:t>
      </w:r>
    </w:p>
    <w:p>
      <w:pPr>
        <w:spacing w:after="150"/>
      </w:pPr>
      <w:r>
        <w:rPr/>
        <w:t xml:space="preserve">图表：2019-2023年欧司朗分部资料</w:t>
      </w:r>
    </w:p>
    <w:p>
      <w:pPr>
        <w:spacing w:after="150"/>
      </w:pPr>
      <w:r>
        <w:rPr/>
        <w:t xml:space="preserve">图表：2019-2023年欧司朗收入分地区资料</w:t>
      </w:r>
    </w:p>
    <w:p>
      <w:pPr>
        <w:spacing w:after="150"/>
      </w:pPr>
      <w:r>
        <w:rPr/>
        <w:t xml:space="preserve">图表：2019-2023年欧司朗综合收益表</w:t>
      </w:r>
    </w:p>
    <w:p>
      <w:pPr>
        <w:spacing w:after="150"/>
      </w:pPr>
      <w:r>
        <w:rPr/>
        <w:t xml:space="preserve">图表：2019-2023年欧司朗分部资料</w:t>
      </w:r>
    </w:p>
    <w:p>
      <w:pPr>
        <w:spacing w:after="150"/>
      </w:pPr>
      <w:r>
        <w:rPr/>
        <w:t xml:space="preserve">图表：2019-2023年欧司朗收入分地区资料</w:t>
      </w:r>
    </w:p>
    <w:p>
      <w:pPr>
        <w:spacing w:after="150"/>
      </w:pPr>
      <w:r>
        <w:rPr/>
        <w:t xml:space="preserve">图表：2019-2023年欧普照明股份有限公司总资产及净资产规模</w:t>
      </w:r>
    </w:p>
    <w:p>
      <w:pPr>
        <w:spacing w:after="150"/>
      </w:pPr>
      <w:r>
        <w:rPr/>
        <w:t xml:space="preserve">图表：2019-2023年欧普照明股份有限公司营业收入及增速</w:t>
      </w:r>
    </w:p>
    <w:p>
      <w:pPr>
        <w:spacing w:after="150"/>
      </w:pPr>
      <w:r>
        <w:rPr/>
        <w:t xml:space="preserve">图表：2019-2023年欧普照明股份有限公司营业收入(分季度)</w:t>
      </w:r>
    </w:p>
    <w:p>
      <w:pPr>
        <w:spacing w:after="150"/>
      </w:pPr>
      <w:r>
        <w:rPr/>
        <w:t xml:space="preserve">图表：2019-2023年欧普照明股份有限公司净利润及增速</w:t>
      </w:r>
    </w:p>
    <w:p>
      <w:pPr>
        <w:spacing w:after="150"/>
      </w:pPr>
      <w:r>
        <w:rPr/>
        <w:t xml:space="preserve">图表：2019-2023年欧普照明股份有限公司主营业务收入分行业、地区</w:t>
      </w:r>
    </w:p>
    <w:p>
      <w:pPr>
        <w:spacing w:after="150"/>
      </w:pPr>
      <w:r>
        <w:rPr/>
        <w:t xml:space="preserve">图表：2019-2023年欧普照明股份有限公司营业利润及营业利润率</w:t>
      </w:r>
    </w:p>
    <w:p>
      <w:pPr>
        <w:spacing w:after="150"/>
      </w:pPr>
      <w:r>
        <w:rPr/>
        <w:t xml:space="preserve">图表：2019-2023年欧普照明股份有限公司年化净资产收益率</w:t>
      </w:r>
    </w:p>
    <w:p>
      <w:pPr>
        <w:spacing w:after="150"/>
      </w:pPr>
      <w:r>
        <w:rPr/>
        <w:t xml:space="preserve">图表：2019-2023年欧普照明股份有限公司短期偿债能力指标</w:t>
      </w:r>
    </w:p>
    <w:p>
      <w:pPr>
        <w:spacing w:after="150"/>
      </w:pPr>
      <w:r>
        <w:rPr/>
        <w:t xml:space="preserve">图表：2019-2023年欧普照明股份有限公司资产负债率水平</w:t>
      </w:r>
    </w:p>
    <w:p>
      <w:pPr>
        <w:spacing w:after="150"/>
      </w:pPr>
      <w:r>
        <w:rPr/>
        <w:t xml:space="preserve">图表：2019-2023年欧普照明股份有限公司运营能力指标</w:t>
      </w:r>
    </w:p>
    <w:p>
      <w:pPr>
        <w:spacing w:after="150"/>
      </w:pPr>
      <w:r>
        <w:rPr/>
        <w:t xml:space="preserve">图表：2019-2023年浙江阳光照明电器集团股份有限公司总资产及净资产规模</w:t>
      </w:r>
    </w:p>
    <w:p>
      <w:pPr>
        <w:spacing w:after="150"/>
      </w:pPr>
      <w:r>
        <w:rPr/>
        <w:t xml:space="preserve">图表：2019-2023年浙江阳光照明电器集团股份有限公司营业收入及增速</w:t>
      </w:r>
    </w:p>
    <w:p>
      <w:pPr>
        <w:spacing w:after="150"/>
      </w:pPr>
      <w:r>
        <w:rPr/>
        <w:t xml:space="preserve">图表：2019-2023年浙江阳光照明电器集团股份有限公司营业收入(分季度)</w:t>
      </w:r>
    </w:p>
    <w:p>
      <w:pPr>
        <w:spacing w:after="150"/>
      </w:pPr>
      <w:r>
        <w:rPr/>
        <w:t xml:space="preserve">图表：2019-2023年浙江阳光照明电器集团股份有限公司净利润及增速</w:t>
      </w:r>
    </w:p>
    <w:p>
      <w:pPr>
        <w:spacing w:after="150"/>
      </w:pPr>
      <w:r>
        <w:rPr/>
        <w:t xml:space="preserve">图表：2019-2023年浙江阳光照明电器集团股份有限公司主营业务收入分行业、地区</w:t>
      </w:r>
    </w:p>
    <w:p>
      <w:pPr>
        <w:spacing w:after="150"/>
      </w:pPr>
      <w:r>
        <w:rPr/>
        <w:t xml:space="preserve">图表：2019-2023年浙江阳光照明电器集团股份有限公司营业利润及营业利润率</w:t>
      </w:r>
    </w:p>
    <w:p>
      <w:pPr>
        <w:spacing w:after="150"/>
      </w:pPr>
      <w:r>
        <w:rPr/>
        <w:t xml:space="preserve">图表：2019-2023年浙江阳光照明电器集团股份有限公司年化净资产收益率</w:t>
      </w:r>
    </w:p>
    <w:p>
      <w:pPr>
        <w:spacing w:after="150"/>
      </w:pPr>
      <w:r>
        <w:rPr/>
        <w:t xml:space="preserve">图表：2019-2023年浙江阳光照明电器集团股份有限公司短期偿债能力指标</w:t>
      </w:r>
    </w:p>
    <w:p>
      <w:pPr>
        <w:spacing w:after="150"/>
      </w:pPr>
      <w:r>
        <w:rPr/>
        <w:t xml:space="preserve">图表：2019-2023年浙江阳光照明电器集团股份有限公司资产负债率水平</w:t>
      </w:r>
    </w:p>
    <w:p>
      <w:pPr>
        <w:spacing w:after="150"/>
      </w:pPr>
      <w:r>
        <w:rPr/>
        <w:t xml:space="preserve">图表：2019-2023年浙江阳光照明电器集团股份有限公司运营能力指标</w:t>
      </w:r>
    </w:p>
    <w:p>
      <w:pPr>
        <w:spacing w:after="150"/>
      </w:pPr>
      <w:r>
        <w:rPr/>
        <w:t xml:space="preserve">图表：2019-2023年广东三雄极光照明股份有限公司总资产及净资产规模</w:t>
      </w:r>
    </w:p>
    <w:p>
      <w:pPr>
        <w:spacing w:after="150"/>
      </w:pPr>
      <w:r>
        <w:rPr/>
        <w:t xml:space="preserve">图表：2019-2023年广东三雄极光照明股份有限公司营业收入及增速</w:t>
      </w:r>
    </w:p>
    <w:p>
      <w:pPr>
        <w:spacing w:after="150"/>
      </w:pPr>
      <w:r>
        <w:rPr/>
        <w:t xml:space="preserve">图表：2019-2023年广东三雄极光照明股份有限公司营业收入(分季度)</w:t>
      </w:r>
    </w:p>
    <w:p>
      <w:pPr>
        <w:spacing w:after="150"/>
      </w:pPr>
      <w:r>
        <w:rPr/>
        <w:t xml:space="preserve">图表：2019-2023年广东三雄极光照明股份有限公司净利润及增速</w:t>
      </w:r>
    </w:p>
    <w:p>
      <w:pPr>
        <w:spacing w:after="150"/>
      </w:pPr>
      <w:r>
        <w:rPr/>
        <w:t xml:space="preserve">图表：2019-2023年广东三雄极光照明股份有限公司主营业务收入分行业、地区</w:t>
      </w:r>
    </w:p>
    <w:p>
      <w:pPr>
        <w:spacing w:after="150"/>
      </w:pPr>
      <w:r>
        <w:rPr/>
        <w:t xml:space="preserve">图表：2019-2023年广东三雄极光照明股份有限公司营业利润及营业利润率</w:t>
      </w:r>
    </w:p>
    <w:p>
      <w:pPr>
        <w:spacing w:after="150"/>
      </w:pPr>
      <w:r>
        <w:rPr/>
        <w:t xml:space="preserve">图表：2019-2023年广东三雄极光照明股份有限公司年化净资产收益率</w:t>
      </w:r>
    </w:p>
    <w:p>
      <w:pPr>
        <w:spacing w:after="150"/>
      </w:pPr>
      <w:r>
        <w:rPr/>
        <w:t xml:space="preserve">图表：2019-2023年广东三雄极光照明股份有限公司短期偿债能力指标</w:t>
      </w:r>
    </w:p>
    <w:p>
      <w:pPr>
        <w:spacing w:after="150"/>
      </w:pPr>
      <w:r>
        <w:rPr/>
        <w:t xml:space="preserve">图表：2019-2023年广东三雄极光照明股份有限公司资产负债率水平</w:t>
      </w:r>
    </w:p>
    <w:p>
      <w:pPr>
        <w:spacing w:after="150"/>
      </w:pPr>
      <w:r>
        <w:rPr/>
        <w:t xml:space="preserve">图表：2019-2023年广东三雄极光照明股份有限公司运营能力指标</w:t>
      </w:r>
    </w:p>
    <w:p>
      <w:pPr>
        <w:spacing w:after="150"/>
      </w:pPr>
      <w:r>
        <w:rPr/>
        <w:t xml:space="preserve">图表：2019-2023年雷士照明综合收益表</w:t>
      </w:r>
    </w:p>
    <w:p>
      <w:pPr>
        <w:spacing w:after="150"/>
      </w:pPr>
      <w:r>
        <w:rPr/>
        <w:t xml:space="preserve">图表：2019-2023年雷士照明分部资料</w:t>
      </w:r>
    </w:p>
    <w:p>
      <w:pPr>
        <w:spacing w:after="150"/>
      </w:pPr>
      <w:r>
        <w:rPr/>
        <w:t xml:space="preserve">图表：2019-2023年雷士照明收入分地区资料</w:t>
      </w:r>
    </w:p>
    <w:p>
      <w:pPr>
        <w:spacing w:after="150"/>
      </w:pPr>
      <w:r>
        <w:rPr/>
        <w:t xml:space="preserve">图表：2024-2029年中国智能照明市场规模预测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中国智能照明行业竞争格局分析及发展前景预测报告(2024-2029版)</dc:title>
  <dc:description>中国智能照明行业竞争格局分析及发展前景预测报告(2024-2029版)</dc:description>
  <dc:subject>中国智能照明行业竞争格局分析及发展前景预测报告(2024-2029版)</dc:subject>
  <cp:keywords>研究报告</cp:keywords>
  <cp:category>研究报告</cp:category>
  <cp:lastModifiedBy>北京中道泰和信息咨询有限公司</cp:lastModifiedBy>
  <dcterms:created xsi:type="dcterms:W3CDTF">2024-01-30T06:28:07+08:00</dcterms:created>
  <dcterms:modified xsi:type="dcterms:W3CDTF">2024-01-30T06:28:07+08:00</dcterms:modified>
</cp:coreProperties>
</file>

<file path=docProps/custom.xml><?xml version="1.0" encoding="utf-8"?>
<Properties xmlns="http://schemas.openxmlformats.org/officeDocument/2006/custom-properties" xmlns:vt="http://schemas.openxmlformats.org/officeDocument/2006/docPropsVTypes"/>
</file>