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中国PVC护墙板行业市场深度调研及投资潜力研究分析报告(2024-2029版)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护墙板”一词最早可追溯到公元前970-前930年，以色列王国大卫王的儿子所罗门时代。所罗门继承大卫的王位后，为至高神所建立神殿，其主体为磐石所建成，内部则用上等的香柏木整体包裹，不露一点石头，并称其为“护墙板”。</w:t>
      </w:r>
    </w:p>
    <w:p>
      <w:pPr>
        <w:spacing w:after="150"/>
      </w:pPr>
      <w:r>
        <w:rPr/>
        <w:t xml:space="preserve">由此可见，护墙板并非现代产物，而是有着非常深远的文化历史与意义的。护墙板拥有良好的恒温性、降噪性，不仅能有效保护建筑墙面，又具有极佳的装饰性，把原本不平整的石头墙面遮挡在护墙板的背面。而且随着时代的发展，护墙板的设计更是多样化。所以，护墙板一直都能受到贵族们的喜爱。</w:t>
      </w:r>
    </w:p>
    <w:p>
      <w:pPr>
        <w:spacing w:after="150"/>
      </w:pPr>
      <w:r>
        <w:rPr/>
        <w:t xml:space="preserve">而现如今，建筑结构大大改善，在装饰材料繁多的市场上，护墙板再也不是装修的必需品。然而，不论其尊贵的象征，还是奢华的气质，依然能够吸引大部分成功人士的眼光。而且随着国内经济快速增长，人民已经不仅仅满足于物质追求，更趋势于精神追求。如此一来，护墙板就又一次重新走进了人们的视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VC护墙板行业的市场走向和发展趋势。</w:t>
      </w:r>
    </w:p>
    <w:p>
      <w:pPr>
        <w:spacing w:after="150"/>
      </w:pPr>
      <w:r>
        <w:rPr/>
        <w:t xml:space="preserve">本报告专业!权威!报告根据PVC护墙板行业的发展轨迹及多年的实践经验，对中国PVC护墙板行业的内外部环境、行业发展现状、产业链发展状况、市场供需、竞争格局、标杆企业、发展趋势、机会风险、发展策略与投资建议等进行了分析，并重点分析了我国PVC护墙板行业将面临的机遇与挑战，对PVC护墙板行业未来的发展趋势及前景作出审慎分析与预测。是PVC护墙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pvc护墙板行业概况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产品发展成熟度</w:t>
      </w:r>
    </w:p>
    <w:p>
      <w:pPr>
        <w:spacing w:after="150"/>
      </w:pPr>
      <w:r>
        <w:rPr/>
        <w:t xml:space="preserve">第三节 当前产业政策</w:t>
      </w:r>
    </w:p>
    <w:p>
      <w:pPr>
        <w:spacing w:after="150"/>
      </w:pPr>
      <w:r>
        <w:rPr/>
        <w:t xml:space="preserve">第四节 pvc护墙板所处产业生命周期</w:t>
      </w:r>
    </w:p>
    <w:p>
      <w:pPr>
        <w:spacing w:after="150"/>
      </w:pPr>
      <w:r>
        <w:rPr/>
        <w:t xml:space="preserve">第五节 pvc护墙板行业市场竞争程度</w:t>
      </w:r>
    </w:p>
    <w:p>
      <w:pPr>
        <w:spacing w:after="150"/>
      </w:pPr>
      <w:r>
        <w:rPr>
          <w:b w:val="1"/>
          <w:bCs w:val="1"/>
        </w:rPr>
        <w:t xml:space="preserve">第二章 pvc护墙板产品生产调查</w:t>
      </w:r>
    </w:p>
    <w:p>
      <w:pPr>
        <w:spacing w:after="150"/>
      </w:pPr>
      <w:r>
        <w:rPr/>
        <w:t xml:space="preserve">第一节 国内产量统计</w:t>
      </w:r>
    </w:p>
    <w:p>
      <w:pPr>
        <w:spacing w:after="150"/>
      </w:pPr>
      <w:r>
        <w:rPr/>
        <w:t xml:space="preserve">一、产品构成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地域产出结构</w:t>
      </w:r>
    </w:p>
    <w:p>
      <w:pPr>
        <w:spacing w:after="150"/>
      </w:pPr>
      <w:r>
        <w:rPr/>
        <w:t xml:space="preserve">第三节 企业市场集中度</w:t>
      </w:r>
    </w:p>
    <w:p>
      <w:pPr>
        <w:spacing w:after="150"/>
      </w:pPr>
      <w:r>
        <w:rPr/>
        <w:t xml:space="preserve">第四节 产品生产成本</w:t>
      </w:r>
    </w:p>
    <w:p>
      <w:pPr>
        <w:spacing w:after="150"/>
      </w:pPr>
      <w:r>
        <w:rPr/>
        <w:t xml:space="preserve">第五节 近期pvc护墙板项目投资建设情况</w:t>
      </w:r>
    </w:p>
    <w:p>
      <w:pPr>
        <w:spacing w:after="150"/>
      </w:pPr>
      <w:r>
        <w:rPr>
          <w:b w:val="1"/>
          <w:bCs w:val="1"/>
        </w:rPr>
        <w:t xml:space="preserve">第三章 pvc护墙板产品消费调查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pvc护墙板专题研究调查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消费区域市场调查</w:t>
      </w:r>
    </w:p>
    <w:p>
      <w:pPr>
        <w:spacing w:after="150"/>
      </w:pPr>
      <w:r>
        <w:rPr/>
        <w:t xml:space="preserve">第五节 品牌满意度调查</w:t>
      </w:r>
    </w:p>
    <w:p>
      <w:pPr>
        <w:spacing w:after="150"/>
      </w:pPr>
      <w:r>
        <w:rPr/>
        <w:t xml:space="preserve">一、品牌结构</w:t>
      </w:r>
    </w:p>
    <w:p>
      <w:pPr>
        <w:spacing w:after="150"/>
      </w:pPr>
      <w:r>
        <w:rPr/>
        <w:t xml:space="preserve">二、品牌地域性差异调查</w:t>
      </w:r>
    </w:p>
    <w:p>
      <w:pPr>
        <w:spacing w:after="150"/>
      </w:pPr>
      <w:r>
        <w:rPr/>
        <w:t xml:space="preserve">三、品牌满意度</w:t>
      </w:r>
    </w:p>
    <w:p>
      <w:pPr>
        <w:spacing w:after="150"/>
      </w:pPr>
      <w:r>
        <w:rPr/>
        <w:t xml:space="preserve">第六节 渠道调查</w:t>
      </w:r>
    </w:p>
    <w:p>
      <w:pPr>
        <w:spacing w:after="150"/>
      </w:pPr>
      <w:r>
        <w:rPr/>
        <w:t xml:space="preserve">一、销售渠道分析(紧密、松散、主渠道等)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>
          <w:b w:val="1"/>
          <w:bCs w:val="1"/>
        </w:rPr>
        <w:t xml:space="preserve">第四章 pvc护墙板产品进出口市场调查</w:t>
      </w:r>
    </w:p>
    <w:p>
      <w:pPr>
        <w:spacing w:after="150"/>
      </w:pPr>
      <w:r>
        <w:rPr/>
        <w:t xml:space="preserve">第一节 进口市场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二、进口地域格局</w:t>
      </w:r>
    </w:p>
    <w:p>
      <w:pPr>
        <w:spacing w:after="150"/>
      </w:pPr>
      <w:r>
        <w:rPr/>
        <w:t xml:space="preserve">三、进口量与金额统计</w:t>
      </w:r>
    </w:p>
    <w:p>
      <w:pPr>
        <w:spacing w:after="150"/>
      </w:pPr>
      <w:r>
        <w:rPr/>
        <w:t xml:space="preserve">第二节 pvc护墙板产品出口市场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二、出口地域格局</w:t>
      </w:r>
    </w:p>
    <w:p>
      <w:pPr>
        <w:spacing w:after="150"/>
      </w:pPr>
      <w:r>
        <w:rPr/>
        <w:t xml:space="preserve">三、出口量与金额统计</w:t>
      </w:r>
    </w:p>
    <w:p>
      <w:pPr>
        <w:spacing w:after="150"/>
      </w:pPr>
      <w:r>
        <w:rPr/>
        <w:t xml:space="preserve">第三节 pvc护墙板产品进出口政策</w:t>
      </w:r>
    </w:p>
    <w:p>
      <w:pPr>
        <w:spacing w:after="150"/>
      </w:pPr>
      <w:r>
        <w:rPr/>
        <w:t xml:space="preserve">一、贸易政策(倾销与反倾销)</w:t>
      </w:r>
    </w:p>
    <w:p>
      <w:pPr>
        <w:spacing w:after="150"/>
      </w:pPr>
      <w:r>
        <w:rPr/>
        <w:t xml:space="preserve">二、关税政策(优惠或者限制)</w:t>
      </w:r>
    </w:p>
    <w:p>
      <w:pPr>
        <w:spacing w:after="150"/>
      </w:pPr>
      <w:r>
        <w:rPr>
          <w:b w:val="1"/>
          <w:bCs w:val="1"/>
        </w:rPr>
        <w:t xml:space="preserve">第五章 典型企业与品牌调查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>
          <w:b w:val="1"/>
          <w:bCs w:val="1"/>
        </w:rPr>
        <w:t xml:space="preserve">第六章 重点城市消费调查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第三节 深圳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第四节 西安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第五节 杭州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>
          <w:b w:val="1"/>
          <w:bCs w:val="1"/>
        </w:rPr>
        <w:t xml:space="preserve">第七章 细分市场调查</w:t>
      </w:r>
    </w:p>
    <w:p>
      <w:pPr>
        <w:spacing w:after="150"/>
      </w:pPr>
      <w:r>
        <w:rPr/>
        <w:t xml:space="preserve">第一节 细分市场一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细分市场二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第三节 细分市场三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>
          <w:b w:val="1"/>
          <w:bCs w:val="1"/>
        </w:rPr>
        <w:t xml:space="preserve">第八章 pvc护墙板行业产品价格分析</w:t>
      </w:r>
    </w:p>
    <w:p>
      <w:pPr>
        <w:spacing w:after="150"/>
      </w:pPr>
      <w:r>
        <w:rPr/>
        <w:t xml:space="preserve">第一节 中国pvc护墙板行业产品历年价格回顾</w:t>
      </w:r>
    </w:p>
    <w:p>
      <w:pPr>
        <w:spacing w:after="150"/>
      </w:pPr>
      <w:r>
        <w:rPr/>
        <w:t xml:space="preserve">第二节 中国pvc护墙板行业产品当前市场价格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中国pvc护墙板行业产品价格影响因素分析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第九章 pvc护墙板市场上下游市场调查</w:t>
      </w:r>
    </w:p>
    <w:p>
      <w:pPr>
        <w:spacing w:after="150"/>
      </w:pPr>
      <w:r>
        <w:rPr/>
        <w:t xml:space="preserve">第一节 原材料市场</w:t>
      </w:r>
    </w:p>
    <w:p>
      <w:pPr>
        <w:spacing w:after="150"/>
      </w:pPr>
      <w:r>
        <w:rPr/>
        <w:t xml:space="preserve">一、pvc护墙板上游原材料构成</w:t>
      </w:r>
    </w:p>
    <w:p>
      <w:pPr>
        <w:spacing w:after="150"/>
      </w:pPr>
      <w:r>
        <w:rPr/>
        <w:t xml:space="preserve">二、国内产销量</w:t>
      </w:r>
    </w:p>
    <w:p>
      <w:pPr>
        <w:spacing w:after="150"/>
      </w:pPr>
      <w:r>
        <w:rPr/>
        <w:t xml:space="preserve">三、原材料价格走势</w:t>
      </w:r>
    </w:p>
    <w:p>
      <w:pPr>
        <w:spacing w:after="150"/>
      </w:pPr>
      <w:r>
        <w:rPr/>
        <w:t xml:space="preserve">四、主要供应企业供应量</w:t>
      </w:r>
    </w:p>
    <w:p>
      <w:pPr>
        <w:spacing w:after="150"/>
      </w:pPr>
      <w:r>
        <w:rPr/>
        <w:t xml:space="preserve">五、产业政策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一、pvc护墙板消费市场构成</w:t>
      </w:r>
    </w:p>
    <w:p>
      <w:pPr>
        <w:spacing w:after="150"/>
      </w:pPr>
      <w:r>
        <w:rPr/>
        <w:t xml:space="preserve">二、pvc护墙板消费市场结构变化趋势</w:t>
      </w:r>
    </w:p>
    <w:p>
      <w:pPr>
        <w:spacing w:after="150"/>
      </w:pPr>
      <w:r>
        <w:rPr/>
        <w:t xml:space="preserve">三、pvc护墙板下游市场相关政策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产业链运行分析</w:t>
      </w:r>
    </w:p>
    <w:p>
      <w:pPr>
        <w:spacing w:after="150"/>
      </w:pPr>
      <w:r>
        <w:rPr/>
        <w:t xml:space="preserve">一、pvc护墙板产业环境分析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第四节 pvc护墙板产业发展前景预测</w:t>
      </w:r>
    </w:p>
    <w:p>
      <w:pPr>
        <w:spacing w:after="150"/>
      </w:pPr>
      <w:r>
        <w:rPr>
          <w:b w:val="1"/>
          <w:bCs w:val="1"/>
        </w:rPr>
        <w:t xml:space="preserve">第十章 本调研报告主要结论及中道泰和策略建议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中道泰和策略建议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图表：pvc护墙板产品发展历程</w:t>
      </w:r>
    </w:p>
    <w:p>
      <w:pPr>
        <w:spacing w:after="150"/>
      </w:pPr>
      <w:r>
        <w:rPr/>
        <w:t xml:space="preserve">图表：pvc护墙板所处产业生命周期</w:t>
      </w:r>
    </w:p>
    <w:p>
      <w:pPr>
        <w:spacing w:after="150"/>
      </w:pPr>
      <w:r>
        <w:rPr/>
        <w:t xml:space="preserve">图表：pvc护墙板产品构成</w:t>
      </w:r>
    </w:p>
    <w:p>
      <w:pPr>
        <w:spacing w:after="150"/>
      </w:pPr>
      <w:r>
        <w:rPr/>
        <w:t xml:space="preserve">图表：pvc护墙板国内产量统计</w:t>
      </w:r>
    </w:p>
    <w:p>
      <w:pPr>
        <w:spacing w:after="150"/>
      </w:pPr>
      <w:r>
        <w:rPr/>
        <w:t xml:space="preserve">图表：pvc护墙板地域产出结构</w:t>
      </w:r>
    </w:p>
    <w:p>
      <w:pPr>
        <w:spacing w:after="150"/>
      </w:pPr>
      <w:r>
        <w:rPr/>
        <w:t xml:space="preserve">图表：pvc护墙板企业市场集中度</w:t>
      </w:r>
    </w:p>
    <w:p>
      <w:pPr>
        <w:spacing w:after="150"/>
      </w:pPr>
      <w:r>
        <w:rPr/>
        <w:t xml:space="preserve">图表：pvc护墙板产品消费量</w:t>
      </w:r>
    </w:p>
    <w:p>
      <w:pPr>
        <w:spacing w:after="150"/>
      </w:pPr>
      <w:r>
        <w:rPr/>
        <w:t xml:space="preserve">图表：pvc护墙板专题研究走势</w:t>
      </w:r>
    </w:p>
    <w:p>
      <w:pPr>
        <w:spacing w:after="150"/>
      </w:pPr>
      <w:r>
        <w:rPr/>
        <w:t xml:space="preserve">图表：pvc护墙板北京产品品牌结构</w:t>
      </w:r>
    </w:p>
    <w:p>
      <w:pPr>
        <w:spacing w:after="150"/>
      </w:pPr>
      <w:r>
        <w:rPr/>
        <w:t xml:space="preserve">图表：pvc护墙板北京消费群体构成</w:t>
      </w:r>
    </w:p>
    <w:p>
      <w:pPr>
        <w:spacing w:after="150"/>
      </w:pPr>
      <w:r>
        <w:rPr/>
        <w:t xml:space="preserve">图表：pvc护墙板北京消费渠道构成</w:t>
      </w:r>
    </w:p>
    <w:p>
      <w:pPr>
        <w:spacing w:after="150"/>
      </w:pPr>
      <w:r>
        <w:rPr/>
        <w:t xml:space="preserve">图表：pvc护墙板北京价格变化趋势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中国PVC护墙板行业市场深度调研及投资潜力研究分析报告(2024-2029版)</dc:title>
  <dc:description>中国PVC护墙板行业市场深度调研及投资潜力研究分析报告(2024-2029版)</dc:description>
  <dc:subject>中国PVC护墙板行业市场深度调研及投资潜力研究分析报告(2024-2029版)</dc:subject>
  <cp:keywords>研究报告</cp:keywords>
  <cp:category>研究报告</cp:category>
  <cp:lastModifiedBy>北京中道泰和信息咨询有限公司</cp:lastModifiedBy>
  <dcterms:created xsi:type="dcterms:W3CDTF">2024-01-30T06:15:37+08:00</dcterms:created>
  <dcterms:modified xsi:type="dcterms:W3CDTF">2024-01-30T06:15:37+08:00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