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中国家电行业现状研究分析与市场前景预测报告(2025-2030版)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家电就是家用电器的简称。电器狭义上是指电路上的负载以及用来控制、调节或保护电路、电机等的设备，如扬声器、开关、变阻器、熔断器等。广义上的电器是指使用电气元件组合而成的进行工作的产品，通常他们使用电力作为能量来源。</w:t>
      </w:r>
    </w:p>
    <w:p>
      <w:pPr>
        <w:spacing w:after="150"/>
      </w:pPr>
      <w:r>
        <w:rPr/>
        <w:t xml:space="preserve">国外通常把家电分为4类：白色家电、黑色家电、米色家电和新兴的绿色家电。白色家电指可以替代人们进行家务劳动的产品包括洗衣机、冰箱等，或者是为人们提供更高生活环境质量的产品，像空调、电暖器;黑色家电是指可提供娱乐的产品，像彩电、音响、游戏机等;米色家电指电脑信息产品;绿色家电，指在质量合格的前提下，可以高效使用且节约能源的产品，绿色家电在使用过程中不对人体和周围环境造成伤害，在报废后还可以回收利用的家电产品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家电行业的市场走向和发展趋势。</w:t>
      </w:r>
    </w:p>
    <w:p>
      <w:pPr>
        <w:spacing w:after="150"/>
      </w:pPr>
      <w:r>
        <w:rPr/>
        <w:t xml:space="preserve">本报告专业!权威!报告根据家电行业的发展轨迹及多年的实践经验，对中国家电行业的内外部环境、行业发展现状、产业链发展状况、市场供需、竞争格局、标杆企业、发展趋势、机会风险、发展策略与投资建议等进行了分析，并重点分析了我国家电行业将面临的机遇与挑战，对家电行业未来的发展趋势及前景作出审慎分析与预测。是家电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视点</w:t>
      </w:r>
    </w:p>
    <w:p>
      <w:pPr>
        <w:spacing w:before="75" w:after="0"/>
      </w:pPr>
      <w:r>
        <w:rPr/>
        <w:t xml:space="preserve">第一节 行业投资要点</w:t>
      </w:r>
    </w:p>
    <w:p>
      <w:pPr>
        <w:spacing w:before="75" w:after="0"/>
      </w:pPr>
      <w:r>
        <w:rPr/>
        <w:t xml:space="preserve">第二节 报告研究思路</w:t>
      </w:r>
    </w:p>
    <w:p>
      <w:pPr>
        <w:spacing w:before="75" w:after="0"/>
      </w:pPr>
      <w:r>
        <w:rPr>
          <w:b w:val="1"/>
          <w:bCs w:val="1"/>
        </w:rPr>
        <w:t xml:space="preserve">第二章 家电行业概念界定及产业链分析</w:t>
      </w:r>
    </w:p>
    <w:p>
      <w:pPr>
        <w:spacing w:before="75" w:after="0"/>
      </w:pPr>
      <w:r>
        <w:rPr/>
        <w:t xml:space="preserve">第一节 家电行业定义及分类</w:t>
      </w:r>
    </w:p>
    <w:p>
      <w:pPr>
        <w:spacing w:before="75" w:after="0"/>
      </w:pPr>
      <w:r>
        <w:rPr/>
        <w:t xml:space="preserve">一、 家电行业定义</w:t>
      </w:r>
    </w:p>
    <w:p>
      <w:pPr>
        <w:spacing w:before="75" w:after="0"/>
      </w:pPr>
      <w:r>
        <w:rPr/>
        <w:t xml:space="preserve">二、 家电行业分类</w:t>
      </w:r>
    </w:p>
    <w:p>
      <w:pPr>
        <w:spacing w:before="75" w:after="0"/>
      </w:pPr>
      <w:r>
        <w:rPr/>
        <w:t xml:space="preserve">第二节 家电行业特点及模式</w:t>
      </w:r>
    </w:p>
    <w:p>
      <w:pPr>
        <w:spacing w:before="75" w:after="0"/>
      </w:pPr>
      <w:r>
        <w:rPr/>
        <w:t xml:space="preserve">一、 家电行业地位及影响</w:t>
      </w:r>
    </w:p>
    <w:p>
      <w:pPr>
        <w:spacing w:before="75" w:after="0"/>
      </w:pPr>
      <w:r>
        <w:rPr/>
        <w:t xml:space="preserve">二、 家电行业发展特征</w:t>
      </w:r>
    </w:p>
    <w:p>
      <w:pPr>
        <w:spacing w:before="75" w:after="0"/>
      </w:pPr>
      <w:r>
        <w:rPr/>
        <w:t xml:space="preserve">三、 家电行业经营模式</w:t>
      </w:r>
    </w:p>
    <w:p>
      <w:pPr>
        <w:spacing w:before="75" w:after="0"/>
      </w:pPr>
      <w:r>
        <w:rPr/>
        <w:t xml:space="preserve">第三节 行业产业链分析</w:t>
      </w:r>
    </w:p>
    <w:p>
      <w:pPr>
        <w:spacing w:before="75" w:after="0"/>
      </w:pPr>
      <w:r>
        <w:rPr/>
        <w:t xml:space="preserve">一、 产业链结构</w:t>
      </w:r>
    </w:p>
    <w:p>
      <w:pPr>
        <w:spacing w:before="75" w:after="0"/>
      </w:pPr>
      <w:r>
        <w:rPr/>
        <w:t xml:space="preserve">二、 上下游行业影响</w:t>
      </w:r>
    </w:p>
    <w:p>
      <w:pPr>
        <w:spacing w:before="75" w:after="0"/>
      </w:pPr>
      <w:r>
        <w:rPr>
          <w:b w:val="1"/>
          <w:bCs w:val="1"/>
        </w:rPr>
        <w:t xml:space="preserve">第三章 家电行业发展状况分析</w:t>
      </w:r>
    </w:p>
    <w:p>
      <w:pPr>
        <w:spacing w:before="75" w:after="0"/>
      </w:pPr>
      <w:r>
        <w:rPr/>
        <w:t xml:space="preserve">第一节 国外家电行业发展分析</w:t>
      </w:r>
    </w:p>
    <w:p>
      <w:pPr>
        <w:spacing w:before="75" w:after="0"/>
      </w:pPr>
      <w:r>
        <w:rPr/>
        <w:t xml:space="preserve">一、 全球市场格局</w:t>
      </w:r>
    </w:p>
    <w:p>
      <w:pPr>
        <w:spacing w:before="75" w:after="0"/>
      </w:pPr>
      <w:r>
        <w:rPr/>
        <w:t xml:space="preserve">二、 国外技术动态</w:t>
      </w:r>
    </w:p>
    <w:p>
      <w:pPr>
        <w:spacing w:before="75" w:after="0"/>
      </w:pPr>
      <w:r>
        <w:rPr/>
        <w:t xml:space="preserve">三、 国外经验借鉴</w:t>
      </w:r>
    </w:p>
    <w:p>
      <w:pPr>
        <w:spacing w:before="75" w:after="0"/>
      </w:pPr>
      <w:r>
        <w:rPr/>
        <w:t xml:space="preserve">四、 中外发展差异</w:t>
      </w:r>
    </w:p>
    <w:p>
      <w:pPr>
        <w:spacing w:before="75" w:after="0"/>
      </w:pPr>
      <w:r>
        <w:rPr/>
        <w:t xml:space="preserve">第二节 中国家电行业规模结构</w:t>
      </w:r>
    </w:p>
    <w:p>
      <w:pPr>
        <w:spacing w:before="75" w:after="0"/>
      </w:pPr>
      <w:r>
        <w:rPr/>
        <w:t xml:space="preserve">一、 行业经济规模</w:t>
      </w:r>
    </w:p>
    <w:p>
      <w:pPr>
        <w:spacing w:before="75" w:after="0"/>
      </w:pPr>
      <w:r>
        <w:rPr/>
        <w:t xml:space="preserve">二、 市场结构分析</w:t>
      </w:r>
    </w:p>
    <w:p>
      <w:pPr>
        <w:spacing w:before="75" w:after="0"/>
      </w:pPr>
      <w:r>
        <w:rPr/>
        <w:t xml:space="preserve">三、 区域布局情况分析</w:t>
      </w:r>
    </w:p>
    <w:p>
      <w:pPr>
        <w:spacing w:before="75" w:after="0"/>
      </w:pPr>
      <w:r>
        <w:rPr/>
        <w:t xml:space="preserve">第三节 中国家电行业供需情况分析</w:t>
      </w:r>
    </w:p>
    <w:p>
      <w:pPr>
        <w:spacing w:before="75" w:after="0"/>
      </w:pPr>
      <w:r>
        <w:rPr/>
        <w:t xml:space="preserve">一、 行业供给情况分析</w:t>
      </w:r>
    </w:p>
    <w:p>
      <w:pPr>
        <w:spacing w:before="75" w:after="0"/>
      </w:pPr>
      <w:r>
        <w:rPr/>
        <w:t xml:space="preserve">二、 行业需求情况分析</w:t>
      </w:r>
    </w:p>
    <w:p>
      <w:pPr>
        <w:spacing w:before="75" w:after="0"/>
      </w:pPr>
      <w:r>
        <w:rPr/>
        <w:t xml:space="preserve">三、 供需平衡分析</w:t>
      </w:r>
    </w:p>
    <w:p>
      <w:pPr>
        <w:spacing w:before="75" w:after="0"/>
      </w:pPr>
      <w:r>
        <w:rPr/>
        <w:t xml:space="preserve">第四节 中国家电行业竞争结构分析</w:t>
      </w:r>
    </w:p>
    <w:p>
      <w:pPr>
        <w:spacing w:before="75" w:after="0"/>
      </w:pPr>
      <w:r>
        <w:rPr/>
        <w:t xml:space="preserve">一、 新进入者威胁</w:t>
      </w:r>
    </w:p>
    <w:p>
      <w:pPr>
        <w:spacing w:before="75" w:after="0"/>
      </w:pPr>
      <w:r>
        <w:rPr/>
        <w:t xml:space="preserve">二、 替代品威胁</w:t>
      </w:r>
    </w:p>
    <w:p>
      <w:pPr>
        <w:spacing w:before="75" w:after="0"/>
      </w:pPr>
      <w:r>
        <w:rPr/>
        <w:t xml:space="preserve">三、 上游供应商议价能力</w:t>
      </w:r>
    </w:p>
    <w:p>
      <w:pPr>
        <w:spacing w:before="75" w:after="0"/>
      </w:pPr>
      <w:r>
        <w:rPr/>
        <w:t xml:space="preserve">四、 下游用户议价能力</w:t>
      </w:r>
    </w:p>
    <w:p>
      <w:pPr>
        <w:spacing w:before="75" w:after="0"/>
      </w:pPr>
      <w:r>
        <w:rPr/>
        <w:t xml:space="preserve">五、 现有企业间竞争</w:t>
      </w:r>
    </w:p>
    <w:p>
      <w:pPr>
        <w:spacing w:before="75" w:after="0"/>
      </w:pPr>
      <w:r>
        <w:rPr/>
        <w:t xml:space="preserve">第五节 中国家电行业区域格局</w:t>
      </w:r>
    </w:p>
    <w:p>
      <w:pPr>
        <w:spacing w:before="75" w:after="0"/>
      </w:pPr>
      <w:r>
        <w:rPr/>
        <w:t xml:space="preserve">一、 华北</w:t>
      </w:r>
    </w:p>
    <w:p>
      <w:pPr>
        <w:spacing w:before="75" w:after="0"/>
      </w:pPr>
      <w:r>
        <w:rPr/>
        <w:t xml:space="preserve">二、 华东地区</w:t>
      </w:r>
    </w:p>
    <w:p>
      <w:pPr>
        <w:spacing w:before="75" w:after="0"/>
      </w:pPr>
      <w:r>
        <w:rPr/>
        <w:t xml:space="preserve">三、 华中地区</w:t>
      </w:r>
    </w:p>
    <w:p>
      <w:pPr>
        <w:spacing w:before="75" w:after="0"/>
      </w:pPr>
      <w:r>
        <w:rPr/>
        <w:t xml:space="preserve">四、 华南地区</w:t>
      </w:r>
    </w:p>
    <w:p>
      <w:pPr>
        <w:spacing w:before="75" w:after="0"/>
      </w:pPr>
      <w:r>
        <w:rPr/>
        <w:t xml:space="preserve">五、 西南地区</w:t>
      </w:r>
    </w:p>
    <w:p>
      <w:pPr>
        <w:spacing w:before="75" w:after="0"/>
      </w:pPr>
      <w:r>
        <w:rPr/>
        <w:t xml:space="preserve">六、 西北地区</w:t>
      </w:r>
    </w:p>
    <w:p>
      <w:pPr>
        <w:spacing w:before="75" w:after="0"/>
      </w:pPr>
      <w:r>
        <w:rPr>
          <w:b w:val="1"/>
          <w:bCs w:val="1"/>
        </w:rPr>
        <w:t xml:space="preserve">第四章 中国家电行业市场趋势及前景预测分析</w:t>
      </w:r>
    </w:p>
    <w:p>
      <w:pPr>
        <w:spacing w:before="75" w:after="0"/>
      </w:pPr>
      <w:r>
        <w:rPr/>
        <w:t xml:space="preserve">第一节 行业发展趋势预测</w:t>
      </w:r>
    </w:p>
    <w:p>
      <w:pPr>
        <w:spacing w:before="75" w:after="0"/>
      </w:pPr>
      <w:r>
        <w:rPr/>
        <w:t xml:space="preserve">一、 行业发展机遇</w:t>
      </w:r>
    </w:p>
    <w:p>
      <w:pPr>
        <w:spacing w:before="75" w:after="0"/>
      </w:pPr>
      <w:r>
        <w:rPr/>
        <w:t xml:space="preserve">二、 行业发展趋势预测分析</w:t>
      </w:r>
    </w:p>
    <w:p>
      <w:pPr>
        <w:spacing w:before="75" w:after="0"/>
      </w:pPr>
      <w:r>
        <w:rPr/>
        <w:t xml:space="preserve">三、 技术发展趋势预测分析</w:t>
      </w:r>
    </w:p>
    <w:p>
      <w:pPr>
        <w:spacing w:before="75" w:after="0"/>
      </w:pPr>
      <w:r>
        <w:rPr/>
        <w:t xml:space="preserve">第二节 行业需求预测分析</w:t>
      </w:r>
    </w:p>
    <w:p>
      <w:pPr>
        <w:spacing w:before="75" w:after="0"/>
      </w:pPr>
      <w:r>
        <w:rPr/>
        <w:t xml:space="preserve">一、 应用领域展望</w:t>
      </w:r>
    </w:p>
    <w:p>
      <w:pPr>
        <w:spacing w:before="75" w:after="0"/>
      </w:pPr>
      <w:r>
        <w:rPr/>
        <w:t xml:space="preserve">二、 未来需求态势</w:t>
      </w:r>
    </w:p>
    <w:p>
      <w:pPr>
        <w:spacing w:before="75" w:after="0"/>
      </w:pPr>
      <w:r>
        <w:rPr/>
        <w:t xml:space="preserve">三、 未来需求预测分析</w:t>
      </w:r>
    </w:p>
    <w:p>
      <w:pPr>
        <w:spacing w:before="75" w:after="0"/>
      </w:pPr>
      <w:r>
        <w:rPr/>
        <w:t xml:space="preserve">第三节 “十四五”家电行业前景预测分析</w:t>
      </w:r>
    </w:p>
    <w:p>
      <w:pPr>
        <w:spacing w:before="75" w:after="0"/>
      </w:pPr>
      <w:r>
        <w:rPr/>
        <w:t xml:space="preserve">一、 行业影响因素</w:t>
      </w:r>
    </w:p>
    <w:p>
      <w:pPr>
        <w:spacing w:before="75" w:after="0"/>
      </w:pPr>
      <w:r>
        <w:rPr/>
        <w:t xml:space="preserve">二、 市场规模预测分析</w:t>
      </w:r>
    </w:p>
    <w:p>
      <w:pPr>
        <w:spacing w:before="75" w:after="0"/>
      </w:pPr>
      <w:r>
        <w:rPr>
          <w:b w:val="1"/>
          <w:bCs w:val="1"/>
        </w:rPr>
        <w:t xml:space="preserve">第五章 家电行业确定型投资机会评估</w:t>
      </w:r>
    </w:p>
    <w:p>
      <w:pPr>
        <w:spacing w:before="75" w:after="0"/>
      </w:pPr>
      <w:r>
        <w:rPr/>
        <w:t xml:space="preserve">第一节 互联网电视行业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/>
        <w:t xml:space="preserve">第二节 厨房家电行业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/>
        <w:t xml:space="preserve">第三节 小家电行业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>
          <w:b w:val="1"/>
          <w:bCs w:val="1"/>
        </w:rPr>
        <w:t xml:space="preserve">第六章 中国家电行业风险型投资机会评估</w:t>
      </w:r>
    </w:p>
    <w:p>
      <w:pPr>
        <w:spacing w:before="75" w:after="0"/>
      </w:pPr>
      <w:r>
        <w:rPr/>
        <w:t xml:space="preserve">第一节 净水器行业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/>
        <w:t xml:space="preserve">第二节 空气净化器行业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/>
        <w:t xml:space="preserve">第三节 家电清洗维护行业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>
          <w:b w:val="1"/>
          <w:bCs w:val="1"/>
        </w:rPr>
        <w:t xml:space="preserve">第七章 中国家电行业未来型投资机会评估</w:t>
      </w:r>
    </w:p>
    <w:p>
      <w:pPr>
        <w:spacing w:before="75" w:after="0"/>
      </w:pPr>
      <w:r>
        <w:rPr/>
        <w:t xml:space="preserve">第一节 智能家电行业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/>
        <w:t xml:space="preserve">第二节 吸尘器机器人行业</w:t>
      </w:r>
    </w:p>
    <w:p>
      <w:pPr>
        <w:spacing w:before="75" w:after="0"/>
      </w:pPr>
      <w:r>
        <w:rPr/>
        <w:t xml:space="preserve">一、 市场发展情况分析</w:t>
      </w:r>
    </w:p>
    <w:p>
      <w:pPr>
        <w:spacing w:before="75" w:after="0"/>
      </w:pPr>
      <w:r>
        <w:rPr/>
        <w:t xml:space="preserve">二、 竞争格局分析</w:t>
      </w:r>
    </w:p>
    <w:p>
      <w:pPr>
        <w:spacing w:before="75" w:after="0"/>
      </w:pPr>
      <w:r>
        <w:rPr/>
        <w:t xml:space="preserve">三、 龙头企业分析</w:t>
      </w:r>
    </w:p>
    <w:p>
      <w:pPr>
        <w:spacing w:before="75" w:after="0"/>
      </w:pPr>
      <w:r>
        <w:rPr/>
        <w:t xml:space="preserve">四、 行业盈利性分析</w:t>
      </w:r>
    </w:p>
    <w:p>
      <w:pPr>
        <w:spacing w:before="75" w:after="0"/>
      </w:pPr>
      <w:r>
        <w:rPr/>
        <w:t xml:space="preserve">五、 市场空间分析</w:t>
      </w:r>
    </w:p>
    <w:p>
      <w:pPr>
        <w:spacing w:before="75" w:after="0"/>
      </w:pPr>
      <w:r>
        <w:rPr/>
        <w:t xml:space="preserve">六、 投资风险分析</w:t>
      </w:r>
    </w:p>
    <w:p>
      <w:pPr>
        <w:spacing w:before="75" w:after="0"/>
      </w:pPr>
      <w:r>
        <w:rPr/>
        <w:t xml:space="preserve">七、 投资策略建议</w:t>
      </w:r>
    </w:p>
    <w:p>
      <w:pPr>
        <w:spacing w:before="75" w:after="0"/>
      </w:pPr>
      <w:r>
        <w:rPr>
          <w:b w:val="1"/>
          <w:bCs w:val="1"/>
        </w:rPr>
        <w:t xml:space="preserve">第八章 中国家电行业投资壁垒及风险预警</w:t>
      </w:r>
    </w:p>
    <w:p>
      <w:pPr>
        <w:spacing w:before="75" w:after="0"/>
      </w:pPr>
      <w:r>
        <w:rPr/>
        <w:t xml:space="preserve">一、 家电行业投资壁垒</w:t>
      </w:r>
    </w:p>
    <w:p>
      <w:pPr>
        <w:spacing w:before="75" w:after="0"/>
      </w:pPr>
      <w:r>
        <w:rPr/>
        <w:t xml:space="preserve">二、 政策壁垒</w:t>
      </w:r>
    </w:p>
    <w:p>
      <w:pPr>
        <w:spacing w:before="75" w:after="0"/>
      </w:pPr>
      <w:r>
        <w:rPr/>
        <w:t xml:space="preserve">三、 资金壁垒</w:t>
      </w:r>
    </w:p>
    <w:p>
      <w:pPr>
        <w:spacing w:before="75" w:after="0"/>
      </w:pPr>
      <w:r>
        <w:rPr/>
        <w:t xml:space="preserve">四、 技术壁垒</w:t>
      </w:r>
    </w:p>
    <w:p>
      <w:pPr>
        <w:spacing w:before="75" w:after="0"/>
      </w:pPr>
      <w:r>
        <w:rPr/>
        <w:t xml:space="preserve">五、 贸易壁垒</w:t>
      </w:r>
    </w:p>
    <w:p>
      <w:pPr>
        <w:spacing w:before="75" w:after="0"/>
      </w:pPr>
      <w:r>
        <w:rPr/>
        <w:t xml:space="preserve">六、 地域壁垒</w:t>
      </w:r>
    </w:p>
    <w:p>
      <w:pPr>
        <w:spacing w:before="75" w:after="0"/>
      </w:pPr>
      <w:r>
        <w:rPr/>
        <w:t xml:space="preserve">第二节 家电行业投资外部风险预警</w:t>
      </w:r>
    </w:p>
    <w:p>
      <w:pPr>
        <w:spacing w:before="75" w:after="0"/>
      </w:pPr>
      <w:r>
        <w:rPr/>
        <w:t xml:space="preserve">一、 政策风险</w:t>
      </w:r>
    </w:p>
    <w:p>
      <w:pPr>
        <w:spacing w:before="75" w:after="0"/>
      </w:pPr>
      <w:r>
        <w:rPr/>
        <w:t xml:space="preserve">二、 资源风险</w:t>
      </w:r>
    </w:p>
    <w:p>
      <w:pPr>
        <w:spacing w:before="75" w:after="0"/>
      </w:pPr>
      <w:r>
        <w:rPr/>
        <w:t xml:space="preserve">三、 环保风险</w:t>
      </w:r>
    </w:p>
    <w:p>
      <w:pPr>
        <w:spacing w:before="75" w:after="0"/>
      </w:pPr>
      <w:r>
        <w:rPr/>
        <w:t xml:space="preserve">四、 产业链风险</w:t>
      </w:r>
    </w:p>
    <w:p>
      <w:pPr>
        <w:spacing w:before="75" w:after="0"/>
      </w:pPr>
      <w:r>
        <w:rPr/>
        <w:t xml:space="preserve">五、 相关行业风险</w:t>
      </w:r>
    </w:p>
    <w:p>
      <w:pPr>
        <w:spacing w:before="75" w:after="0"/>
      </w:pPr>
      <w:r>
        <w:rPr/>
        <w:t xml:space="preserve">第三节 家电行业投资内部风险预警</w:t>
      </w:r>
    </w:p>
    <w:p>
      <w:pPr>
        <w:spacing w:before="75" w:after="0"/>
      </w:pPr>
      <w:r>
        <w:rPr/>
        <w:t xml:space="preserve">一、 技术风险</w:t>
      </w:r>
    </w:p>
    <w:p>
      <w:pPr>
        <w:spacing w:before="75" w:after="0"/>
      </w:pPr>
      <w:r>
        <w:rPr/>
        <w:t xml:space="preserve">二、 价格风险</w:t>
      </w:r>
    </w:p>
    <w:p>
      <w:pPr>
        <w:spacing w:before="75" w:after="0"/>
      </w:pPr>
      <w:r>
        <w:rPr/>
        <w:t xml:space="preserve">三、 竞争风险</w:t>
      </w:r>
    </w:p>
    <w:p>
      <w:pPr>
        <w:spacing w:before="75" w:after="0"/>
      </w:pPr>
      <w:r>
        <w:rPr/>
        <w:t xml:space="preserve">四、 盈利风险</w:t>
      </w:r>
    </w:p>
    <w:p>
      <w:pPr>
        <w:spacing w:before="75" w:after="0"/>
      </w:pPr>
      <w:r>
        <w:rPr/>
        <w:t xml:space="preserve">五、 人才风险</w:t>
      </w:r>
    </w:p>
    <w:p>
      <w:pPr>
        <w:spacing w:before="75" w:after="0"/>
      </w:pPr>
      <w:r>
        <w:rPr/>
        <w:t xml:space="preserve">六、 违约风险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图表：家电行业生命周期图</w:t>
      </w:r>
    </w:p>
    <w:p>
      <w:pPr>
        <w:spacing w:before="75" w:after="0"/>
      </w:pPr>
      <w:r>
        <w:rPr/>
        <w:t xml:space="preserve">图表：家电产品国内、国际市场成熟度对比</w:t>
      </w:r>
    </w:p>
    <w:p>
      <w:pPr>
        <w:spacing w:before="75" w:after="0"/>
      </w:pPr>
      <w:r>
        <w:rPr/>
        <w:t xml:space="preserve">图表：家电产品行业主要竞争因素分析</w:t>
      </w:r>
    </w:p>
    <w:p>
      <w:pPr>
        <w:spacing w:before="75" w:after="0"/>
      </w:pPr>
      <w:r>
        <w:rPr/>
        <w:t xml:space="preserve">图表：家电行业"波特五力"分析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图表：2025-2030年家电产品消费预测</w:t>
      </w:r>
    </w:p>
    <w:p>
      <w:pPr>
        <w:spacing w:before="75" w:after="0"/>
      </w:pPr>
      <w:r>
        <w:rPr/>
        <w:t xml:space="preserve">图表：2025-2030年家电市场规模预测</w:t>
      </w:r>
    </w:p>
    <w:p>
      <w:pPr>
        <w:spacing w:before="75" w:after="0"/>
      </w:pPr>
      <w:r>
        <w:rPr/>
        <w:t xml:space="preserve">图表：2025-2030年家电行业总产值预测</w:t>
      </w:r>
    </w:p>
    <w:p>
      <w:pPr>
        <w:spacing w:before="75" w:after="0"/>
      </w:pPr>
      <w:r>
        <w:rPr/>
        <w:t xml:space="preserve">图表：2025-2030年家电行业销售收入预测</w:t>
      </w:r>
    </w:p>
    <w:p>
      <w:pPr>
        <w:spacing w:before="75" w:after="0"/>
      </w:pPr>
      <w:r>
        <w:rPr/>
        <w:t xml:space="preserve">图表：2025-2030年家电行业总资产预测</w:t>
      </w:r>
    </w:p>
    <w:p>
      <w:pPr>
        <w:spacing w:before="75" w:after="0"/>
      </w:pPr>
      <w:r>
        <w:rPr/>
        <w:t xml:space="preserve">图表：2025-2030年中国家电供给量预测</w:t>
      </w:r>
    </w:p>
    <w:p>
      <w:pPr>
        <w:spacing w:before="75" w:after="0"/>
      </w:pPr>
      <w:r>
        <w:rPr/>
        <w:t xml:space="preserve">图表：2025-2030年中国家电产量预测</w:t>
      </w:r>
    </w:p>
    <w:p>
      <w:pPr>
        <w:spacing w:before="75" w:after="0"/>
      </w:pPr>
      <w:r>
        <w:rPr/>
        <w:t xml:space="preserve">图表：2025-2030年中国家电需求量预测</w:t>
      </w:r>
    </w:p>
    <w:p>
      <w:pPr>
        <w:spacing w:before="75" w:after="0"/>
      </w:pPr>
      <w:r>
        <w:rPr/>
        <w:t xml:space="preserve">图表：2025-2030年中国家电供需平衡预测</w:t>
      </w:r>
    </w:p>
    <w:p>
      <w:pPr>
        <w:spacing w:before="75" w:after="0"/>
      </w:pPr>
      <w:r>
        <w:rPr/>
        <w:t xml:space="preserve">图表：家电行业新进入者应注意的障碍分析</w:t>
      </w:r>
    </w:p>
    <w:p>
      <w:pPr>
        <w:spacing w:before="75" w:after="0"/>
      </w:pPr>
      <w:r>
        <w:rPr/>
        <w:t xml:space="preserve">图表：2025-2030年影响家电行业运行的有利因素</w:t>
      </w:r>
    </w:p>
    <w:p>
      <w:pPr>
        <w:spacing w:before="75" w:after="0"/>
      </w:pPr>
      <w:r>
        <w:rPr/>
        <w:t xml:space="preserve">图表：2025-2030年影响家电行业运行的稳定因素</w:t>
      </w:r>
    </w:p>
    <w:p>
      <w:pPr>
        <w:spacing w:before="75" w:after="0"/>
      </w:pPr>
      <w:r>
        <w:rPr/>
        <w:t xml:space="preserve">图表：2025-2030年影响家电行业运行的不利因素</w:t>
      </w:r>
    </w:p>
    <w:p>
      <w:pPr>
        <w:spacing w:before="75" w:after="0"/>
      </w:pPr>
      <w:r>
        <w:rPr/>
        <w:t xml:space="preserve">图表：2025-2030年我国家电行业发展面临的挑战</w:t>
      </w:r>
    </w:p>
    <w:p>
      <w:pPr>
        <w:spacing w:before="75" w:after="0"/>
      </w:pPr>
      <w:r>
        <w:rPr/>
        <w:t xml:space="preserve">图表：2025-2030年我国家电行业发展面临机遇</w:t>
      </w:r>
    </w:p>
    <w:p>
      <w:pPr>
        <w:spacing w:before="75" w:after="0"/>
      </w:pPr>
      <w:r>
        <w:rPr/>
        <w:t xml:space="preserve">图表：2025-2030年家电行业经营风险及控制策略</w:t>
      </w:r>
    </w:p>
    <w:p>
      <w:pPr>
        <w:spacing w:before="75" w:after="0"/>
      </w:pPr>
      <w:r>
        <w:rPr/>
        <w:t xml:space="preserve">图表：2025-2030年家电行业同业竞争风险及控制策略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本文地址：https://www.51baogao.cn/baogao/20200713/174543.shtml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13/174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中国家电行业现状研究分析与市场前景预测报告(2025-2030版)</dc:title>
  <dc:description>中国家电行业现状研究分析与市场前景预测报告(2025-2030版)</dc:description>
  <dc:subject>中国家电行业现状研究分析与市场前景预测报告(2025-2030版)</dc:subject>
  <cp:keywords>研究报告</cp:keywords>
  <cp:category>研究报告</cp:category>
  <cp:lastModifiedBy>北京中道泰和信息咨询有限公司</cp:lastModifiedBy>
  <dcterms:created xsi:type="dcterms:W3CDTF">2025-01-29T06:40:46+08:00</dcterms:created>
  <dcterms:modified xsi:type="dcterms:W3CDTF">2025-01-29T06:40:46+08:00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