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中国律师事务所行业市场前瞻与未来投资战略分析报告(2024-2029版)</w:t>
      </w:r>
    </w:p>
    <w:p>
      <w:pPr>
        <w:spacing w:after="150"/>
      </w:pPr>
      <w:r>
        <w:rPr>
          <w:b w:val="1"/>
          <w:bCs w:val="1"/>
        </w:rPr>
        <w:t xml:space="preserve">报告简介</w:t>
      </w:r>
    </w:p>
    <w:p>
      <w:pPr>
        <w:spacing w:after="150"/>
      </w:pPr>
      <w:r>
        <w:rPr/>
        <w:t xml:space="preserve">律师事务所是指中华人民共和国律师执行职务进行业务活动的工作机构。律师事务所在组织上受司法行政机关和律师协会的监督和管理。律师事务所应具备的条件是：</w:t>
      </w:r>
    </w:p>
    <w:p>
      <w:pPr>
        <w:spacing w:after="150"/>
      </w:pPr>
      <w:r>
        <w:rPr/>
        <w:t xml:space="preserve">(1)有自己的名称、住所和章程;</w:t>
      </w:r>
    </w:p>
    <w:p>
      <w:pPr>
        <w:spacing w:after="150"/>
      </w:pPr>
      <w:r>
        <w:rPr/>
        <w:t xml:space="preserve">(2)有10万元以上人民币的资产;</w:t>
      </w:r>
    </w:p>
    <w:p>
      <w:pPr>
        <w:spacing w:after="150"/>
      </w:pPr>
      <w:r>
        <w:rPr/>
        <w:t xml:space="preserve">(3)有符合律师法规定的律师。</w:t>
      </w:r>
    </w:p>
    <w:p>
      <w:pPr>
        <w:spacing w:after="150"/>
      </w:pPr>
      <w:r>
        <w:rPr/>
        <w:t xml:space="preserve">它在规定的专业活动范围内，接受中外当事人的委托，提供各种法律服务;负责具体分配和指导所属律师的业务工作;根据需要，经司法部批准，可设立专业性的律师事务所，有条件的律师事务所可按专业分工的原则在内部设置若干业务组。律师事务所原则上设在县、市、市辖区，各律师事务所之间没有隶属关系。</w:t>
      </w:r>
    </w:p>
    <w:p>
      <w:pPr>
        <w:spacing w:after="150"/>
      </w:pPr>
      <w:r>
        <w:rPr/>
        <w:t xml:space="preserve">有合伙制律师事务所，也有律师个人开办的个人所，律师合作开办的合作制律师事务所。前者与法律顾问处的性质相同，只是名称不同而已。后者是在改革开放中新出现的，实行自负盈亏，独立核算。它们从事的法律服务内容没有什么区别。</w:t>
      </w:r>
    </w:p>
    <w:p>
      <w:pPr>
        <w:spacing w:after="150"/>
      </w:pPr>
      <w:r>
        <w:rPr/>
        <w:t xml:space="preserve">合伙律师事务所可以采用普通合伙或者特殊的普通合伙形式设立。合伙律师事务所的合伙人按照合伙形式对该律师事务所的债务依法承担责任。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律师事务所行业的发展状况进行了深入透彻地分析，对我国行业市场情况、技术现状、供需形势作了详尽研究，重点分析了国内外重点企业、行业发展趋势以及行业投资情况，报告还对律师事务所下游行业的发展进行了探讨，是律师事务所及相关企业、投资部门、研究机构准确了解目前中国市场发展动态，把握律师事务所行业发展方向，为企业经营决策提供重要参考的依据。</w:t>
      </w:r>
    </w:p>
    <w:p>
      <w:pPr>
        <w:spacing w:after="150"/>
      </w:pPr>
      <w:r>
        <w:rPr>
          <w:b w:val="1"/>
          <w:bCs w:val="1"/>
        </w:rPr>
        <w:t xml:space="preserve">报告目录</w:t>
      </w:r>
    </w:p>
    <w:p>
      <w:pPr>
        <w:spacing w:after="150"/>
      </w:pPr>
      <w:r>
        <w:rPr>
          <w:b w:val="1"/>
          <w:bCs w:val="1"/>
        </w:rPr>
        <w:t xml:space="preserve">第一章 律师事务所行业发展综述</w:t>
      </w:r>
    </w:p>
    <w:p>
      <w:pPr>
        <w:spacing w:after="150"/>
      </w:pPr>
      <w:r>
        <w:rPr/>
        <w:t xml:space="preserve">第一节 律师事务所行业相关概述</w:t>
      </w:r>
    </w:p>
    <w:p>
      <w:pPr>
        <w:spacing w:after="150"/>
      </w:pPr>
      <w:r>
        <w:rPr/>
        <w:t xml:space="preserve">一、行业研究范围界定</w:t>
      </w:r>
    </w:p>
    <w:p>
      <w:pPr>
        <w:spacing w:after="150"/>
      </w:pPr>
      <w:r>
        <w:rPr/>
        <w:t xml:space="preserve">二、律师事务所的分类</w:t>
      </w:r>
    </w:p>
    <w:p>
      <w:pPr>
        <w:spacing w:after="150"/>
      </w:pPr>
      <w:r>
        <w:rPr/>
        <w:t xml:space="preserve">三、律师事务所行业的特点分析</w:t>
      </w:r>
    </w:p>
    <w:p>
      <w:pPr>
        <w:spacing w:after="150"/>
      </w:pPr>
      <w:r>
        <w:rPr/>
        <w:t xml:space="preserve">第二节 律师事务所行业发展环境分析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当代背景下律师事务所的发展机会分析</w:t>
      </w:r>
    </w:p>
    <w:p>
      <w:pPr>
        <w:spacing w:after="150"/>
      </w:pPr>
      <w:r>
        <w:rPr/>
        <w:t xml:space="preserve">第一节 律师事务所政策及其实施情况</w:t>
      </w:r>
    </w:p>
    <w:p>
      <w:pPr>
        <w:spacing w:after="150"/>
      </w:pPr>
      <w:r>
        <w:rPr/>
        <w:t xml:space="preserve">一、律师事务所相关政策解读</w:t>
      </w:r>
    </w:p>
    <w:p>
      <w:pPr>
        <w:spacing w:after="150"/>
      </w:pPr>
      <w:r>
        <w:rPr/>
        <w:t xml:space="preserve">二、律师事务所计划实施成果解读</w:t>
      </w:r>
    </w:p>
    <w:p>
      <w:pPr>
        <w:spacing w:after="150"/>
      </w:pPr>
      <w:r>
        <w:rPr/>
        <w:t xml:space="preserve">第二节 律师事务所在国民经济中的地位及作用分析</w:t>
      </w:r>
    </w:p>
    <w:p>
      <w:pPr>
        <w:spacing w:after="150"/>
      </w:pPr>
      <w:r>
        <w:rPr/>
        <w:t xml:space="preserve">一、律师事务所内涵与特征</w:t>
      </w:r>
    </w:p>
    <w:p>
      <w:pPr>
        <w:spacing w:after="150"/>
      </w:pPr>
      <w:r>
        <w:rPr/>
        <w:t xml:space="preserve">二、律师事务所与经济的关系分析</w:t>
      </w:r>
    </w:p>
    <w:p>
      <w:pPr>
        <w:spacing w:after="150"/>
      </w:pPr>
      <w:r>
        <w:rPr/>
        <w:t xml:space="preserve">第三节 国内环境背景下律师事务所发展的swot分析</w:t>
      </w:r>
    </w:p>
    <w:p>
      <w:pPr>
        <w:spacing w:after="150"/>
      </w:pPr>
      <w:r>
        <w:rPr/>
        <w:t xml:space="preserve">一、国家战略对律师事务所产业的影响分析</w:t>
      </w:r>
    </w:p>
    <w:p>
      <w:pPr>
        <w:spacing w:after="150"/>
      </w:pPr>
      <w:r>
        <w:rPr/>
        <w:t xml:space="preserve">1、对律师事务所市场资源配置的影响</w:t>
      </w:r>
    </w:p>
    <w:p>
      <w:pPr>
        <w:spacing w:after="150"/>
      </w:pPr>
      <w:r>
        <w:rPr/>
        <w:t xml:space="preserve">2、对律师事务所产业市场格局的影响</w:t>
      </w:r>
    </w:p>
    <w:p>
      <w:pPr>
        <w:spacing w:after="150"/>
      </w:pPr>
      <w:r>
        <w:rPr/>
        <w:t xml:space="preserve">3、对律师事务所产业发展方式的影响</w:t>
      </w:r>
    </w:p>
    <w:p>
      <w:pPr>
        <w:spacing w:after="150"/>
      </w:pPr>
      <w:r>
        <w:rPr/>
        <w:t xml:space="preserve">二、律师事务所国家战略背景下律师事务所发展的swot分析</w:t>
      </w:r>
    </w:p>
    <w:p>
      <w:pPr>
        <w:spacing w:after="150"/>
      </w:pPr>
      <w:r>
        <w:rPr/>
        <w:t xml:space="preserve">1、律师事务所发展的优势分析</w:t>
      </w:r>
    </w:p>
    <w:p>
      <w:pPr>
        <w:spacing w:after="150"/>
      </w:pPr>
      <w:r>
        <w:rPr/>
        <w:t xml:space="preserve">2、律师事务所发展的劣势分析</w:t>
      </w:r>
    </w:p>
    <w:p>
      <w:pPr>
        <w:spacing w:after="150"/>
      </w:pPr>
      <w:r>
        <w:rPr/>
        <w:t xml:space="preserve">3、律师事务所发展的机遇分析</w:t>
      </w:r>
    </w:p>
    <w:p>
      <w:pPr>
        <w:spacing w:after="150"/>
      </w:pPr>
      <w:r>
        <w:rPr/>
        <w:t xml:space="preserve">4、律师事务所发展面临的挑战</w:t>
      </w:r>
    </w:p>
    <w:p>
      <w:pPr>
        <w:spacing w:after="150"/>
      </w:pPr>
      <w:r>
        <w:rPr>
          <w:b w:val="1"/>
          <w:bCs w:val="1"/>
        </w:rPr>
        <w:t xml:space="preserve">第三章 国际律师事务所行业发展分析</w:t>
      </w:r>
    </w:p>
    <w:p>
      <w:pPr>
        <w:spacing w:after="150"/>
      </w:pPr>
      <w:r>
        <w:rPr/>
        <w:t xml:space="preserve">第一节 国际律师事务所行业发展环境分析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国际律师事务所行业发展现状分析</w:t>
      </w:r>
    </w:p>
    <w:p>
      <w:pPr>
        <w:spacing w:after="150"/>
      </w:pPr>
      <w:r>
        <w:rPr/>
        <w:t xml:space="preserve">一、国际律师事务所行业发展概况</w:t>
      </w:r>
    </w:p>
    <w:p>
      <w:pPr>
        <w:spacing w:after="150"/>
      </w:pPr>
      <w:r>
        <w:rPr/>
        <w:t xml:space="preserve">二、主要国家律师事务所行业的经济效益分析</w:t>
      </w:r>
    </w:p>
    <w:p>
      <w:pPr>
        <w:spacing w:after="150"/>
      </w:pPr>
      <w:r>
        <w:rPr/>
        <w:t xml:space="preserve">三、国际律师事务所行业的发展趋势分析</w:t>
      </w:r>
    </w:p>
    <w:p>
      <w:pPr>
        <w:spacing w:after="150"/>
      </w:pPr>
      <w:r>
        <w:rPr/>
        <w:t xml:space="preserve">第三节 主要国家及地区律师事务所行业发展状况及经验借鉴</w:t>
      </w:r>
    </w:p>
    <w:p>
      <w:pPr>
        <w:spacing w:after="150"/>
      </w:pPr>
      <w:r>
        <w:rPr/>
        <w:t xml:space="preserve">一、美国律师事务所行业发展分析</w:t>
      </w:r>
    </w:p>
    <w:p>
      <w:pPr>
        <w:spacing w:after="150"/>
      </w:pPr>
      <w:r>
        <w:rPr/>
        <w:t xml:space="preserve">二、欧洲律师事务所行业发展分析</w:t>
      </w:r>
    </w:p>
    <w:p>
      <w:pPr>
        <w:spacing w:after="150"/>
      </w:pPr>
      <w:r>
        <w:rPr/>
        <w:t xml:space="preserve">三、日本律师事务所行业发展分析</w:t>
      </w:r>
    </w:p>
    <w:p>
      <w:pPr>
        <w:spacing w:after="150"/>
      </w:pPr>
      <w:r>
        <w:rPr/>
        <w:t xml:space="preserve">四、台湾地区律师事务所行业发展分析</w:t>
      </w:r>
    </w:p>
    <w:p>
      <w:pPr>
        <w:spacing w:after="150"/>
      </w:pPr>
      <w:r>
        <w:rPr/>
        <w:t xml:space="preserve">五、国外律师事务所行业发展经验总结</w:t>
      </w:r>
    </w:p>
    <w:p>
      <w:pPr>
        <w:spacing w:after="150"/>
      </w:pPr>
      <w:r>
        <w:rPr>
          <w:b w:val="1"/>
          <w:bCs w:val="1"/>
        </w:rPr>
        <w:t xml:space="preserve">第四章 中国律师事务所行业发展现状分析</w:t>
      </w:r>
    </w:p>
    <w:p>
      <w:pPr>
        <w:spacing w:after="150"/>
      </w:pPr>
      <w:r>
        <w:rPr/>
        <w:t xml:space="preserve">第一节 中国律师事务所行业发展概况</w:t>
      </w:r>
    </w:p>
    <w:p>
      <w:pPr>
        <w:spacing w:after="150"/>
      </w:pPr>
      <w:r>
        <w:rPr/>
        <w:t xml:space="preserve">一、中国律师事务所行业发展趋势</w:t>
      </w:r>
    </w:p>
    <w:p>
      <w:pPr>
        <w:spacing w:after="150"/>
      </w:pPr>
      <w:r>
        <w:rPr/>
        <w:t xml:space="preserve">二、中国律师事务所发展状况</w:t>
      </w:r>
    </w:p>
    <w:p>
      <w:pPr>
        <w:spacing w:after="150"/>
      </w:pPr>
      <w:r>
        <w:rPr/>
        <w:t xml:space="preserve">1、律师事务所行业发展规模</w:t>
      </w:r>
    </w:p>
    <w:p>
      <w:pPr>
        <w:spacing w:after="150"/>
      </w:pPr>
      <w:r>
        <w:rPr/>
        <w:t xml:space="preserve">2、律师事务所行业供需状况</w:t>
      </w:r>
    </w:p>
    <w:p>
      <w:pPr>
        <w:spacing w:after="150"/>
      </w:pPr>
      <w:r>
        <w:rPr/>
        <w:t xml:space="preserve">第二节 中国律师事务所运营分析</w:t>
      </w:r>
    </w:p>
    <w:p>
      <w:pPr>
        <w:spacing w:after="150"/>
      </w:pPr>
      <w:r>
        <w:rPr/>
        <w:t xml:space="preserve">一、中国律师事务所经营模式分析</w:t>
      </w:r>
    </w:p>
    <w:p>
      <w:pPr>
        <w:spacing w:after="150"/>
      </w:pPr>
      <w:r>
        <w:rPr/>
        <w:t xml:space="preserve">二、中国律师事务所经营项目分析</w:t>
      </w:r>
    </w:p>
    <w:p>
      <w:pPr>
        <w:spacing w:after="150"/>
      </w:pPr>
      <w:r>
        <w:rPr/>
        <w:t xml:space="preserve">三、中国律师事务所运营存在的问题</w:t>
      </w:r>
    </w:p>
    <w:p>
      <w:pPr>
        <w:spacing w:after="150"/>
      </w:pPr>
      <w:r>
        <w:rPr>
          <w:b w:val="1"/>
          <w:bCs w:val="1"/>
        </w:rPr>
        <w:t xml:space="preserve">第五章 互联网对律师事务所的影响分析</w:t>
      </w:r>
    </w:p>
    <w:p>
      <w:pPr>
        <w:spacing w:after="150"/>
      </w:pPr>
      <w:r>
        <w:rPr/>
        <w:t xml:space="preserve">第一节 互联网对律师事务所行业的影响</w:t>
      </w:r>
    </w:p>
    <w:p>
      <w:pPr>
        <w:spacing w:after="150"/>
      </w:pPr>
      <w:r>
        <w:rPr/>
        <w:t xml:space="preserve">一、智能律师事务所设备发展情况分析</w:t>
      </w:r>
    </w:p>
    <w:p>
      <w:pPr>
        <w:spacing w:after="150"/>
      </w:pPr>
      <w:r>
        <w:rPr/>
        <w:t xml:space="preserve">1、智能律师事务所设备发展概况</w:t>
      </w:r>
    </w:p>
    <w:p>
      <w:pPr>
        <w:spacing w:after="150"/>
      </w:pPr>
      <w:r>
        <w:rPr/>
        <w:t xml:space="preserve">2、主要律师事务所app应用情况</w:t>
      </w:r>
    </w:p>
    <w:p>
      <w:pPr>
        <w:spacing w:after="150"/>
      </w:pPr>
      <w:r>
        <w:rPr/>
        <w:t xml:space="preserve">二、律师事务所智能设备经营模式分析</w:t>
      </w:r>
    </w:p>
    <w:p>
      <w:pPr>
        <w:spacing w:after="150"/>
      </w:pPr>
      <w:r>
        <w:rPr/>
        <w:t xml:space="preserve">1、智能硬件模式</w:t>
      </w:r>
    </w:p>
    <w:p>
      <w:pPr>
        <w:spacing w:after="150"/>
      </w:pPr>
      <w:r>
        <w:rPr/>
        <w:t xml:space="preserve">2、律师事务所app模式</w:t>
      </w:r>
    </w:p>
    <w:p>
      <w:pPr>
        <w:spacing w:after="150"/>
      </w:pPr>
      <w:r>
        <w:rPr/>
        <w:t xml:space="preserve">3、虚实结合模式</w:t>
      </w:r>
    </w:p>
    <w:p>
      <w:pPr>
        <w:spacing w:after="150"/>
      </w:pPr>
      <w:r>
        <w:rPr/>
        <w:t xml:space="preserve">4、个性化资讯模式</w:t>
      </w:r>
    </w:p>
    <w:p>
      <w:pPr>
        <w:spacing w:after="150"/>
      </w:pPr>
      <w:r>
        <w:rPr/>
        <w:t xml:space="preserve">三、智能设备对律师事务所行业的影响分析</w:t>
      </w:r>
    </w:p>
    <w:p>
      <w:pPr>
        <w:spacing w:after="150"/>
      </w:pPr>
      <w:r>
        <w:rPr/>
        <w:t xml:space="preserve">1、智能设备对律师事务所行业的影响</w:t>
      </w:r>
    </w:p>
    <w:p>
      <w:pPr>
        <w:spacing w:after="150"/>
      </w:pPr>
      <w:r>
        <w:rPr/>
        <w:t xml:space="preserve">2、律师事务所智能设备的发展趋势分析</w:t>
      </w:r>
    </w:p>
    <w:p>
      <w:pPr>
        <w:spacing w:after="150"/>
      </w:pPr>
      <w:r>
        <w:rPr/>
        <w:t xml:space="preserve">第二节 互联网+律师事务所发展模式分析</w:t>
      </w:r>
    </w:p>
    <w:p>
      <w:pPr>
        <w:spacing w:after="150"/>
      </w:pPr>
      <w:r>
        <w:rPr/>
        <w:t xml:space="preserve">一、互联网+律师事务所商业模式解析</w:t>
      </w:r>
    </w:p>
    <w:p>
      <w:pPr>
        <w:spacing w:after="150"/>
      </w:pPr>
      <w:r>
        <w:rPr/>
        <w:t xml:space="preserve">1、律师事务所o2o模式分析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二、互联网+律师事务所案例分析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三、互联网背景下律师事务所行业发展趋势分析</w:t>
      </w:r>
    </w:p>
    <w:p>
      <w:pPr>
        <w:spacing w:after="150"/>
      </w:pPr>
      <w:r>
        <w:rPr>
          <w:b w:val="1"/>
          <w:bCs w:val="1"/>
        </w:rPr>
        <w:t xml:space="preserve">第六章 中国律师事务所需求与消费者偏好调查</w:t>
      </w:r>
    </w:p>
    <w:p>
      <w:pPr>
        <w:spacing w:after="150"/>
      </w:pPr>
      <w:r>
        <w:rPr/>
        <w:t xml:space="preserve">第一节 律师事务所产品目标客户群体调查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律师事务所产品的品牌市场调查</w:t>
      </w:r>
    </w:p>
    <w:p>
      <w:pPr>
        <w:spacing w:after="150"/>
      </w:pPr>
      <w:r>
        <w:rPr/>
        <w:t xml:space="preserve">一、消费者对律师事务所品牌认知度宏观调查</w:t>
      </w:r>
    </w:p>
    <w:p>
      <w:pPr>
        <w:spacing w:after="150"/>
      </w:pPr>
      <w:r>
        <w:rPr/>
        <w:t xml:space="preserve">二、消费者对律师事务所产品的品牌偏好调查</w:t>
      </w:r>
    </w:p>
    <w:p>
      <w:pPr>
        <w:spacing w:after="150"/>
      </w:pPr>
      <w:r>
        <w:rPr/>
        <w:t xml:space="preserve">三、消费者对律师事务所品牌的首要认知渠道</w:t>
      </w:r>
    </w:p>
    <w:p>
      <w:pPr>
        <w:spacing w:after="150"/>
      </w:pPr>
      <w:r>
        <w:rPr/>
        <w:t xml:space="preserve">四、消费者经常购买的品牌调查</w:t>
      </w:r>
    </w:p>
    <w:p>
      <w:pPr>
        <w:spacing w:after="150"/>
      </w:pPr>
      <w:r>
        <w:rPr/>
        <w:t xml:space="preserve">五、律师事务所品牌忠诚度调查</w:t>
      </w:r>
    </w:p>
    <w:p>
      <w:pPr>
        <w:spacing w:after="150"/>
      </w:pPr>
      <w:r>
        <w:rPr/>
        <w:t xml:space="preserve">六、律师事务所品牌市场占有率调查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中国重点城市律师事务所市场分析</w:t>
      </w:r>
    </w:p>
    <w:p>
      <w:pPr>
        <w:spacing w:after="150"/>
      </w:pPr>
      <w:r>
        <w:rPr/>
        <w:t xml:space="preserve">第一节 北京市律师事务所市场分析</w:t>
      </w:r>
    </w:p>
    <w:p>
      <w:pPr>
        <w:spacing w:after="150"/>
      </w:pPr>
      <w:r>
        <w:rPr/>
        <w:t xml:space="preserve">一、北京市律师事务所行业需求分析</w:t>
      </w:r>
    </w:p>
    <w:p>
      <w:pPr>
        <w:spacing w:after="150"/>
      </w:pPr>
      <w:r>
        <w:rPr/>
        <w:t xml:space="preserve">二、北京市律师事务所发展情况</w:t>
      </w:r>
    </w:p>
    <w:p>
      <w:pPr>
        <w:spacing w:after="150"/>
      </w:pPr>
      <w:r>
        <w:rPr/>
        <w:t xml:space="preserve">三、北京市律师事务所存在的问题与建议</w:t>
      </w:r>
    </w:p>
    <w:p>
      <w:pPr>
        <w:spacing w:after="150"/>
      </w:pPr>
      <w:r>
        <w:rPr/>
        <w:t xml:space="preserve">第二节 上海市律师事务所市场分析</w:t>
      </w:r>
    </w:p>
    <w:p>
      <w:pPr>
        <w:spacing w:after="150"/>
      </w:pPr>
      <w:r>
        <w:rPr/>
        <w:t xml:space="preserve">一、上海市律师事务所行业需求分析</w:t>
      </w:r>
    </w:p>
    <w:p>
      <w:pPr>
        <w:spacing w:after="150"/>
      </w:pPr>
      <w:r>
        <w:rPr/>
        <w:t xml:space="preserve">二、上海市律师事务所发展情况</w:t>
      </w:r>
    </w:p>
    <w:p>
      <w:pPr>
        <w:spacing w:after="150"/>
      </w:pPr>
      <w:r>
        <w:rPr/>
        <w:t xml:space="preserve">三、上海市律师事务所存在的问题与建议</w:t>
      </w:r>
    </w:p>
    <w:p>
      <w:pPr>
        <w:spacing w:after="150"/>
      </w:pPr>
      <w:r>
        <w:rPr/>
        <w:t xml:space="preserve">第三节 天津市律师事务所市场分析</w:t>
      </w:r>
    </w:p>
    <w:p>
      <w:pPr>
        <w:spacing w:after="150"/>
      </w:pPr>
      <w:r>
        <w:rPr/>
        <w:t xml:space="preserve">一、天津市律师事务所行业需求分析</w:t>
      </w:r>
    </w:p>
    <w:p>
      <w:pPr>
        <w:spacing w:after="150"/>
      </w:pPr>
      <w:r>
        <w:rPr/>
        <w:t xml:space="preserve">二、天津市律师事务所发展情况</w:t>
      </w:r>
    </w:p>
    <w:p>
      <w:pPr>
        <w:spacing w:after="150"/>
      </w:pPr>
      <w:r>
        <w:rPr/>
        <w:t xml:space="preserve">三、天津市律师事务所存在的问题与建议</w:t>
      </w:r>
    </w:p>
    <w:p>
      <w:pPr>
        <w:spacing w:after="150"/>
      </w:pPr>
      <w:r>
        <w:rPr/>
        <w:t xml:space="preserve">第四节 深圳市律师事务所市场分析</w:t>
      </w:r>
    </w:p>
    <w:p>
      <w:pPr>
        <w:spacing w:after="150"/>
      </w:pPr>
      <w:r>
        <w:rPr/>
        <w:t xml:space="preserve">一、深圳市律师事务所行业需求分析</w:t>
      </w:r>
    </w:p>
    <w:p>
      <w:pPr>
        <w:spacing w:after="150"/>
      </w:pPr>
      <w:r>
        <w:rPr/>
        <w:t xml:space="preserve">二、深圳市律师事务所发展情况</w:t>
      </w:r>
    </w:p>
    <w:p>
      <w:pPr>
        <w:spacing w:after="150"/>
      </w:pPr>
      <w:r>
        <w:rPr/>
        <w:t xml:space="preserve">三、深圳市律师事务所存在的问题与建议</w:t>
      </w:r>
    </w:p>
    <w:p>
      <w:pPr>
        <w:spacing w:after="150"/>
      </w:pPr>
      <w:r>
        <w:rPr/>
        <w:t xml:space="preserve">第五节 重庆市律师事务所市场分析</w:t>
      </w:r>
    </w:p>
    <w:p>
      <w:pPr>
        <w:spacing w:after="150"/>
      </w:pPr>
      <w:r>
        <w:rPr/>
        <w:t xml:space="preserve">一、重庆市律师事务所行业需求分析</w:t>
      </w:r>
    </w:p>
    <w:p>
      <w:pPr>
        <w:spacing w:after="150"/>
      </w:pPr>
      <w:r>
        <w:rPr/>
        <w:t xml:space="preserve">二、重庆市律师事务所发展情况</w:t>
      </w:r>
    </w:p>
    <w:p>
      <w:pPr>
        <w:spacing w:after="150"/>
      </w:pPr>
      <w:r>
        <w:rPr/>
        <w:t xml:space="preserve">三、重庆市律师事务所存在的问题与建议</w:t>
      </w:r>
    </w:p>
    <w:p>
      <w:pPr>
        <w:spacing w:after="150"/>
      </w:pPr>
      <w:r>
        <w:rPr>
          <w:b w:val="1"/>
          <w:bCs w:val="1"/>
        </w:rPr>
        <w:t xml:space="preserve">第八章 中国领先企业律师事务所经营分析</w:t>
      </w:r>
    </w:p>
    <w:p>
      <w:pPr>
        <w:spacing w:after="150"/>
      </w:pPr>
      <w:r>
        <w:rPr/>
        <w:t xml:space="preserve">第一节 中国律师事务所总体状况分析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领先律师事务所经营状况分析</w:t>
      </w:r>
    </w:p>
    <w:p>
      <w:pPr>
        <w:spacing w:after="150"/>
      </w:pPr>
      <w:r>
        <w:rPr/>
        <w:t xml:space="preserve">一、北京市金杜律师事务所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二、北京大成律师事务所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三、北京市中伦律师事务所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四、北京市君合律师事务所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五、上海市锦天城律师事务所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六、北京市盈科律师事务所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七、国浩律师事务所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八、北京德恒律师事务所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九、上海市方达律师事务所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十、北京市环球律师事务所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律师事务所行业发展趋势分析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律师事务所行业发展趋势分析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2019-2023年中国律师事务所市场趋势分析</w:t>
      </w:r>
    </w:p>
    <w:p>
      <w:pPr>
        <w:spacing w:after="150"/>
      </w:pPr>
      <w:r>
        <w:rPr/>
        <w:t xml:space="preserve">一、2019-2023年律师事务所市场趋势总结</w:t>
      </w:r>
    </w:p>
    <w:p>
      <w:pPr>
        <w:spacing w:after="150"/>
      </w:pPr>
      <w:r>
        <w:rPr/>
        <w:t xml:space="preserve">二、2019-2023年律师事务所发展趋势分析</w:t>
      </w:r>
    </w:p>
    <w:p>
      <w:pPr>
        <w:spacing w:after="150"/>
      </w:pPr>
      <w:r>
        <w:rPr/>
        <w:t xml:space="preserve">三、2024-2029年律师事务所市场发展空间</w:t>
      </w:r>
    </w:p>
    <w:p>
      <w:pPr>
        <w:spacing w:after="150"/>
      </w:pPr>
      <w:r>
        <w:rPr/>
        <w:t xml:space="preserve">四、2024-2029年律师事务所产业政策趋向</w:t>
      </w:r>
    </w:p>
    <w:p>
      <w:pPr>
        <w:spacing w:after="150"/>
      </w:pPr>
      <w:r>
        <w:rPr>
          <w:b w:val="1"/>
          <w:bCs w:val="1"/>
        </w:rPr>
        <w:t xml:space="preserve">第十章 未来律师事务所行业发展预测</w:t>
      </w:r>
    </w:p>
    <w:p>
      <w:pPr>
        <w:spacing w:after="150"/>
      </w:pPr>
      <w:r>
        <w:rPr/>
        <w:t xml:space="preserve">第一节 未来律师事务所需求与市场预测</w:t>
      </w:r>
    </w:p>
    <w:p>
      <w:pPr>
        <w:spacing w:after="150"/>
      </w:pPr>
      <w:r>
        <w:rPr/>
        <w:t xml:space="preserve">一、2024-2029年律师事务所市场规模预测</w:t>
      </w:r>
    </w:p>
    <w:p>
      <w:pPr>
        <w:spacing w:after="150"/>
      </w:pPr>
      <w:r>
        <w:rPr/>
        <w:t xml:space="preserve">二、2024-2029年律师事务所行业总资产预测</w:t>
      </w:r>
    </w:p>
    <w:p>
      <w:pPr>
        <w:spacing w:after="150"/>
      </w:pPr>
      <w:r>
        <w:rPr/>
        <w:t xml:space="preserve">第二节 2024-2029年中国律师事务所行业供需预测</w:t>
      </w:r>
    </w:p>
    <w:p>
      <w:pPr>
        <w:spacing w:after="150"/>
      </w:pPr>
      <w:r>
        <w:rPr/>
        <w:t xml:space="preserve">一、2024-2029年中国律师事务所供给预测</w:t>
      </w:r>
    </w:p>
    <w:p>
      <w:pPr>
        <w:spacing w:after="150"/>
      </w:pPr>
      <w:r>
        <w:rPr/>
        <w:t xml:space="preserve">二、2024-2029年中国律师事务所需求预测</w:t>
      </w:r>
    </w:p>
    <w:p>
      <w:pPr>
        <w:spacing w:after="150"/>
      </w:pPr>
      <w:r>
        <w:rPr/>
        <w:t xml:space="preserve">三、2024-2029年中国律师事务所供需平衡预测</w:t>
      </w:r>
    </w:p>
    <w:p>
      <w:pPr>
        <w:spacing w:after="150"/>
      </w:pPr>
      <w:r>
        <w:rPr>
          <w:b w:val="1"/>
          <w:bCs w:val="1"/>
        </w:rPr>
        <w:t xml:space="preserve">第十一章 律师事务所行业投资机会与风险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律师事务所行业投资效益分析</w:t>
      </w:r>
    </w:p>
    <w:p>
      <w:pPr>
        <w:spacing w:after="150"/>
      </w:pPr>
      <w:r>
        <w:rPr/>
        <w:t xml:space="preserve">一、2019-2023年律师事务所行业投资状况分析</w:t>
      </w:r>
    </w:p>
    <w:p>
      <w:pPr>
        <w:spacing w:after="150"/>
      </w:pPr>
      <w:r>
        <w:rPr/>
        <w:t xml:space="preserve">二、2024-2029年律师事务所行业投资效益分析</w:t>
      </w:r>
    </w:p>
    <w:p>
      <w:pPr>
        <w:spacing w:after="150"/>
      </w:pPr>
      <w:r>
        <w:rPr/>
        <w:t xml:space="preserve">三、2024-2029年律师事务所行业投资趋势预测</w:t>
      </w:r>
    </w:p>
    <w:p>
      <w:pPr>
        <w:spacing w:after="150"/>
      </w:pPr>
      <w:r>
        <w:rPr/>
        <w:t xml:space="preserve">四、2024-2029年律师事务所行业的投资方向</w:t>
      </w:r>
    </w:p>
    <w:p>
      <w:pPr>
        <w:spacing w:after="150"/>
      </w:pPr>
      <w:r>
        <w:rPr/>
        <w:t xml:space="preserve">五、2024-2029年律师事务所行业投资的建议</w:t>
      </w:r>
    </w:p>
    <w:p>
      <w:pPr>
        <w:spacing w:after="150"/>
      </w:pPr>
      <w:r>
        <w:rPr/>
        <w:t xml:space="preserve">六、新进入者应注意的障碍因素分析</w:t>
      </w:r>
    </w:p>
    <w:p>
      <w:pPr>
        <w:spacing w:after="150"/>
      </w:pPr>
      <w:r>
        <w:rPr/>
        <w:t xml:space="preserve">第三节 影响律师事务所行业发展的主要因素</w:t>
      </w:r>
    </w:p>
    <w:p>
      <w:pPr>
        <w:spacing w:after="150"/>
      </w:pPr>
      <w:r>
        <w:rPr/>
        <w:t xml:space="preserve">一、2019-2023年影响律师事务所行业运行的有利因素分析</w:t>
      </w:r>
    </w:p>
    <w:p>
      <w:pPr>
        <w:spacing w:after="150"/>
      </w:pPr>
      <w:r>
        <w:rPr/>
        <w:t xml:space="preserve">二、2019-2023年影响律师事务所行业运行的稳定因素分析</w:t>
      </w:r>
    </w:p>
    <w:p>
      <w:pPr>
        <w:spacing w:after="150"/>
      </w:pPr>
      <w:r>
        <w:rPr/>
        <w:t xml:space="preserve">三、2019-2023年影响律师事务所行业运行的不利因素分析</w:t>
      </w:r>
    </w:p>
    <w:p>
      <w:pPr>
        <w:spacing w:after="150"/>
      </w:pPr>
      <w:r>
        <w:rPr/>
        <w:t xml:space="preserve">四、2024-2029年我国律师事务所行业发展面临的挑战分析</w:t>
      </w:r>
    </w:p>
    <w:p>
      <w:pPr>
        <w:spacing w:after="150"/>
      </w:pPr>
      <w:r>
        <w:rPr/>
        <w:t xml:space="preserve">五、2024-2029年我国律师事务所行业发展面临的机遇分析</w:t>
      </w:r>
    </w:p>
    <w:p>
      <w:pPr>
        <w:spacing w:after="150"/>
      </w:pPr>
      <w:r>
        <w:rPr/>
        <w:t xml:space="preserve">第四节 律师事务所行业投资风险及控制策略分析</w:t>
      </w:r>
    </w:p>
    <w:p>
      <w:pPr>
        <w:spacing w:after="150"/>
      </w:pPr>
      <w:r>
        <w:rPr/>
        <w:t xml:space="preserve">一、2019-2023年律师事务所行业市场风险及控制策略</w:t>
      </w:r>
    </w:p>
    <w:p>
      <w:pPr>
        <w:spacing w:after="150"/>
      </w:pPr>
      <w:r>
        <w:rPr/>
        <w:t xml:space="preserve">二、2019-2023年律师事务所行业政策风险及控制策略</w:t>
      </w:r>
    </w:p>
    <w:p>
      <w:pPr>
        <w:spacing w:after="150"/>
      </w:pPr>
      <w:r>
        <w:rPr/>
        <w:t xml:space="preserve">三、2019-2023年律师事务所行业经营风险及控制策略</w:t>
      </w:r>
    </w:p>
    <w:p>
      <w:pPr>
        <w:spacing w:after="150"/>
      </w:pPr>
      <w:r>
        <w:rPr/>
        <w:t xml:space="preserve">四、2019-2023年律师事务所行业技术风险及控制策略</w:t>
      </w:r>
    </w:p>
    <w:p>
      <w:pPr>
        <w:spacing w:after="150"/>
      </w:pPr>
      <w:r>
        <w:rPr/>
        <w:t xml:space="preserve">五、2019-2023年律师事务所同业竞争风险及控制策略</w:t>
      </w:r>
    </w:p>
    <w:p>
      <w:pPr>
        <w:spacing w:after="150"/>
      </w:pPr>
      <w:r>
        <w:rPr/>
        <w:t xml:space="preserve">六、2019-2023年律师事务所行业其他风险及控制策略</w:t>
      </w:r>
    </w:p>
    <w:p>
      <w:pPr>
        <w:spacing w:after="150"/>
      </w:pPr>
      <w:r>
        <w:rPr>
          <w:b w:val="1"/>
          <w:bCs w:val="1"/>
        </w:rPr>
        <w:t xml:space="preserve">第十二章 中国律师事务所行业投资与前景预测</w:t>
      </w:r>
    </w:p>
    <w:p>
      <w:pPr>
        <w:spacing w:after="150"/>
      </w:pPr>
      <w:r>
        <w:rPr/>
        <w:t xml:space="preserve">第一节 中国律师事务所行业投资风险分析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中国律师事务所行业投资特性分析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中国律师事务所行业投资潜力分析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中国律师事务所行业前景预测</w:t>
      </w:r>
    </w:p>
    <w:p>
      <w:pPr>
        <w:spacing w:after="150"/>
      </w:pPr>
      <w:r>
        <w:rPr/>
        <w:t xml:space="preserve">一、律师事务所市场规模预测</w:t>
      </w:r>
    </w:p>
    <w:p>
      <w:pPr>
        <w:spacing w:after="150"/>
      </w:pPr>
      <w:r>
        <w:rPr/>
        <w:t xml:space="preserve">二、律师事务所市场发展预测</w:t>
      </w:r>
    </w:p>
    <w:p>
      <w:pPr>
        <w:spacing w:after="150"/>
      </w:pPr>
      <w:r>
        <w:rPr>
          <w:b w:val="1"/>
          <w:bCs w:val="1"/>
        </w:rPr>
        <w:t xml:space="preserve">图表目录</w:t>
      </w:r>
    </w:p>
    <w:p>
      <w:pPr>
        <w:spacing w:after="150"/>
      </w:pPr>
      <w:r>
        <w:rPr/>
        <w:t xml:space="preserve">图表：律师事务所市场产品构成图</w:t>
      </w:r>
    </w:p>
    <w:p>
      <w:pPr>
        <w:spacing w:after="150"/>
      </w:pPr>
      <w:r>
        <w:rPr/>
        <w:t xml:space="preserve">图表：律师事务所市场生命周期示意图</w:t>
      </w:r>
    </w:p>
    <w:p>
      <w:pPr>
        <w:spacing w:after="150"/>
      </w:pPr>
      <w:r>
        <w:rPr/>
        <w:t xml:space="preserve">图表：律师事务所市场产销规模对比</w:t>
      </w:r>
    </w:p>
    <w:p>
      <w:pPr>
        <w:spacing w:after="150"/>
      </w:pPr>
      <w:r>
        <w:rPr/>
        <w:t xml:space="preserve">图表：律师事务所市场企业竞争格局</w:t>
      </w:r>
    </w:p>
    <w:p>
      <w:pPr>
        <w:spacing w:after="150"/>
      </w:pPr>
      <w:r>
        <w:rPr/>
        <w:t xml:space="preserve">图表：2019-2023年中国律师事务所市场规模</w:t>
      </w:r>
    </w:p>
    <w:p>
      <w:pPr>
        <w:spacing w:after="150"/>
      </w:pPr>
      <w:r>
        <w:rPr/>
        <w:t xml:space="preserve">图表：2019-2023年我国律师事务所供应情况</w:t>
      </w:r>
    </w:p>
    <w:p>
      <w:pPr>
        <w:spacing w:after="150"/>
      </w:pPr>
      <w:r>
        <w:rPr/>
        <w:t xml:space="preserve">图表：2019-2023年我国律师事务所需求情况</w:t>
      </w:r>
    </w:p>
    <w:p>
      <w:pPr>
        <w:spacing w:after="150"/>
      </w:pPr>
      <w:r>
        <w:rPr/>
        <w:t xml:space="preserve">图表：2024-2029年中国律师事务所市场规模预测</w:t>
      </w:r>
    </w:p>
    <w:p>
      <w:pPr>
        <w:spacing w:after="150"/>
      </w:pPr>
      <w:r>
        <w:rPr/>
        <w:t xml:space="preserve">图表：2024-2029年我国律师事务所供应情况预测</w:t>
      </w:r>
    </w:p>
    <w:p>
      <w:pPr>
        <w:spacing w:after="150"/>
      </w:pPr>
      <w:r>
        <w:rPr/>
        <w:t xml:space="preserve">图表：2024-2029年我国律师事务所需求情况预测</w:t>
      </w:r>
    </w:p>
    <w:p>
      <w:pPr>
        <w:spacing w:after="150"/>
      </w:pPr>
      <w:r>
        <w:rPr/>
        <w:t xml:space="preserve">图表：律师事务所市场上游供给情况</w:t>
      </w:r>
    </w:p>
    <w:p>
      <w:pPr>
        <w:spacing w:after="150"/>
      </w:pPr>
      <w:r>
        <w:rPr/>
        <w:t xml:space="preserve">图表：律师事务所市场下游消费市场构成图</w:t>
      </w:r>
    </w:p>
    <w:p>
      <w:pPr>
        <w:spacing w:after="150"/>
      </w:pPr>
      <w:r>
        <w:rPr/>
        <w:t xml:space="preserve">图表：律师事务所市场企业市场占有率对比</w:t>
      </w:r>
    </w:p>
    <w:p>
      <w:pPr>
        <w:spacing w:after="150"/>
      </w:pPr>
      <w:r>
        <w:rPr/>
        <w:t xml:space="preserve">图表：2019-2023年律师事务所市场投资规模</w:t>
      </w:r>
    </w:p>
    <w:p>
      <w:pPr>
        <w:spacing w:after="150"/>
      </w:pPr>
      <w:r>
        <w:rPr/>
        <w:t xml:space="preserve">图表：2024-2029年律师事务所市场投资规模预测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中国律师事务所行业市场前瞻与未来投资战略分析报告(2024-2029版)</dc:title>
  <dc:description>中国律师事务所行业市场前瞻与未来投资战略分析报告(2024-2029版)</dc:description>
  <dc:subject>中国律师事务所行业市场前瞻与未来投资战略分析报告(2024-2029版)</dc:subject>
  <cp:keywords>研究报告</cp:keywords>
  <cp:category>研究报告</cp:category>
  <cp:lastModifiedBy>北京中道泰和信息咨询有限公司</cp:lastModifiedBy>
  <dcterms:created xsi:type="dcterms:W3CDTF">2024-01-30T05:33:17+08:00</dcterms:created>
  <dcterms:modified xsi:type="dcterms:W3CDTF">2024-01-30T05:33:17+08:00</dcterms:modified>
</cp:coreProperties>
</file>

<file path=docProps/custom.xml><?xml version="1.0" encoding="utf-8"?>
<Properties xmlns="http://schemas.openxmlformats.org/officeDocument/2006/custom-properties" xmlns:vt="http://schemas.openxmlformats.org/officeDocument/2006/docPropsVTypes"/>
</file>