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房地产投资行业市场深度分析及发展策略研究报告(2026-2031版)</w:t>
      </w:r>
    </w:p>
    <w:p>
      <w:pPr>
        <w:spacing w:after="150"/>
      </w:pPr>
      <w:r>
        <w:rPr>
          <w:b w:val="1"/>
          <w:bCs w:val="1"/>
        </w:rPr>
        <w:t xml:space="preserve">报告简介</w:t>
      </w:r>
    </w:p>
    <w:p>
      <w:pPr>
        <w:spacing w:after="150"/>
      </w:pPr>
      <w:r>
        <w:rPr/>
        <w:t xml:space="preserve">房地产投资是以房地产为对象，为获得预期效益而对土地和房地产开发、房地产经营，以及购置房地产等进行的投资。广义上说，房地产投资的预期效益因投资主体不同而有所不同，政府投资注重宏观的经济效益、社会效益和环境效益; 企业投资注重于利润指标; 购置自用的房地产，则注重它的使用功能的发挥。追求的效益虽然有所不同，但各种效益是相互交叉、相互影响的。从狭义上说，房地产投资主要是指企业以获取利润为目的的投资。房地产投资是固定资产投资的重要组成部分，一般占全社会固定资产投资60%以上。它需要动员大量的社会资源 (包括资金、土地、物质材料、劳动力、技术、信息等资源)，才可能使投资效益得到实现。</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房地产投资专业研究单位等公布和提供的大量资料。对我国房地产投资的行业现状、市场各类经营指标的情况、重点企业状况、区域市场发展情况等内容进行详细的阐述和深入的分析，着重对房地产投资业务的发展进行详尽深入的分析，并根据房地产投资行业的政策经济发展环境对房地产投资行业潜在的风险和防范建议进行分析。最后提出研究者对房地产投资行业的研究观点，以供投资决策者参考。</w:t>
      </w:r>
    </w:p>
    <w:p>
      <w:pPr>
        <w:spacing w:after="150"/>
      </w:pPr>
      <w:r>
        <w:rPr>
          <w:b w:val="1"/>
          <w:bCs w:val="1"/>
        </w:rPr>
        <w:t xml:space="preserve">报告目录</w:t>
      </w:r>
    </w:p>
    <w:p>
      <w:pPr>
        <w:spacing w:before="75" w:after="0"/>
      </w:pPr>
      <w:r>
        <w:rPr>
          <w:b w:val="1"/>
          <w:bCs w:val="1"/>
        </w:rPr>
        <w:t xml:space="preserve">第一章 房地产投资行业界定和分类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房地产投资行业国内外发展概述</w:t>
      </w:r>
    </w:p>
    <w:p>
      <w:pPr>
        <w:spacing w:before="75" w:after="0"/>
      </w:pPr>
      <w:r>
        <w:rPr/>
        <w:t xml:space="preserve">第一节 全球房地产投资行业发展概况</w:t>
      </w:r>
    </w:p>
    <w:p>
      <w:pPr>
        <w:spacing w:before="75" w:after="0"/>
      </w:pPr>
      <w:r>
        <w:rPr/>
        <w:t xml:space="preserve">一、全球房地产投资行业发展现状</w:t>
      </w:r>
    </w:p>
    <w:p>
      <w:pPr>
        <w:spacing w:before="75" w:after="0"/>
      </w:pPr>
      <w:r>
        <w:rPr/>
        <w:t xml:space="preserve">二、全球房地产投资行业发展趋势</w:t>
      </w:r>
    </w:p>
    <w:p>
      <w:pPr>
        <w:spacing w:before="75" w:after="0"/>
      </w:pPr>
      <w:r>
        <w:rPr/>
        <w:t xml:space="preserve">三、主要国家和地区发展状况</w:t>
      </w:r>
    </w:p>
    <w:p>
      <w:pPr>
        <w:spacing w:before="75" w:after="0"/>
      </w:pPr>
      <w:r>
        <w:rPr/>
        <w:t xml:space="preserve">第二节 中国房地产投资行业发展概况</w:t>
      </w:r>
    </w:p>
    <w:p>
      <w:pPr>
        <w:spacing w:before="75" w:after="0"/>
      </w:pPr>
      <w:r>
        <w:rPr/>
        <w:t xml:space="preserve">一、中国房地产投资行业发展历程与现状</w:t>
      </w:r>
    </w:p>
    <w:p>
      <w:pPr>
        <w:spacing w:before="75" w:after="0"/>
      </w:pPr>
      <w:r>
        <w:rPr/>
        <w:t xml:space="preserve">二、中国房地产投资行业发展中存在的问题</w:t>
      </w:r>
    </w:p>
    <w:p>
      <w:pPr>
        <w:spacing w:before="75" w:after="0"/>
      </w:pPr>
      <w:r>
        <w:rPr>
          <w:b w:val="1"/>
          <w:bCs w:val="1"/>
        </w:rPr>
        <w:t xml:space="preserve">第三章 中国房地产投资行业发展环境分析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房地产投资行业政策环境</w:t>
      </w:r>
    </w:p>
    <w:p>
      <w:pPr>
        <w:spacing w:before="75" w:after="0"/>
      </w:pPr>
      <w:r>
        <w:rPr/>
        <w:t xml:space="preserve">第四节 房地产投资行业技术环境</w:t>
      </w:r>
    </w:p>
    <w:p>
      <w:pPr>
        <w:spacing w:before="75" w:after="0"/>
      </w:pPr>
      <w:r>
        <w:rPr>
          <w:b w:val="1"/>
          <w:bCs w:val="1"/>
        </w:rPr>
        <w:t xml:space="preserve">第四章 中国房地产投资行业市场分析</w:t>
      </w:r>
    </w:p>
    <w:p>
      <w:pPr>
        <w:spacing w:before="75" w:after="0"/>
      </w:pPr>
      <w:r>
        <w:rPr/>
        <w:t xml:space="preserve">第一节 市场规模</w:t>
      </w:r>
    </w:p>
    <w:p>
      <w:pPr>
        <w:spacing w:before="75" w:after="0"/>
      </w:pPr>
      <w:r>
        <w:rPr/>
        <w:t xml:space="preserve">一、房地产投资行业市场规模及增速</w:t>
      </w:r>
    </w:p>
    <w:p>
      <w:pPr>
        <w:spacing w:before="75" w:after="0"/>
      </w:pPr>
      <w:r>
        <w:rPr/>
        <w:t xml:space="preserve">二、房地产投资行业市场饱和度</w:t>
      </w:r>
    </w:p>
    <w:p>
      <w:pPr>
        <w:spacing w:before="75" w:after="0"/>
      </w:pPr>
      <w:r>
        <w:rPr/>
        <w:t xml:space="preserve">三、影响房地产投资行业市场规模的因素</w:t>
      </w:r>
    </w:p>
    <w:p>
      <w:pPr>
        <w:spacing w:before="75" w:after="0"/>
      </w:pPr>
      <w:r>
        <w:rPr/>
        <w:t xml:space="preserve">四、2026-2031年房地产投资行业市场规模及增速预测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一、房地产投资行业所处生命周期</w:t>
      </w:r>
    </w:p>
    <w:p>
      <w:pPr>
        <w:spacing w:before="75" w:after="0"/>
      </w:pPr>
      <w:r>
        <w:rPr/>
        <w:t xml:space="preserve">二、技术变革与行业革新对房地产投资行业的影响</w:t>
      </w:r>
    </w:p>
    <w:p>
      <w:pPr>
        <w:spacing w:before="75" w:after="0"/>
      </w:pPr>
      <w:r>
        <w:rPr/>
        <w:t xml:space="preserve">三、差异化分析</w:t>
      </w:r>
    </w:p>
    <w:p>
      <w:pPr>
        <w:spacing w:before="75" w:after="0"/>
      </w:pPr>
      <w:r>
        <w:rPr>
          <w:b w:val="1"/>
          <w:bCs w:val="1"/>
        </w:rPr>
        <w:t xml:space="preserve">第五章 中国房地产投资行业供给与需求情况分析</w:t>
      </w:r>
    </w:p>
    <w:p>
      <w:pPr>
        <w:spacing w:before="75" w:after="0"/>
      </w:pPr>
      <w:r>
        <w:rPr/>
        <w:t xml:space="preserve">第一节 2021-2026年中国房地产投资行业总体规模</w:t>
      </w:r>
    </w:p>
    <w:p>
      <w:pPr>
        <w:spacing w:before="75" w:after="0"/>
      </w:pPr>
      <w:r>
        <w:rPr/>
        <w:t xml:space="preserve">第二节 中国房地产投资行业盈利情况分析</w:t>
      </w:r>
    </w:p>
    <w:p>
      <w:pPr>
        <w:spacing w:before="75" w:after="0"/>
      </w:pPr>
      <w:r>
        <w:rPr/>
        <w:t xml:space="preserve">第三节 中国房地产投资行业供给概况</w:t>
      </w:r>
    </w:p>
    <w:p>
      <w:pPr>
        <w:spacing w:before="75" w:after="0"/>
      </w:pPr>
      <w:r>
        <w:rPr/>
        <w:t xml:space="preserve">一、2021-2026年中国房地产投资供给情况分析</w:t>
      </w:r>
    </w:p>
    <w:p>
      <w:pPr>
        <w:spacing w:before="75" w:after="0"/>
      </w:pPr>
      <w:r>
        <w:rPr/>
        <w:t xml:space="preserve">二、中国房地产投资行业供给特点分析</w:t>
      </w:r>
    </w:p>
    <w:p>
      <w:pPr>
        <w:spacing w:before="75" w:after="0"/>
      </w:pPr>
      <w:r>
        <w:rPr/>
        <w:t xml:space="preserve">三、2026-2031年中国房地产投资行业供给预测分析</w:t>
      </w:r>
    </w:p>
    <w:p>
      <w:pPr>
        <w:spacing w:before="75" w:after="0"/>
      </w:pPr>
      <w:r>
        <w:rPr/>
        <w:t xml:space="preserve">第四节 中国房地产投资行业需求概况</w:t>
      </w:r>
    </w:p>
    <w:p>
      <w:pPr>
        <w:spacing w:before="75" w:after="0"/>
      </w:pPr>
      <w:r>
        <w:rPr/>
        <w:t xml:space="preserve">一、2021-2026年中国房地产投资行业需求情况分析</w:t>
      </w:r>
    </w:p>
    <w:p>
      <w:pPr>
        <w:spacing w:before="75" w:after="0"/>
      </w:pPr>
      <w:r>
        <w:rPr/>
        <w:t xml:space="preserve">二、中国房地产投资行业市场需求特点分析</w:t>
      </w:r>
    </w:p>
    <w:p>
      <w:pPr>
        <w:spacing w:before="75" w:after="0"/>
      </w:pPr>
      <w:r>
        <w:rPr/>
        <w:t xml:space="preserve">三、2026-2031年中国房地产投资市场需求预测分析</w:t>
      </w:r>
    </w:p>
    <w:p>
      <w:pPr>
        <w:spacing w:before="75" w:after="0"/>
      </w:pPr>
      <w:r>
        <w:rPr/>
        <w:t xml:space="preserve">第五节 房地产投资产业供需平衡状况分析</w:t>
      </w:r>
    </w:p>
    <w:p>
      <w:pPr>
        <w:spacing w:before="75" w:after="0"/>
      </w:pPr>
      <w:r>
        <w:rPr>
          <w:b w:val="1"/>
          <w:bCs w:val="1"/>
        </w:rPr>
        <w:t xml:space="preserve">第六章 中国房地产投资行业区域市场分析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中国房地产投资行业产业链分析</w:t>
      </w:r>
    </w:p>
    <w:p>
      <w:pPr>
        <w:spacing w:before="75" w:after="0"/>
      </w:pPr>
      <w:r>
        <w:rPr/>
        <w:t xml:space="preserve">第一节 房地产投资行业产业链分析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房地产投资上游行业分析</w:t>
      </w:r>
    </w:p>
    <w:p>
      <w:pPr>
        <w:spacing w:before="75" w:after="0"/>
      </w:pPr>
      <w:r>
        <w:rPr/>
        <w:t xml:space="preserve">一、房地产投资成本构成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四、上游行业对房地产投资行业的影响</w:t>
      </w:r>
    </w:p>
    <w:p>
      <w:pPr>
        <w:spacing w:before="75" w:after="0"/>
      </w:pPr>
      <w:r>
        <w:rPr/>
        <w:t xml:space="preserve">第三节 房地产投资下游行业分析</w:t>
      </w:r>
    </w:p>
    <w:p>
      <w:pPr>
        <w:spacing w:before="75" w:after="0"/>
      </w:pPr>
      <w:r>
        <w:rPr/>
        <w:t xml:space="preserve">一、房地产投资下游行业分布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四、下游需求对房地产投资行业的影响</w:t>
      </w:r>
    </w:p>
    <w:p>
      <w:pPr>
        <w:spacing w:before="75" w:after="0"/>
      </w:pPr>
      <w:r>
        <w:rPr>
          <w:b w:val="1"/>
          <w:bCs w:val="1"/>
        </w:rPr>
        <w:t xml:space="preserve">第八章 中国房地产投资行业主导驱动因素分析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中国房地产投资行业偿债能力分析</w:t>
      </w:r>
    </w:p>
    <w:p>
      <w:pPr>
        <w:spacing w:before="75" w:after="0"/>
      </w:pPr>
      <w:r>
        <w:rPr/>
        <w:t xml:space="preserve">第一节 房地产投资行业资产负债率分析</w:t>
      </w:r>
    </w:p>
    <w:p>
      <w:pPr>
        <w:spacing w:before="75" w:after="0"/>
      </w:pPr>
      <w:r>
        <w:rPr/>
        <w:t xml:space="preserve">第二节 房地产投资行业速动比率分析</w:t>
      </w:r>
    </w:p>
    <w:p>
      <w:pPr>
        <w:spacing w:before="75" w:after="0"/>
      </w:pPr>
      <w:r>
        <w:rPr/>
        <w:t xml:space="preserve">第三节 房地产投资行业流动比率分析</w:t>
      </w:r>
    </w:p>
    <w:p>
      <w:pPr>
        <w:spacing w:before="75" w:after="0"/>
      </w:pPr>
      <w:r>
        <w:rPr/>
        <w:t xml:space="preserve">第四节 房地产投资行业利息保障倍数分析</w:t>
      </w:r>
    </w:p>
    <w:p>
      <w:pPr>
        <w:spacing w:before="75" w:after="0"/>
      </w:pPr>
      <w:r>
        <w:rPr/>
        <w:t xml:space="preserve">第五节 2026-2031年房地产投资行业偿债能力预测</w:t>
      </w:r>
    </w:p>
    <w:p>
      <w:pPr>
        <w:spacing w:before="75" w:after="0"/>
      </w:pPr>
      <w:r>
        <w:rPr>
          <w:b w:val="1"/>
          <w:bCs w:val="1"/>
        </w:rPr>
        <w:t xml:space="preserve">第十章 中国房地产投资行业营运能力分析</w:t>
      </w:r>
    </w:p>
    <w:p>
      <w:pPr>
        <w:spacing w:before="75" w:after="0"/>
      </w:pPr>
      <w:r>
        <w:rPr/>
        <w:t xml:space="preserve">第一节 房地产投资行业总资产周转率分析</w:t>
      </w:r>
    </w:p>
    <w:p>
      <w:pPr>
        <w:spacing w:before="75" w:after="0"/>
      </w:pPr>
      <w:r>
        <w:rPr/>
        <w:t xml:space="preserve">第二节 房地产投资行业净资产周转率分析</w:t>
      </w:r>
    </w:p>
    <w:p>
      <w:pPr>
        <w:spacing w:before="75" w:after="0"/>
      </w:pPr>
      <w:r>
        <w:rPr/>
        <w:t xml:space="preserve">第三节 房地产投资行业应收账款周转率分析</w:t>
      </w:r>
    </w:p>
    <w:p>
      <w:pPr>
        <w:spacing w:before="75" w:after="0"/>
      </w:pPr>
      <w:r>
        <w:rPr/>
        <w:t xml:space="preserve">第四节 房地产投资行业存货周转率分析</w:t>
      </w:r>
    </w:p>
    <w:p>
      <w:pPr>
        <w:spacing w:before="75" w:after="0"/>
      </w:pPr>
      <w:r>
        <w:rPr/>
        <w:t xml:space="preserve">第五节 2026-2031年房地产投资行业营运能力预测</w:t>
      </w:r>
    </w:p>
    <w:p>
      <w:pPr>
        <w:spacing w:before="75" w:after="0"/>
      </w:pPr>
      <w:r>
        <w:rPr>
          <w:b w:val="1"/>
          <w:bCs w:val="1"/>
        </w:rPr>
        <w:t xml:space="preserve">第十一章 中国房地产投资行业竞争分析</w:t>
      </w:r>
    </w:p>
    <w:p>
      <w:pPr>
        <w:spacing w:before="75" w:after="0"/>
      </w:pPr>
      <w:r>
        <w:rPr/>
        <w:t xml:space="preserve">第一节 重点房地产投资企业市场份额</w:t>
      </w:r>
    </w:p>
    <w:p>
      <w:pPr>
        <w:spacing w:before="75" w:after="0"/>
      </w:pPr>
      <w:r>
        <w:rPr/>
        <w:t xml:space="preserve">第二节 房地产投资行业市场集中度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中国房地产投资行业重点企业分析</w:t>
      </w:r>
    </w:p>
    <w:p>
      <w:pPr>
        <w:spacing w:before="75" w:after="0"/>
      </w:pPr>
      <w:r>
        <w:rPr/>
        <w:t xml:space="preserve">第一节 上海保集房地产投资有限公司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苏州国发湖滨房地产投资有限公司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绍兴金地古月房地产投资有限公司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中山市巨龙城房地产投资有限公司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盐城中南世纪城房地产投资有限公司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中凯房地产投资(三亚)有限公司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南京洛德德惠房地产投资合伙企业(有限合伙)</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淮南汇鸿国基房地产投资有限公司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东莞市宇通房地产投资有限公司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韶关市深港房地产投资有限公司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2026-2031年中国房地产投资行业发展与投资风险分析</w:t>
      </w:r>
    </w:p>
    <w:p>
      <w:pPr>
        <w:spacing w:before="75" w:after="0"/>
      </w:pPr>
      <w:r>
        <w:rPr/>
        <w:t xml:space="preserve">第一节 房地产投资行业环境风险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房地产投资行业政策风险</w:t>
      </w:r>
    </w:p>
    <w:p>
      <w:pPr>
        <w:spacing w:before="75" w:after="0"/>
      </w:pPr>
      <w:r>
        <w:rPr/>
        <w:t xml:space="preserve">第四节 房地产投资行业市场风险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2026-2031年中国房地产投资行业发展前景及投资机会分析</w:t>
      </w:r>
    </w:p>
    <w:p>
      <w:pPr>
        <w:spacing w:before="75" w:after="0"/>
      </w:pPr>
      <w:r>
        <w:rPr/>
        <w:t xml:space="preserve">第一节 房地产投资行业发展前景预测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房地产投资行业投资机会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房地产投资行业研究结论及建议</w:t>
      </w:r>
    </w:p>
    <w:p>
      <w:pPr>
        <w:spacing w:before="75" w:after="0"/>
      </w:pPr>
      <w:r>
        <w:rPr/>
        <w:t xml:space="preserve">第二节 中道泰和房地产投资行业发展建议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图表：房地产投资行业生命周期</w:t>
      </w:r>
    </w:p>
    <w:p>
      <w:pPr>
        <w:spacing w:before="75" w:after="0"/>
      </w:pPr>
      <w:r>
        <w:rPr/>
        <w:t xml:space="preserve">图表：房地产投资行业产业链结构</w:t>
      </w:r>
    </w:p>
    <w:p>
      <w:pPr>
        <w:spacing w:before="75" w:after="0"/>
      </w:pPr>
      <w:r>
        <w:rPr/>
        <w:t xml:space="preserve">图表：2021-2026年全球房地产投资行业市场规模</w:t>
      </w:r>
    </w:p>
    <w:p>
      <w:pPr>
        <w:spacing w:before="75" w:after="0"/>
      </w:pPr>
      <w:r>
        <w:rPr/>
        <w:t xml:space="preserve">图表：2021-2026年中国房地产投资行业市场规模</w:t>
      </w:r>
    </w:p>
    <w:p>
      <w:pPr>
        <w:spacing w:before="75" w:after="0"/>
      </w:pPr>
      <w:r>
        <w:rPr/>
        <w:t xml:space="preserve">图表：2021-2026年中国房地产投资市场占全球份额比较</w:t>
      </w:r>
    </w:p>
    <w:p>
      <w:pPr>
        <w:spacing w:before="75" w:after="0"/>
      </w:pPr>
      <w:r>
        <w:rPr/>
        <w:t xml:space="preserve">图表：2021-2026年房地产投资行业集中度</w:t>
      </w:r>
    </w:p>
    <w:p>
      <w:pPr>
        <w:spacing w:before="75" w:after="0"/>
      </w:pPr>
      <w:r>
        <w:rPr/>
        <w:t xml:space="preserve">图表：2021-2026年房地产投资行业利润总额</w:t>
      </w:r>
    </w:p>
    <w:p>
      <w:pPr>
        <w:spacing w:before="75" w:after="0"/>
      </w:pPr>
      <w:r>
        <w:rPr/>
        <w:t xml:space="preserve">图表：2021-2026年房地产投资行业资产总计</w:t>
      </w:r>
    </w:p>
    <w:p>
      <w:pPr>
        <w:spacing w:before="75" w:after="0"/>
      </w:pPr>
      <w:r>
        <w:rPr/>
        <w:t xml:space="preserve">图表：2021-2026年房地产投资行业负债总计</w:t>
      </w:r>
    </w:p>
    <w:p>
      <w:pPr>
        <w:spacing w:before="75" w:after="0"/>
      </w:pPr>
      <w:r>
        <w:rPr/>
        <w:t xml:space="preserve">图表：2021-2026年房地产投资行业竞争力分析</w:t>
      </w:r>
    </w:p>
    <w:p>
      <w:pPr>
        <w:spacing w:before="75" w:after="0"/>
      </w:pPr>
      <w:r>
        <w:rPr/>
        <w:t xml:space="preserve">图表：2021-2026年房地产投资市场价格走势</w:t>
      </w:r>
    </w:p>
    <w:p>
      <w:pPr>
        <w:spacing w:before="75" w:after="0"/>
      </w:pPr>
      <w:r>
        <w:rPr/>
        <w:t xml:space="preserve">图表：2021-2026年房地产投资行业主营业务收入</w:t>
      </w:r>
    </w:p>
    <w:p>
      <w:pPr>
        <w:spacing w:before="75" w:after="0"/>
      </w:pPr>
      <w:r>
        <w:rPr/>
        <w:t xml:space="preserve">图表：2021-2026年房地产投资行业主营业务成本</w:t>
      </w:r>
    </w:p>
    <w:p>
      <w:pPr>
        <w:spacing w:before="75" w:after="0"/>
      </w:pPr>
      <w:r>
        <w:rPr/>
        <w:t xml:space="preserve">图表：2021-2026年房地产投资行业管理费用分析</w:t>
      </w:r>
    </w:p>
    <w:p>
      <w:pPr>
        <w:spacing w:before="75" w:after="0"/>
      </w:pPr>
      <w:r>
        <w:rPr/>
        <w:t xml:space="preserve">图表：2021-2026年房地产投资行业财务费用分析</w:t>
      </w:r>
    </w:p>
    <w:p>
      <w:pPr>
        <w:spacing w:before="75" w:after="0"/>
      </w:pPr>
      <w:r>
        <w:rPr/>
        <w:t xml:space="preserve">图表：2021-2026年房地产投资行业重要数据指标比较</w:t>
      </w:r>
    </w:p>
    <w:p>
      <w:pPr>
        <w:spacing w:before="75" w:after="0"/>
      </w:pPr>
      <w:r>
        <w:rPr/>
        <w:t xml:space="preserve">图表：2021-2026年中国房地产投资行业盈利能力分析</w:t>
      </w:r>
    </w:p>
    <w:p>
      <w:pPr>
        <w:spacing w:before="75" w:after="0"/>
      </w:pPr>
      <w:r>
        <w:rPr/>
        <w:t xml:space="preserve">图表：2021-2026年中国房地产投资行业运营能力分析</w:t>
      </w:r>
    </w:p>
    <w:p>
      <w:pPr>
        <w:spacing w:before="75" w:after="0"/>
      </w:pPr>
      <w:r>
        <w:rPr/>
        <w:t xml:space="preserve">图表：2021-2026年中国房地产投资行业偿债能力分析</w:t>
      </w:r>
    </w:p>
    <w:p>
      <w:pPr>
        <w:spacing w:before="75" w:after="0"/>
      </w:pPr>
      <w:r>
        <w:rPr/>
        <w:t xml:space="preserve">图表：2021-2026年中国房地产投资行业发展能力分析</w:t>
      </w:r>
    </w:p>
    <w:p>
      <w:pPr>
        <w:spacing w:before="75" w:after="0"/>
      </w:pPr>
      <w:r>
        <w:rPr/>
        <w:t xml:space="preserve">图表：2021-2026年房地产投资行业不同规模企业数量分布</w:t>
      </w:r>
    </w:p>
    <w:p>
      <w:pPr>
        <w:spacing w:before="75" w:after="0"/>
      </w:pPr>
      <w:r>
        <w:rPr/>
        <w:t xml:space="preserve">图表：2021-2026年房地产投资行业不同规模企业从业人员分布</w:t>
      </w:r>
    </w:p>
    <w:p>
      <w:pPr>
        <w:spacing w:before="75" w:after="0"/>
      </w:pPr>
      <w:r>
        <w:rPr/>
        <w:t xml:space="preserve">图表：2021-2026年房地产投资行业不同规模企业资产总额分布</w:t>
      </w:r>
    </w:p>
    <w:p>
      <w:pPr>
        <w:spacing w:before="75" w:after="0"/>
      </w:pPr>
      <w:r>
        <w:rPr/>
        <w:t xml:space="preserve">图表：2021-2026年房地产投资行业不同规模企业利润总额分布</w:t>
      </w:r>
    </w:p>
    <w:p>
      <w:pPr>
        <w:spacing w:before="75" w:after="0"/>
      </w:pPr>
      <w:r>
        <w:rPr/>
        <w:t xml:space="preserve">图表：2021-2026年房地产投资行业不同性质企业数量分布</w:t>
      </w:r>
    </w:p>
    <w:p>
      <w:pPr>
        <w:spacing w:before="75" w:after="0"/>
      </w:pPr>
      <w:r>
        <w:rPr/>
        <w:t xml:space="preserve">图表：2021-2026年房地产投资行业不同性质企业从业人员分布</w:t>
      </w:r>
    </w:p>
    <w:p>
      <w:pPr>
        <w:spacing w:before="75" w:after="0"/>
      </w:pPr>
      <w:r>
        <w:rPr/>
        <w:t xml:space="preserve">图表：2021-2026年房地产投资行业不同性质企业资产总额分布</w:t>
      </w:r>
    </w:p>
    <w:p>
      <w:pPr>
        <w:spacing w:before="75" w:after="0"/>
      </w:pPr>
      <w:r>
        <w:rPr/>
        <w:t xml:space="preserve">图表：2021-2026年房地产投资行业不同性质企业利润总额分布</w:t>
      </w:r>
    </w:p>
    <w:p>
      <w:pPr>
        <w:spacing w:before="75" w:after="0"/>
      </w:pPr>
      <w:r>
        <w:rPr/>
        <w:t xml:space="preserve">图表：2026-2031年房地产投资行业市场规模预测</w:t>
      </w:r>
    </w:p>
    <w:p>
      <w:pPr>
        <w:spacing w:before="75" w:after="0"/>
      </w:pPr>
      <w:r>
        <w:rPr/>
        <w:t xml:space="preserve">图表：2026-2031年房地产投资行业竞争格局预测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本文地址：https://www.51baogao.cn/baogao/20200717/175232.shtml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7/175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房地产投资行业市场深度分析及发展策略研究报告(2026-2031版)</dc:title>
  <dc:description>房地产投资行业市场深度分析及发展策略研究报告(2026-2031版)</dc:description>
  <dc:subject>房地产投资行业市场深度分析及发展策略研究报告(2026-2031版)</dc:subject>
  <cp:keywords>研究报告</cp:keywords>
  <cp:category>研究报告</cp:category>
  <cp:lastModifiedBy>北京中道泰和信息咨询有限公司</cp:lastModifiedBy>
  <dcterms:created xsi:type="dcterms:W3CDTF">2026-03-31T14:31:34+08:00</dcterms:created>
  <dcterms:modified xsi:type="dcterms:W3CDTF">2026-03-31T14:31:34+08:00</dcterms:modified>
</cp:coreProperties>
</file>

<file path=docProps/custom.xml><?xml version="1.0" encoding="utf-8"?>
<Properties xmlns="http://schemas.openxmlformats.org/officeDocument/2006/custom-properties" xmlns:vt="http://schemas.openxmlformats.org/officeDocument/2006/docPropsVTypes"/>
</file>