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中国酒吧行业深度发展研究与“十四五”企业投资战略规划报告(2024-2029版)</w:t>
      </w:r>
    </w:p>
    <w:p>
      <w:pPr>
        <w:spacing w:after="150"/>
      </w:pPr>
      <w:r>
        <w:rPr>
          <w:b w:val="1"/>
          <w:bCs w:val="1"/>
        </w:rPr>
        <w:t xml:space="preserve">报告简介</w:t>
      </w:r>
    </w:p>
    <w:p>
      <w:pPr>
        <w:spacing w:after="150"/>
      </w:pPr>
      <w:r>
        <w:rPr/>
        <w:t xml:space="preserve">酒吧(原写作酒茇，茇释义为房屋时，吧是茇的讹传字)，指提供啤酒、葡萄酒、洋酒、鸡尾酒等酒精类饮料的消费场所。Bar多指娱乐休闲类的酒吧，提供现场的乐队或歌手、专业舞蹈团队、“舞女”表演。</w:t>
      </w:r>
    </w:p>
    <w:p>
      <w:pPr>
        <w:spacing w:after="150"/>
      </w:pPr>
      <w:r>
        <w:rPr/>
        <w:t xml:space="preserve">高级的Bar还有调酒师表演精彩的花式调酒。而Pub多指英式的以酒为主的酒吧，是BAR的一种分支。 酒吧有很多类型和风格，既有最低档的“潜水吧”，也有为社会精英人士提供娱乐的优雅场所。酒吧最初源于美国西部大开发时期的西部酒馆，Bar一词到16世纪才有“卖饮料的柜台”这个义项，后又随着时代的发展演变为提供娱乐表演等服务的综合消费场所，约20世纪90年代传入我国。夜店和酒吧不一样。夜店是NightClub，常简称Club，酒吧是Bar。国人通常会把夜店(club)也错误叫成酒吧。先从字面上解释一下夜店和酒吧的区别，一般门口的店招应该都会明确写明是CLUB还是BAR。CLUB就是夜店(全称nightclub)，BAR就是酒吧，实际上两者是不一样的。所以酒吧就仅仅是指BAR或者PUB，而CLUB实际上就是夜店而不是酒吧了。</w:t>
      </w:r>
    </w:p>
    <w:p>
      <w:pPr>
        <w:spacing w:after="150"/>
      </w:pPr>
      <w:r>
        <w:rPr/>
        <w:t xml:space="preserve">最初，在美国西部，牛仔和强盗们很喜欢聚在小酒馆里喝酒。由于他们都是骑马而来，所以酒馆老板就在馆子门前设了一根横木，用来拴马。后来，汽车取代了马车，骑马的人逐渐减少，这些横木也多被拆除。有一位酒馆老板不愿意扔掉这根已成为酒馆象征的横木，便把它拆下来放在柜台下面，没想到却成了顾客们垫脚的好地方，受到了顾客的喜爱了。</w:t>
      </w:r>
    </w:p>
    <w:p>
      <w:pPr>
        <w:spacing w:after="150"/>
      </w:pPr>
      <w:r>
        <w:rPr/>
        <w:t xml:space="preserve">酒吧一般仅经营饮料，而且提供可以饱肚子的简餐，但可供选择的品种主要是糕点以及西餐品种。一般客人都不会选择在这里用餐，除非一些“忠实拥护者”。这种酒吧的装修一般把吧台造得比较大，占整个酒吧的比例较重。吧台一般做成英式吧台，U 型、方形或圆形。凳子都围绕着吧台，而吧台既是调酒师的表演舞台，又是酒吧的中心。其余的地方根据需要安放桌椅。这种酒吧的经营时间一般是在晚上，而经营高峰时间是晚上7点到凌晨2点。</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酒吧行业发展的问题和难题做深入分析，并计划在2020年开始全面跟进相关规划的制定和研究工作，为酒吧行业规划指导目标和酒吧发展方向提供有建设性的建议，为酒吧行业发展提供准确的市场分析内容和研究成果。</w:t>
      </w:r>
    </w:p>
    <w:p>
      <w:pPr>
        <w:spacing w:after="150"/>
      </w:pPr>
      <w:r>
        <w:rPr/>
        <w:t xml:space="preserve">中道泰和通过对酒吧行业长期跟踪监测，分析酒吧行业需求、供给、经营特性、获取能力、产业链和价值链等多方面的内容，整合行业、市场、企业、用户等多层面数据和信息资源，为客户提供深度的酒吧行业研究报告，以专业的研究方法帮助客户深入的了解酒吧行业，发现投资价值和投资机会，规避经营风险，提高管理和运营能力。酒吧行业报告是从事酒吧行业投资之前，对酒吧行业各种相关因素进行具体调查、研究、分析，评估项目可行性、效果效益程度，提出建设性意见建议对策等，是酒吧行业投资决策者和主管机关审批的研究性报告。以阐述对酒吧行业的理论认识为主要内容，重在酒吧行业本质及规律性认识的研究。酒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酒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酒吧行业发展状况和特点，以及“十四五”中国酒吧行业将面临的挑战、行业的区域发展状况与竞争格局。报告还对“十四五”全球及中国酒吧行业发展动向和趋势作了详细分析和预测，并对酒吧行业进行了趋向研判，是酒吧生产、经营企业，科研、投资机构等单位准确了解目前酒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一、“十四五”时期酒吧行业发展方向</w:t>
      </w:r>
    </w:p>
    <w:p>
      <w:pPr>
        <w:spacing w:after="150"/>
      </w:pPr>
      <w:r>
        <w:rPr/>
        <w:t xml:space="preserve">二、“十四五”时期酒吧行业发展规划动态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“十四五”时期酒吧行业市场发展环境分析</w:t>
      </w:r>
    </w:p>
    <w:p>
      <w:pPr>
        <w:spacing w:after="150"/>
      </w:pPr>
      <w:r>
        <w:rPr/>
        <w:t xml:space="preserve">第一节 酒吧行业政策环境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“十三五”酒吧行业运行现状分析</w:t>
      </w:r>
    </w:p>
    <w:p>
      <w:pPr>
        <w:spacing w:after="150"/>
      </w:pPr>
      <w:r>
        <w:rPr/>
        <w:t xml:space="preserve">第一节 “十三五”全球酒吧行业发展状况分析</w:t>
      </w:r>
    </w:p>
    <w:p>
      <w:pPr>
        <w:spacing w:after="150"/>
      </w:pPr>
      <w:r>
        <w:rPr/>
        <w:t xml:space="preserve">一、全球酒吧行业发展规模分析</w:t>
      </w:r>
    </w:p>
    <w:p>
      <w:pPr>
        <w:spacing w:after="150"/>
      </w:pPr>
      <w:r>
        <w:rPr/>
        <w:t xml:space="preserve">二、全球酒吧行业区域格局</w:t>
      </w:r>
    </w:p>
    <w:p>
      <w:pPr>
        <w:spacing w:after="150"/>
      </w:pPr>
      <w:r>
        <w:rPr/>
        <w:t xml:space="preserve">三、全球酒吧行业未来趋势预测</w:t>
      </w:r>
    </w:p>
    <w:p>
      <w:pPr>
        <w:spacing w:after="150"/>
      </w:pPr>
      <w:r>
        <w:rPr/>
        <w:t xml:space="preserve">四、全球酒吧行业主要企业动向</w:t>
      </w:r>
    </w:p>
    <w:p>
      <w:pPr>
        <w:spacing w:after="150"/>
      </w:pPr>
      <w:r>
        <w:rPr/>
        <w:t xml:space="preserve">第二节 “十三五”中国酒吧行业发展状况分析</w:t>
      </w:r>
    </w:p>
    <w:p>
      <w:pPr>
        <w:spacing w:after="150"/>
      </w:pPr>
      <w:r>
        <w:rPr/>
        <w:t xml:space="preserve">一、中国酒吧行业发展阶段</w:t>
      </w:r>
    </w:p>
    <w:p>
      <w:pPr>
        <w:spacing w:after="150"/>
      </w:pPr>
      <w:r>
        <w:rPr/>
        <w:t xml:space="preserve">二、中国酒吧行业发展总体概况</w:t>
      </w:r>
    </w:p>
    <w:p>
      <w:pPr>
        <w:spacing w:after="150"/>
      </w:pPr>
      <w:r>
        <w:rPr/>
        <w:t xml:space="preserve">三、中国酒吧行业发展特点分析</w:t>
      </w:r>
    </w:p>
    <w:p>
      <w:pPr>
        <w:spacing w:after="150"/>
      </w:pPr>
      <w:r>
        <w:rPr/>
        <w:t xml:space="preserve">四、中国酒吧行业盈利模式分析</w:t>
      </w:r>
    </w:p>
    <w:p>
      <w:pPr>
        <w:spacing w:after="150"/>
      </w:pPr>
      <w:r>
        <w:rPr/>
        <w:t xml:space="preserve">第三节 “十三五”酒吧行业发展现状</w:t>
      </w:r>
    </w:p>
    <w:p>
      <w:pPr>
        <w:spacing w:after="150"/>
      </w:pPr>
      <w:r>
        <w:rPr/>
        <w:t xml:space="preserve">一、中国酒吧行业市场规模</w:t>
      </w:r>
    </w:p>
    <w:p>
      <w:pPr>
        <w:spacing w:after="150"/>
      </w:pPr>
      <w:r>
        <w:rPr/>
        <w:t xml:space="preserve">二、中国酒吧行业发展分析</w:t>
      </w:r>
    </w:p>
    <w:p>
      <w:pPr>
        <w:spacing w:after="150"/>
      </w:pPr>
      <w:r>
        <w:rPr/>
        <w:t xml:space="preserve">三、中国酒吧市场情况分析</w:t>
      </w:r>
    </w:p>
    <w:p>
      <w:pPr>
        <w:spacing w:after="150"/>
      </w:pPr>
      <w:r>
        <w:rPr>
          <w:b w:val="1"/>
          <w:bCs w:val="1"/>
        </w:rPr>
        <w:t xml:space="preserve">【第三部分：行业格局篇】</w:t>
      </w:r>
    </w:p>
    <w:p>
      <w:pPr>
        <w:spacing w:after="150"/>
      </w:pPr>
      <w:r>
        <w:rPr>
          <w:b w:val="1"/>
          <w:bCs w:val="1"/>
        </w:rPr>
        <w:t xml:space="preserve">第五章 “十四五”时期酒吧行业区域格局发展分析</w:t>
      </w:r>
    </w:p>
    <w:p>
      <w:pPr>
        <w:spacing w:after="150"/>
      </w:pPr>
      <w:r>
        <w:rPr/>
        <w:t xml:space="preserve">第一节 按中国经济带区域分布酒吧行业市场分析</w:t>
      </w:r>
    </w:p>
    <w:p>
      <w:pPr>
        <w:spacing w:after="150"/>
      </w:pPr>
      <w:r>
        <w:rPr/>
        <w:t xml:space="preserve">一、长三角经济带酒吧行业市场分析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二、珠三角经济带酒吧行业市场分析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三、环渤海经济圈酒吧行业市场分析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中国七大区域酒吧行业市场分析预测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“十四五”时期酒吧行业竞争格局分析</w:t>
      </w:r>
    </w:p>
    <w:p>
      <w:pPr>
        <w:spacing w:after="150"/>
      </w:pPr>
      <w:r>
        <w:rPr/>
        <w:t xml:space="preserve">第一节 行业总体市场竞争状况分析</w:t>
      </w:r>
    </w:p>
    <w:p>
      <w:pPr>
        <w:spacing w:after="150"/>
      </w:pPr>
      <w:r>
        <w:rPr/>
        <w:t xml:space="preserve">一、酒吧行业不同市场竞争结构特点</w:t>
      </w:r>
    </w:p>
    <w:p>
      <w:pPr>
        <w:spacing w:after="150"/>
      </w:pPr>
      <w:r>
        <w:rPr/>
        <w:t xml:space="preserve">二、酒吧行业企业竞争比较分析</w:t>
      </w:r>
    </w:p>
    <w:p>
      <w:pPr>
        <w:spacing w:after="150"/>
      </w:pPr>
      <w:r>
        <w:rPr/>
        <w:t xml:space="preserve">三、酒吧行业企业间竞争格局分析</w:t>
      </w:r>
    </w:p>
    <w:p>
      <w:pPr>
        <w:spacing w:after="150"/>
      </w:pPr>
      <w:r>
        <w:rPr/>
        <w:t xml:space="preserve">四、酒吧行业集中度分析</w:t>
      </w:r>
    </w:p>
    <w:p>
      <w:pPr>
        <w:spacing w:after="150"/>
      </w:pPr>
      <w:r>
        <w:rPr/>
        <w:t xml:space="preserve">五、酒吧行业swot分析</w:t>
      </w:r>
    </w:p>
    <w:p>
      <w:pPr>
        <w:spacing w:after="150"/>
      </w:pPr>
      <w:r>
        <w:rPr/>
        <w:t xml:space="preserve">第二节 中国酒吧行业竞争格局综述</w:t>
      </w:r>
    </w:p>
    <w:p>
      <w:pPr>
        <w:spacing w:after="150"/>
      </w:pPr>
      <w:r>
        <w:rPr/>
        <w:t xml:space="preserve">一、酒吧行业竞争概况</w:t>
      </w:r>
    </w:p>
    <w:p>
      <w:pPr>
        <w:spacing w:after="150"/>
      </w:pPr>
      <w:r>
        <w:rPr/>
        <w:t xml:space="preserve">1、中国酒吧行业品牌竞争格局</w:t>
      </w:r>
    </w:p>
    <w:p>
      <w:pPr>
        <w:spacing w:after="150"/>
      </w:pPr>
      <w:r>
        <w:rPr/>
        <w:t xml:space="preserve">2、酒吧业未来竞争格局和特点</w:t>
      </w:r>
    </w:p>
    <w:p>
      <w:pPr>
        <w:spacing w:after="150"/>
      </w:pPr>
      <w:r>
        <w:rPr/>
        <w:t xml:space="preserve">3、酒吧市场进入及竞争对手分析</w:t>
      </w:r>
    </w:p>
    <w:p>
      <w:pPr>
        <w:spacing w:after="150"/>
      </w:pPr>
      <w:r>
        <w:rPr/>
        <w:t xml:space="preserve">二、中国酒吧行业竞争力分析</w:t>
      </w:r>
    </w:p>
    <w:p>
      <w:pPr>
        <w:spacing w:after="150"/>
      </w:pPr>
      <w:r>
        <w:rPr/>
        <w:t xml:space="preserve">1、中国酒吧行业竞争力剖析</w:t>
      </w:r>
    </w:p>
    <w:p>
      <w:pPr>
        <w:spacing w:after="150"/>
      </w:pPr>
      <w:r>
        <w:rPr/>
        <w:t xml:space="preserve">2、中国酒吧企业市场竞争的优势</w:t>
      </w:r>
    </w:p>
    <w:p>
      <w:pPr>
        <w:spacing w:after="150"/>
      </w:pPr>
      <w:r>
        <w:rPr/>
        <w:t xml:space="preserve">3、酒吧行业主要企业竞争力分析</w:t>
      </w:r>
    </w:p>
    <w:p>
      <w:pPr>
        <w:spacing w:after="150"/>
      </w:pPr>
      <w:r>
        <w:rPr/>
        <w:t xml:space="preserve">第三节 酒吧行业竞争格局分析</w:t>
      </w:r>
    </w:p>
    <w:p>
      <w:pPr>
        <w:spacing w:after="150"/>
      </w:pPr>
      <w:r>
        <w:rPr/>
        <w:t xml:space="preserve">一、国内外企业酒吧竞争分析</w:t>
      </w:r>
    </w:p>
    <w:p>
      <w:pPr>
        <w:spacing w:after="150"/>
      </w:pPr>
      <w:r>
        <w:rPr/>
        <w:t xml:space="preserve">二、中国酒吧市场竞争分析</w:t>
      </w:r>
    </w:p>
    <w:p>
      <w:pPr>
        <w:spacing w:after="150"/>
      </w:pPr>
      <w:r>
        <w:rPr/>
        <w:t xml:space="preserve">三、国内主要酒吧企业动向</w:t>
      </w:r>
    </w:p>
    <w:p>
      <w:pPr>
        <w:spacing w:after="150"/>
      </w:pPr>
      <w:r>
        <w:rPr/>
        <w:t xml:space="preserve">第四节 酒吧市场竞争策略分析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“十四五”时期酒吧行业领先企业发展分析</w:t>
      </w:r>
    </w:p>
    <w:p>
      <w:pPr>
        <w:spacing w:after="150"/>
      </w:pPr>
      <w:r>
        <w:rPr/>
        <w:t xml:space="preserve">第一节 广州市苏荷投资管理有限公司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深圳市本色连锁实业有限公司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北京永月东文化发展有限公司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诺亚方舟(福建)投资管理有限公司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特美时餐饮管理(上海)有限公司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成都苏格缪斯企业管理有限公司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拿铁(北京)餐饮娱乐有限公司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珠海激情百度文化传播有限公司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成都希古尚博实业有限公司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铭特餐饮管理(上海)有限公司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“十四五”酒吧行业投资规划与发展战略</w:t>
      </w:r>
    </w:p>
    <w:p>
      <w:pPr>
        <w:spacing w:after="150"/>
      </w:pPr>
      <w:r>
        <w:rPr/>
        <w:t xml:space="preserve">第一节 酒吧行业投融资情况</w:t>
      </w:r>
    </w:p>
    <w:p>
      <w:pPr>
        <w:spacing w:after="150"/>
      </w:pPr>
      <w:r>
        <w:rPr/>
        <w:t xml:space="preserve">一、酒吧行业资金渠道分析</w:t>
      </w:r>
    </w:p>
    <w:p>
      <w:pPr>
        <w:spacing w:after="150"/>
      </w:pPr>
      <w:r>
        <w:rPr/>
        <w:t xml:space="preserve">二、酒吧行业固定资产投资</w:t>
      </w:r>
    </w:p>
    <w:p>
      <w:pPr>
        <w:spacing w:after="150"/>
      </w:pPr>
      <w:r>
        <w:rPr/>
        <w:t xml:space="preserve">三、酒吧行业重组情况分析</w:t>
      </w:r>
    </w:p>
    <w:p>
      <w:pPr>
        <w:spacing w:after="150"/>
      </w:pPr>
      <w:r>
        <w:rPr/>
        <w:t xml:space="preserve">四、酒吧行业投资现状分析</w:t>
      </w:r>
    </w:p>
    <w:p>
      <w:pPr>
        <w:spacing w:after="150"/>
      </w:pPr>
      <w:r>
        <w:rPr/>
        <w:t xml:space="preserve">第二节 2024-2029年酒吧行业投资机会</w:t>
      </w:r>
    </w:p>
    <w:p>
      <w:pPr>
        <w:spacing w:after="150"/>
      </w:pPr>
      <w:r>
        <w:rPr/>
        <w:t xml:space="preserve">一、酒吧产业链投资机会</w:t>
      </w:r>
    </w:p>
    <w:p>
      <w:pPr>
        <w:spacing w:after="150"/>
      </w:pPr>
      <w:r>
        <w:rPr/>
        <w:t xml:space="preserve">二、酒吧细分市场投资机会</w:t>
      </w:r>
    </w:p>
    <w:p>
      <w:pPr>
        <w:spacing w:after="150"/>
      </w:pPr>
      <w:r>
        <w:rPr/>
        <w:t xml:space="preserve">三、酒吧重点区域投资机会</w:t>
      </w:r>
    </w:p>
    <w:p>
      <w:pPr>
        <w:spacing w:after="150"/>
      </w:pPr>
      <w:r>
        <w:rPr/>
        <w:t xml:space="preserve">四、“互联网+”背景下行业投资机会</w:t>
      </w:r>
    </w:p>
    <w:p>
      <w:pPr>
        <w:spacing w:after="150"/>
      </w:pPr>
      <w:r>
        <w:rPr/>
        <w:t xml:space="preserve">第三节 2024-2029年酒吧行业投资风险及防范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“十四五”酒吧行业前景及趋势预测</w:t>
      </w:r>
    </w:p>
    <w:p>
      <w:pPr>
        <w:spacing w:after="150"/>
      </w:pPr>
      <w:r>
        <w:rPr/>
        <w:t xml:space="preserve">第一节 酒吧行业五年规划现状及未来预测</w:t>
      </w:r>
    </w:p>
    <w:p>
      <w:pPr>
        <w:spacing w:after="150"/>
      </w:pPr>
      <w:r>
        <w:rPr/>
        <w:t xml:space="preserve">一、“十三五”期间酒吧行业运行情况</w:t>
      </w:r>
    </w:p>
    <w:p>
      <w:pPr>
        <w:spacing w:after="150"/>
      </w:pPr>
      <w:r>
        <w:rPr/>
        <w:t xml:space="preserve">二、“十三五”政策规划对行业发展的影响</w:t>
      </w:r>
    </w:p>
    <w:p>
      <w:pPr>
        <w:spacing w:after="150"/>
      </w:pPr>
      <w:r>
        <w:rPr/>
        <w:t xml:space="preserve">三、“十三五”期间酒吧行业主要发展方向</w:t>
      </w:r>
    </w:p>
    <w:p>
      <w:pPr>
        <w:spacing w:after="150"/>
      </w:pPr>
      <w:r>
        <w:rPr/>
        <w:t xml:space="preserve">四、“十三五”时期酒吧行业重大热点</w:t>
      </w:r>
    </w:p>
    <w:p>
      <w:pPr>
        <w:spacing w:after="150"/>
      </w:pPr>
      <w:r>
        <w:rPr/>
        <w:t xml:space="preserve">第二节 2024-2029年酒吧市场发展前景</w:t>
      </w:r>
    </w:p>
    <w:p>
      <w:pPr>
        <w:spacing w:after="150"/>
      </w:pPr>
      <w:r>
        <w:rPr/>
        <w:t xml:space="preserve">一、2024-2029年酒吧市场发展潜力</w:t>
      </w:r>
    </w:p>
    <w:p>
      <w:pPr>
        <w:spacing w:after="150"/>
      </w:pPr>
      <w:r>
        <w:rPr/>
        <w:t xml:space="preserve">二、2024-2029年酒吧市场发展前景展望</w:t>
      </w:r>
    </w:p>
    <w:p>
      <w:pPr>
        <w:spacing w:after="150"/>
      </w:pPr>
      <w:r>
        <w:rPr/>
        <w:t xml:space="preserve">三、2024-2029年酒吧细分行业发展前景分析</w:t>
      </w:r>
    </w:p>
    <w:p>
      <w:pPr>
        <w:spacing w:after="150"/>
      </w:pPr>
      <w:r>
        <w:rPr/>
        <w:t xml:space="preserve">第三节 2024-2029年酒吧市场发展趋势预测</w:t>
      </w:r>
    </w:p>
    <w:p>
      <w:pPr>
        <w:spacing w:after="150"/>
      </w:pPr>
      <w:r>
        <w:rPr/>
        <w:t xml:space="preserve">一、2024-2029年酒吧行业发展趋势</w:t>
      </w:r>
    </w:p>
    <w:p>
      <w:pPr>
        <w:spacing w:after="150"/>
      </w:pPr>
      <w:r>
        <w:rPr/>
        <w:t xml:space="preserve">二、2024-2029年酒吧市场规模预测</w:t>
      </w:r>
    </w:p>
    <w:p>
      <w:pPr>
        <w:spacing w:after="150"/>
      </w:pPr>
      <w:r>
        <w:rPr/>
        <w:t xml:space="preserve">三、2024-2029年酒吧行业应用趋势预测</w:t>
      </w:r>
    </w:p>
    <w:p>
      <w:pPr>
        <w:spacing w:after="150"/>
      </w:pPr>
      <w:r>
        <w:rPr>
          <w:b w:val="1"/>
          <w:bCs w:val="1"/>
        </w:rPr>
        <w:t xml:space="preserve">第十章 “十四五”规划指导酒吧行业企业战略方向研究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酒吧行业企业战略规划方向研究</w:t>
      </w:r>
    </w:p>
    <w:p>
      <w:pPr>
        <w:spacing w:after="150"/>
      </w:pPr>
      <w:r>
        <w:rPr/>
        <w:t xml:space="preserve">一、“十三五”酒吧行业企业战略调查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酒吧行业战略实施案例及方向研究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图表：酒吧行业生命周期</w:t>
      </w:r>
    </w:p>
    <w:p>
      <w:pPr>
        <w:spacing w:after="150"/>
      </w:pPr>
      <w:r>
        <w:rPr/>
        <w:t xml:space="preserve">图表：酒吧行业产业链结构图</w:t>
      </w:r>
    </w:p>
    <w:p>
      <w:pPr>
        <w:spacing w:after="150"/>
      </w:pPr>
      <w:r>
        <w:rPr/>
        <w:t xml:space="preserve">图表：酒吧行业主要政策一览</w:t>
      </w:r>
    </w:p>
    <w:p>
      <w:pPr>
        <w:spacing w:after="150"/>
      </w:pPr>
      <w:r>
        <w:rPr/>
        <w:t xml:space="preserve">图表：“十三五”酒吧行业发展目标完成值</w:t>
      </w:r>
    </w:p>
    <w:p>
      <w:pPr>
        <w:spacing w:after="150"/>
      </w:pPr>
      <w:r>
        <w:rPr/>
        <w:t xml:space="preserve">图表：2019-2023年全球酒吧行业市场规模</w:t>
      </w:r>
    </w:p>
    <w:p>
      <w:pPr>
        <w:spacing w:after="150"/>
      </w:pPr>
      <w:r>
        <w:rPr/>
        <w:t xml:space="preserve">图表：2019-2023年中国酒吧行业市场规模</w:t>
      </w:r>
    </w:p>
    <w:p>
      <w:pPr>
        <w:spacing w:after="150"/>
      </w:pPr>
      <w:r>
        <w:rPr/>
        <w:t xml:space="preserve">图表：中国酒吧市场占全球份额比较</w:t>
      </w:r>
    </w:p>
    <w:p>
      <w:pPr>
        <w:spacing w:after="150"/>
      </w:pPr>
      <w:r>
        <w:rPr/>
        <w:t xml:space="preserve">图表：2019-2023年酒吧行业华北地区供需格局</w:t>
      </w:r>
    </w:p>
    <w:p>
      <w:pPr>
        <w:spacing w:after="150"/>
      </w:pPr>
      <w:r>
        <w:rPr/>
        <w:t xml:space="preserve">图表：2019-2023年酒吧行业华中地区供需格局</w:t>
      </w:r>
    </w:p>
    <w:p>
      <w:pPr>
        <w:spacing w:after="150"/>
      </w:pPr>
      <w:r>
        <w:rPr/>
        <w:t xml:space="preserve">图表：2019-2023年酒吧行业华南地区供需格局</w:t>
      </w:r>
    </w:p>
    <w:p>
      <w:pPr>
        <w:spacing w:after="150"/>
      </w:pPr>
      <w:r>
        <w:rPr/>
        <w:t xml:space="preserve">图表：2019-2023年酒吧行业华东地区供需格局</w:t>
      </w:r>
    </w:p>
    <w:p>
      <w:pPr>
        <w:spacing w:after="150"/>
      </w:pPr>
      <w:r>
        <w:rPr/>
        <w:t xml:space="preserve">图表：2019-2023年酒吧行业东北地区供需格局</w:t>
      </w:r>
    </w:p>
    <w:p>
      <w:pPr>
        <w:spacing w:after="150"/>
      </w:pPr>
      <w:r>
        <w:rPr/>
        <w:t xml:space="preserve">图表：2019-2023年酒吧行业西南地区供需格局</w:t>
      </w:r>
    </w:p>
    <w:p>
      <w:pPr>
        <w:spacing w:after="150"/>
      </w:pPr>
      <w:r>
        <w:rPr/>
        <w:t xml:space="preserve">图表：2019-2023年酒吧行业西北地区供需格局</w:t>
      </w:r>
    </w:p>
    <w:p>
      <w:pPr>
        <w:spacing w:after="150"/>
      </w:pPr>
      <w:r>
        <w:rPr/>
        <w:t xml:space="preserve">图表：2019-2023年酒吧行业收入总计</w:t>
      </w:r>
    </w:p>
    <w:p>
      <w:pPr>
        <w:spacing w:after="150"/>
      </w:pPr>
      <w:r>
        <w:rPr/>
        <w:t xml:space="preserve">图表：2019-2023年酒吧行业利润分析</w:t>
      </w:r>
    </w:p>
    <w:p>
      <w:pPr>
        <w:spacing w:after="150"/>
      </w:pPr>
      <w:r>
        <w:rPr/>
        <w:t xml:space="preserve">图表：2019-2023年酒吧行业资产总计</w:t>
      </w:r>
    </w:p>
    <w:p>
      <w:pPr>
        <w:spacing w:after="150"/>
      </w:pPr>
      <w:r>
        <w:rPr/>
        <w:t xml:space="preserve">图表：2019-2023年酒吧行业负债总计</w:t>
      </w:r>
    </w:p>
    <w:p>
      <w:pPr>
        <w:spacing w:after="150"/>
      </w:pPr>
      <w:r>
        <w:rPr/>
        <w:t xml:space="preserve">图表：2019-2023年酒吧行业上市公司业务收入情况</w:t>
      </w:r>
    </w:p>
    <w:p>
      <w:pPr>
        <w:spacing w:after="150"/>
      </w:pPr>
      <w:r>
        <w:rPr/>
        <w:t xml:space="preserve">图表：2019-2023年酒吧行业上市公司业务成本情况</w:t>
      </w:r>
    </w:p>
    <w:p>
      <w:pPr>
        <w:spacing w:after="150"/>
      </w:pPr>
      <w:r>
        <w:rPr/>
        <w:t xml:space="preserve">图表：2019-2023年酒吧行业上市公司净利润统计</w:t>
      </w:r>
    </w:p>
    <w:p>
      <w:pPr>
        <w:spacing w:after="150"/>
      </w:pPr>
      <w:r>
        <w:rPr/>
        <w:t xml:space="preserve">图表：2019-2023年酒吧行业上市公司偿债能力分析</w:t>
      </w:r>
    </w:p>
    <w:p>
      <w:pPr>
        <w:spacing w:after="150"/>
      </w:pPr>
      <w:r>
        <w:rPr/>
        <w:t xml:space="preserve">图表：2024-2029年酒吧行业市场规模预测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中国酒吧行业深度发展研究与“十四五”企业投资战略规划报告(2024-2029版)</dc:title>
  <dc:description>中国酒吧行业深度发展研究与“十四五”企业投资战略规划报告(2024-2029版)</dc:description>
  <dc:subject>中国酒吧行业深度发展研究与“十四五”企业投资战略规划报告(2024-2029版)</dc:subject>
  <cp:keywords>研究报告</cp:keywords>
  <cp:category>研究报告</cp:category>
  <cp:lastModifiedBy>北京中道泰和信息咨询有限公司</cp:lastModifiedBy>
  <dcterms:created xsi:type="dcterms:W3CDTF">2024-01-30T05:24:47+08:00</dcterms:created>
  <dcterms:modified xsi:type="dcterms:W3CDTF">2024-01-30T05:24:47+08:00</dcterms:modified>
</cp:coreProperties>
</file>

<file path=docProps/custom.xml><?xml version="1.0" encoding="utf-8"?>
<Properties xmlns="http://schemas.openxmlformats.org/officeDocument/2006/custom-properties" xmlns:vt="http://schemas.openxmlformats.org/officeDocument/2006/docPropsVTypes"/>
</file>