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无烟锅市场发展现状调查及供需格局分析预测报告(2024-2029版)</w:t>
      </w:r>
    </w:p>
    <w:p>
      <w:pPr>
        <w:spacing w:after="150"/>
      </w:pPr>
      <w:r>
        <w:rPr>
          <w:b w:val="1"/>
          <w:bCs w:val="1"/>
        </w:rPr>
        <w:t xml:space="preserve">报告简介</w:t>
      </w:r>
    </w:p>
    <w:p>
      <w:pPr>
        <w:spacing w:after="150"/>
      </w:pPr>
      <w:r>
        <w:rPr/>
        <w:t xml:space="preserve">采用特殊的含有磁化分子的航天超硬特种陶瓷合金一次精铸成型，整合传导、对流、辐射原理，导热系数高达 175 ，是铁的4倍，传热快，受热均匀，无局部高温，在烹饪加热时，锅内温差不会高于50℃，无须加大火候，并且只保持在食油裂解和挥发的临界温度240℃ 内，因此不会产生令人们担忧的油烟，从根本上杜绝了油烟的产生，同时也避免了抽油烟机运作过程中产生的辐射超标问题。另外，锅体内表面采用电脑数控精雕微螺纹不粘工艺，具有“微气垫热缓导”作用，使锅体达到永久物理性不粘，不出现煎焦、糊底现象，不产生致癌物，并且寿命是普通锅的 5-10 倍。是家庭生活必备工具。</w:t>
      </w:r>
    </w:p>
    <w:p>
      <w:pPr>
        <w:spacing w:after="150"/>
      </w:pPr>
      <w:r>
        <w:rPr/>
        <w:t xml:space="preserve">无油烟锅的原理就是用各种方法使锅内的温度不超过油烟生成的温度。当食用油放入无烟锅后，油会随锅均匀升温，食用油冒油烟的温度约为240℃，而正常炒菜只需要160℃至180℃就足够了，爆炒的温度约在200℃左右，所以用无烟锅正常炒菜、爆炒是不会产生油烟的。当锅内放入食物后，锅内的温度会迅速降低，继续加热锅体比普通锅升温快，锅不仅从根源上扫除了油烟，而且爆炒比普通锅更快，所烹饪的菜肴不焦不糊，原滋原味，营养价值更高，口味更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烟锅专业研究单位等公布和提供的大量资料。对我国无烟锅的行业现状、市场各类经营指标的情况、重点企业状况、区域市场发展情况等内容进行详细的阐述和深入的分析，着重对无烟锅业务的发展进行详尽深入的分析，并根据无烟锅行业的政策经济发展环境对无烟锅行业潜在的风险和防范建议进行分析。最后提出研究者对无烟锅行业的研究观点，以供投资决策者参考。</w:t>
      </w:r>
    </w:p>
    <w:p>
      <w:pPr>
        <w:spacing w:after="150"/>
      </w:pPr>
      <w:r>
        <w:rPr>
          <w:b w:val="1"/>
          <w:bCs w:val="1"/>
        </w:rPr>
        <w:t xml:space="preserve">报告目录</w:t>
      </w:r>
    </w:p>
    <w:p>
      <w:pPr>
        <w:spacing w:after="150"/>
      </w:pPr>
      <w:r>
        <w:rPr>
          <w:b w:val="1"/>
          <w:bCs w:val="1"/>
        </w:rPr>
        <w:t xml:space="preserve">第一章 无烟锅行业发展概述</w:t>
      </w:r>
    </w:p>
    <w:p>
      <w:pPr>
        <w:spacing w:after="150"/>
      </w:pPr>
      <w:r>
        <w:rPr/>
        <w:t xml:space="preserve">第一节 无烟锅的概念</w:t>
      </w:r>
    </w:p>
    <w:p>
      <w:pPr>
        <w:spacing w:after="150"/>
      </w:pPr>
      <w:r>
        <w:rPr/>
        <w:t xml:space="preserve">一、无烟锅的界定</w:t>
      </w:r>
    </w:p>
    <w:p>
      <w:pPr>
        <w:spacing w:after="150"/>
      </w:pPr>
      <w:r>
        <w:rPr/>
        <w:t xml:space="preserve">二、无烟锅的特点</w:t>
      </w:r>
    </w:p>
    <w:p>
      <w:pPr>
        <w:spacing w:after="150"/>
      </w:pPr>
      <w:r>
        <w:rPr/>
        <w:t xml:space="preserve">第二节 无烟锅行业发展成熟度</w:t>
      </w:r>
    </w:p>
    <w:p>
      <w:pPr>
        <w:spacing w:after="150"/>
      </w:pPr>
      <w:r>
        <w:rPr/>
        <w:t xml:space="preserve">一、无烟锅行业发展周期分析</w:t>
      </w:r>
    </w:p>
    <w:p>
      <w:pPr>
        <w:spacing w:after="150"/>
      </w:pPr>
      <w:r>
        <w:rPr/>
        <w:t xml:space="preserve">二、无烟锅行业中外市场成熟度对比</w:t>
      </w:r>
    </w:p>
    <w:p>
      <w:pPr>
        <w:spacing w:after="150"/>
      </w:pPr>
      <w:r>
        <w:rPr>
          <w:b w:val="1"/>
          <w:bCs w:val="1"/>
        </w:rPr>
        <w:t xml:space="preserve">第二章 2019-2023年中国无烟锅行业运行环境分析</w:t>
      </w:r>
    </w:p>
    <w:p>
      <w:pPr>
        <w:spacing w:after="150"/>
      </w:pPr>
      <w:r>
        <w:rPr/>
        <w:t xml:space="preserve">第一节 2019-2023年中国宏观经济环境分析</w:t>
      </w:r>
    </w:p>
    <w:p>
      <w:pPr>
        <w:spacing w:after="150"/>
      </w:pPr>
      <w:r>
        <w:rPr/>
        <w:t xml:space="preserve">第二节 2019-2023年中国无烟锅行业发展政策环境分析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二、无烟锅行业政策分析</w:t>
      </w:r>
    </w:p>
    <w:p>
      <w:pPr>
        <w:spacing w:after="150"/>
      </w:pPr>
      <w:r>
        <w:rPr/>
        <w:t xml:space="preserve">三、相关行业政策影响分析</w:t>
      </w:r>
    </w:p>
    <w:p>
      <w:pPr>
        <w:spacing w:after="150"/>
      </w:pPr>
      <w:r>
        <w:rPr/>
        <w:t xml:space="preserve">第三节 2019-2023年中国无烟锅行业发展社会环境分析</w:t>
      </w:r>
    </w:p>
    <w:p>
      <w:pPr>
        <w:spacing w:after="150"/>
      </w:pPr>
      <w:r>
        <w:rPr>
          <w:b w:val="1"/>
          <w:bCs w:val="1"/>
        </w:rPr>
        <w:t xml:space="preserve">第三章 2019-2023年中国无烟锅行业市场发展分析</w:t>
      </w:r>
    </w:p>
    <w:p>
      <w:pPr>
        <w:spacing w:after="150"/>
      </w:pPr>
      <w:r>
        <w:rPr/>
        <w:t xml:space="preserve">第一节 无烟锅行业市场发展现状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无烟锅行业技术发展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中国无烟锅行业消费市场分析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无烟锅行业产销数据统计分析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2024-2029年无烟锅行业市场发展趋势</w:t>
      </w:r>
    </w:p>
    <w:p>
      <w:pPr>
        <w:spacing w:after="150"/>
      </w:pPr>
      <w:r>
        <w:rPr>
          <w:b w:val="1"/>
          <w:bCs w:val="1"/>
        </w:rPr>
        <w:t xml:space="preserve">第四章 中国无烟锅行业供给情况分析及趋势</w:t>
      </w:r>
    </w:p>
    <w:p>
      <w:pPr>
        <w:spacing w:after="150"/>
      </w:pPr>
      <w:r>
        <w:rPr/>
        <w:t xml:space="preserve">第一节 2019-2023年中国无烟锅行业市场供给分析</w:t>
      </w:r>
    </w:p>
    <w:p>
      <w:pPr>
        <w:spacing w:after="150"/>
      </w:pPr>
      <w:r>
        <w:rPr/>
        <w:t xml:space="preserve">一、无烟锅整体供给情况分析</w:t>
      </w:r>
    </w:p>
    <w:p>
      <w:pPr>
        <w:spacing w:after="150"/>
      </w:pPr>
      <w:r>
        <w:rPr/>
        <w:t xml:space="preserve">二、无烟锅重点区域供给分析</w:t>
      </w:r>
    </w:p>
    <w:p>
      <w:pPr>
        <w:spacing w:after="150"/>
      </w:pPr>
      <w:r>
        <w:rPr/>
        <w:t xml:space="preserve">第二节 无烟锅行业供给关系因素分析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2024-2029年中国无烟锅行业市场供给趋势</w:t>
      </w:r>
    </w:p>
    <w:p>
      <w:pPr>
        <w:spacing w:after="150"/>
      </w:pPr>
      <w:r>
        <w:rPr/>
        <w:t xml:space="preserve">一、无烟锅整体供给情况趋势分析</w:t>
      </w:r>
    </w:p>
    <w:p>
      <w:pPr>
        <w:spacing w:after="150"/>
      </w:pPr>
      <w:r>
        <w:rPr/>
        <w:t xml:space="preserve">二、无烟锅重点区域供给趋势分析</w:t>
      </w:r>
    </w:p>
    <w:p>
      <w:pPr>
        <w:spacing w:after="150"/>
      </w:pPr>
      <w:r>
        <w:rPr/>
        <w:t xml:space="preserve">三、影响未来无烟锅供给的因素分析</w:t>
      </w:r>
    </w:p>
    <w:p>
      <w:pPr>
        <w:spacing w:after="150"/>
      </w:pPr>
      <w:r>
        <w:rPr>
          <w:b w:val="1"/>
          <w:bCs w:val="1"/>
        </w:rPr>
        <w:t xml:space="preserve">第五章 无烟锅行业产品价格分析</w:t>
      </w:r>
    </w:p>
    <w:p>
      <w:pPr>
        <w:spacing w:after="150"/>
      </w:pPr>
      <w:r>
        <w:rPr/>
        <w:t xml:space="preserve">第一节 中国无烟锅行业产品历年价格回顾</w:t>
      </w:r>
    </w:p>
    <w:p>
      <w:pPr>
        <w:spacing w:after="150"/>
      </w:pPr>
      <w:r>
        <w:rPr/>
        <w:t xml:space="preserve">第二节 中国无烟锅行业产品当前市场价格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中国无烟锅行业产品价格影响因素分析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无烟锅主要上下游产品分析</w:t>
      </w:r>
    </w:p>
    <w:p>
      <w:pPr>
        <w:spacing w:after="150"/>
      </w:pPr>
      <w:r>
        <w:rPr/>
        <w:t xml:space="preserve">第一节 无烟锅上下游分析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无烟锅行业产业链分析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中国无烟锅行业渠道分析及策略</w:t>
      </w:r>
    </w:p>
    <w:p>
      <w:pPr>
        <w:spacing w:after="150"/>
      </w:pPr>
      <w:r>
        <w:rPr/>
        <w:t xml:space="preserve">第一节 无烟锅行业渠道分析</w:t>
      </w:r>
    </w:p>
    <w:p>
      <w:pPr>
        <w:spacing w:after="150"/>
      </w:pPr>
      <w:r>
        <w:rPr/>
        <w:t xml:space="preserve">一、渠道形式及对比</w:t>
      </w:r>
    </w:p>
    <w:p>
      <w:pPr>
        <w:spacing w:after="150"/>
      </w:pPr>
      <w:r>
        <w:rPr/>
        <w:t xml:space="preserve">二、各类渠道对无烟锅行业的影响</w:t>
      </w:r>
    </w:p>
    <w:p>
      <w:pPr>
        <w:spacing w:after="150"/>
      </w:pPr>
      <w:r>
        <w:rPr/>
        <w:t xml:space="preserve">三、主要无烟锅企业渠道策略研究</w:t>
      </w:r>
    </w:p>
    <w:p>
      <w:pPr>
        <w:spacing w:after="150"/>
      </w:pPr>
      <w:r>
        <w:rPr/>
        <w:t xml:space="preserve">四、各区域主要代理商情况</w:t>
      </w:r>
    </w:p>
    <w:p>
      <w:pPr>
        <w:spacing w:after="150"/>
      </w:pPr>
      <w:r>
        <w:rPr/>
        <w:t xml:space="preserve">第二节 无烟锅行业用户分析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无烟锅行业营销策略分析</w:t>
      </w:r>
    </w:p>
    <w:p>
      <w:pPr>
        <w:spacing w:after="150"/>
      </w:pPr>
      <w:r>
        <w:rPr/>
        <w:t xml:space="preserve">一、中国无烟锅营销概况</w:t>
      </w:r>
    </w:p>
    <w:p>
      <w:pPr>
        <w:spacing w:after="150"/>
      </w:pPr>
      <w:r>
        <w:rPr/>
        <w:t xml:space="preserve">二、无烟锅营销策略探讨</w:t>
      </w:r>
    </w:p>
    <w:p>
      <w:pPr>
        <w:spacing w:after="150"/>
      </w:pPr>
      <w:r>
        <w:rPr/>
        <w:t xml:space="preserve">三、无烟锅营销发展趋势</w:t>
      </w:r>
    </w:p>
    <w:p>
      <w:pPr>
        <w:spacing w:after="150"/>
      </w:pPr>
      <w:r>
        <w:rPr>
          <w:b w:val="1"/>
          <w:bCs w:val="1"/>
        </w:rPr>
        <w:t xml:space="preserve">第八章 2019-2023年中国无烟锅行业主要指标监测分析</w:t>
      </w:r>
    </w:p>
    <w:p>
      <w:pPr>
        <w:spacing w:after="150"/>
      </w:pPr>
      <w:r>
        <w:rPr/>
        <w:t xml:space="preserve">第一节 2019-2023年中国无烟锅产业工业总产值分析</w:t>
      </w:r>
    </w:p>
    <w:p>
      <w:pPr>
        <w:spacing w:after="150"/>
      </w:pPr>
      <w:r>
        <w:rPr/>
        <w:t xml:space="preserve">一、2019-2023年中国无烟锅产业工业总产值分析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2019-2023年中国无烟锅产业主营业务收入分析</w:t>
      </w:r>
    </w:p>
    <w:p>
      <w:pPr>
        <w:spacing w:after="150"/>
      </w:pPr>
      <w:r>
        <w:rPr/>
        <w:t xml:space="preserve">一、2019-2023年中国无烟锅产业主营业务收入分析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2019-2023年中国无烟锅产业产品成本费用分析</w:t>
      </w:r>
    </w:p>
    <w:p>
      <w:pPr>
        <w:spacing w:after="150"/>
      </w:pPr>
      <w:r>
        <w:rPr/>
        <w:t xml:space="preserve">一、2019-2023年中国无烟锅产业销售成本分析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2019-2023年中国无烟锅产业利润总额分析</w:t>
      </w:r>
    </w:p>
    <w:p>
      <w:pPr>
        <w:spacing w:after="150"/>
      </w:pPr>
      <w:r>
        <w:rPr/>
        <w:t xml:space="preserve">一、2019-2023年中国无烟锅产业利润总额分析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2019-2023年中国无烟锅产业资产负债分析</w:t>
      </w:r>
    </w:p>
    <w:p>
      <w:pPr>
        <w:spacing w:after="150"/>
      </w:pPr>
      <w:r>
        <w:rPr/>
        <w:t xml:space="preserve">一、2019-2023年中国无烟锅产业资产负债分析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2019-2023年中国无烟锅行业财务指标分析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中国无烟锅行业区域市场分析</w:t>
      </w:r>
    </w:p>
    <w:p>
      <w:pPr>
        <w:spacing w:after="150"/>
      </w:pPr>
      <w:r>
        <w:rPr/>
        <w:t xml:space="preserve">第一节 华北地区无烟锅行业分析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西北地区无烟锅行业分析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公司对无烟锅行业竞争格局分析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2019-2023年无烟锅行业竞争格局分析</w:t>
      </w:r>
    </w:p>
    <w:p>
      <w:pPr>
        <w:spacing w:after="150"/>
      </w:pPr>
      <w:r>
        <w:rPr/>
        <w:t xml:space="preserve">一、2019-2023年国内外无烟锅竞争分析</w:t>
      </w:r>
    </w:p>
    <w:p>
      <w:pPr>
        <w:spacing w:after="150"/>
      </w:pPr>
      <w:r>
        <w:rPr/>
        <w:t xml:space="preserve">二、2019-2023年我国无烟锅市场竞争分析</w:t>
      </w:r>
    </w:p>
    <w:p>
      <w:pPr>
        <w:spacing w:after="150"/>
      </w:pPr>
      <w:r>
        <w:rPr/>
        <w:t xml:space="preserve">三、2024-2029年国内主要无烟锅企业动向</w:t>
      </w:r>
    </w:p>
    <w:p>
      <w:pPr>
        <w:spacing w:after="150"/>
      </w:pPr>
      <w:r>
        <w:rPr>
          <w:b w:val="1"/>
          <w:bCs w:val="1"/>
        </w:rPr>
        <w:t xml:space="preserve">第十一章 无烟锅企业竞争策略分析</w:t>
      </w:r>
    </w:p>
    <w:p>
      <w:pPr>
        <w:spacing w:after="150"/>
      </w:pPr>
      <w:r>
        <w:rPr/>
        <w:t xml:space="preserve">第一节 无烟锅市场竞争策略分析</w:t>
      </w:r>
    </w:p>
    <w:p>
      <w:pPr>
        <w:spacing w:after="150"/>
      </w:pPr>
      <w:r>
        <w:rPr/>
        <w:t xml:space="preserve">一、无烟锅市场增长潜力分析</w:t>
      </w:r>
    </w:p>
    <w:p>
      <w:pPr>
        <w:spacing w:after="150"/>
      </w:pPr>
      <w:r>
        <w:rPr/>
        <w:t xml:space="preserve">二、无烟锅主要潜力品种分析</w:t>
      </w:r>
    </w:p>
    <w:p>
      <w:pPr>
        <w:spacing w:after="150"/>
      </w:pPr>
      <w:r>
        <w:rPr/>
        <w:t xml:space="preserve">三、现有无烟锅产品竞争策略分析</w:t>
      </w:r>
    </w:p>
    <w:p>
      <w:pPr>
        <w:spacing w:after="150"/>
      </w:pPr>
      <w:r>
        <w:rPr/>
        <w:t xml:space="preserve">四、潜力无烟锅品种竞争策略选择</w:t>
      </w:r>
    </w:p>
    <w:p>
      <w:pPr>
        <w:spacing w:after="150"/>
      </w:pPr>
      <w:r>
        <w:rPr/>
        <w:t xml:space="preserve">五、典型企业产品竞争策略分析</w:t>
      </w:r>
    </w:p>
    <w:p>
      <w:pPr>
        <w:spacing w:after="150"/>
      </w:pPr>
      <w:r>
        <w:rPr/>
        <w:t xml:space="preserve">第二节 无烟锅企业竞争策略分析</w:t>
      </w:r>
    </w:p>
    <w:p>
      <w:pPr>
        <w:spacing w:after="150"/>
      </w:pPr>
      <w:r>
        <w:rPr/>
        <w:t xml:space="preserve">第三节 无烟锅行业产品定位及市场推广策略分析</w:t>
      </w:r>
    </w:p>
    <w:p>
      <w:pPr>
        <w:spacing w:after="150"/>
      </w:pPr>
      <w:r>
        <w:rPr/>
        <w:t xml:space="preserve">一、无烟锅行业产品市场定位</w:t>
      </w:r>
    </w:p>
    <w:p>
      <w:pPr>
        <w:spacing w:after="150"/>
      </w:pPr>
      <w:r>
        <w:rPr/>
        <w:t xml:space="preserve">二、无烟锅行业广告推广策略</w:t>
      </w:r>
    </w:p>
    <w:p>
      <w:pPr>
        <w:spacing w:after="150"/>
      </w:pPr>
      <w:r>
        <w:rPr/>
        <w:t xml:space="preserve">三、无烟锅行业产品促销策略</w:t>
      </w:r>
    </w:p>
    <w:p>
      <w:pPr>
        <w:spacing w:after="150"/>
      </w:pPr>
      <w:r>
        <w:rPr/>
        <w:t xml:space="preserve">四、无烟锅行业招商加盟策略</w:t>
      </w:r>
    </w:p>
    <w:p>
      <w:pPr>
        <w:spacing w:after="150"/>
      </w:pPr>
      <w:r>
        <w:rPr/>
        <w:t xml:space="preserve">五、无烟锅行业网络推广策略</w:t>
      </w:r>
    </w:p>
    <w:p>
      <w:pPr>
        <w:spacing w:after="150"/>
      </w:pPr>
      <w:r>
        <w:rPr>
          <w:b w:val="1"/>
          <w:bCs w:val="1"/>
        </w:rPr>
        <w:t xml:space="preserve">第十二章 无烟锅企业竞争分析</w:t>
      </w:r>
    </w:p>
    <w:p>
      <w:pPr>
        <w:spacing w:after="150"/>
      </w:pPr>
      <w:r>
        <w:rPr/>
        <w:t xml:space="preserve">第一节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浙江爱仕达电器股份有限公司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浙江炊大王炊具有限公司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美亚(中国)贸易有限公司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佛山市南海新南炊具有限公司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杭州奥梅尼商贸有限公司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酷彩法厨商贸(上海)有限公司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广东中宝炊具制品有限公司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浙江三禾厨具有限公司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无烟锅行业投资战略研究</w:t>
      </w:r>
    </w:p>
    <w:p>
      <w:pPr>
        <w:spacing w:after="150"/>
      </w:pPr>
      <w:r>
        <w:rPr/>
        <w:t xml:space="preserve">第一节 无烟锅行业发展战略研究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对我国无烟锅品牌的战略思考</w:t>
      </w:r>
    </w:p>
    <w:p>
      <w:pPr>
        <w:spacing w:after="150"/>
      </w:pPr>
      <w:r>
        <w:rPr/>
        <w:t xml:space="preserve">一、企业品牌的重要性</w:t>
      </w:r>
    </w:p>
    <w:p>
      <w:pPr>
        <w:spacing w:after="150"/>
      </w:pPr>
      <w:r>
        <w:rPr/>
        <w:t xml:space="preserve">二、无烟锅实施品牌战略的意义</w:t>
      </w:r>
    </w:p>
    <w:p>
      <w:pPr>
        <w:spacing w:after="150"/>
      </w:pPr>
      <w:r>
        <w:rPr/>
        <w:t xml:space="preserve">三、无烟锅企业品牌的现状分析</w:t>
      </w:r>
    </w:p>
    <w:p>
      <w:pPr>
        <w:spacing w:after="150"/>
      </w:pPr>
      <w:r>
        <w:rPr/>
        <w:t xml:space="preserve">四、我国无烟锅企业的品牌战略</w:t>
      </w:r>
    </w:p>
    <w:p>
      <w:pPr>
        <w:spacing w:after="150"/>
      </w:pPr>
      <w:r>
        <w:rPr/>
        <w:t xml:space="preserve">五、无烟锅品牌战略管理的策略</w:t>
      </w:r>
    </w:p>
    <w:p>
      <w:pPr>
        <w:spacing w:after="150"/>
      </w:pPr>
      <w:r>
        <w:rPr/>
        <w:t xml:space="preserve">第三节 无烟锅行业投资战略研究</w:t>
      </w:r>
    </w:p>
    <w:p>
      <w:pPr>
        <w:spacing w:after="150"/>
      </w:pPr>
      <w:r>
        <w:rPr>
          <w:b w:val="1"/>
          <w:bCs w:val="1"/>
        </w:rPr>
        <w:t xml:space="preserve">图表目录</w:t>
      </w:r>
    </w:p>
    <w:p>
      <w:pPr>
        <w:spacing w:after="150"/>
      </w:pPr>
      <w:r>
        <w:rPr/>
        <w:t xml:space="preserve">图表：无烟锅行业生命周期图</w:t>
      </w:r>
    </w:p>
    <w:p>
      <w:pPr>
        <w:spacing w:after="150"/>
      </w:pPr>
      <w:r>
        <w:rPr/>
        <w:t xml:space="preserve">图表：无烟锅产品国内、国际市场成熟度对比</w:t>
      </w:r>
    </w:p>
    <w:p>
      <w:pPr>
        <w:spacing w:after="150"/>
      </w:pPr>
      <w:r>
        <w:rPr/>
        <w:t xml:space="preserve">图表：无烟锅产品行业主要竞争因素分析</w:t>
      </w:r>
    </w:p>
    <w:p>
      <w:pPr>
        <w:spacing w:after="150"/>
      </w:pPr>
      <w:r>
        <w:rPr/>
        <w:t xml:space="preserve">图表：2019-2023年无烟锅产品消费量变化图</w:t>
      </w:r>
    </w:p>
    <w:p>
      <w:pPr>
        <w:spacing w:after="150"/>
      </w:pPr>
      <w:r>
        <w:rPr/>
        <w:t xml:space="preserve">图表：2019-2023年无烟锅企业品牌集中度分析</w:t>
      </w:r>
    </w:p>
    <w:p>
      <w:pPr>
        <w:spacing w:after="150"/>
      </w:pPr>
      <w:r>
        <w:rPr/>
        <w:t xml:space="preserve">图表：2019-2023年无烟锅产品产能分析</w:t>
      </w:r>
    </w:p>
    <w:p>
      <w:pPr>
        <w:spacing w:after="150"/>
      </w:pPr>
      <w:r>
        <w:rPr/>
        <w:t xml:space="preserve">图表：2019-2023年中国无烟锅产业工业总产值分析</w:t>
      </w:r>
    </w:p>
    <w:p>
      <w:pPr>
        <w:spacing w:after="150"/>
      </w:pPr>
      <w:r>
        <w:rPr/>
        <w:t xml:space="preserve">图表：2019-2023年无烟锅不同规模企业工业总产值分析</w:t>
      </w:r>
    </w:p>
    <w:p>
      <w:pPr>
        <w:spacing w:after="150"/>
      </w:pPr>
      <w:r>
        <w:rPr/>
        <w:t xml:space="preserve">图表：2019-2023年无烟锅不同所有制企业工业总产值比较</w:t>
      </w:r>
    </w:p>
    <w:p>
      <w:pPr>
        <w:spacing w:after="150"/>
      </w:pPr>
      <w:r>
        <w:rPr/>
        <w:t xml:space="preserve">图表：2019-2023年中国无烟锅产业主营业务收入分析</w:t>
      </w:r>
    </w:p>
    <w:p>
      <w:pPr>
        <w:spacing w:after="150"/>
      </w:pPr>
      <w:r>
        <w:rPr/>
        <w:t xml:space="preserve">图表：2019-2023年无烟锅不同规模企业主营业务收入分析</w:t>
      </w:r>
    </w:p>
    <w:p>
      <w:pPr>
        <w:spacing w:after="150"/>
      </w:pPr>
      <w:r>
        <w:rPr/>
        <w:t xml:space="preserve">图表：2019-2023年无烟锅不同所有制企业主营业务收入比较</w:t>
      </w:r>
    </w:p>
    <w:p>
      <w:pPr>
        <w:spacing w:after="150"/>
      </w:pPr>
      <w:r>
        <w:rPr/>
        <w:t xml:space="preserve">图表：2019-2023年中国无烟锅产业销售成本分析</w:t>
      </w:r>
    </w:p>
    <w:p>
      <w:pPr>
        <w:spacing w:after="150"/>
      </w:pPr>
      <w:r>
        <w:rPr/>
        <w:t xml:space="preserve">图表：2019-2023年无烟锅不同规模企业销售成本比较分析</w:t>
      </w:r>
    </w:p>
    <w:p>
      <w:pPr>
        <w:spacing w:after="150"/>
      </w:pPr>
      <w:r>
        <w:rPr/>
        <w:t xml:space="preserve">图表：2019-2023年无烟锅不同所有制企业销售成本比较分析</w:t>
      </w:r>
    </w:p>
    <w:p>
      <w:pPr>
        <w:spacing w:after="150"/>
      </w:pPr>
      <w:r>
        <w:rPr/>
        <w:t xml:space="preserve">图表：2019-2023年中国无烟锅产业利润总额分析</w:t>
      </w:r>
    </w:p>
    <w:p>
      <w:pPr>
        <w:spacing w:after="150"/>
      </w:pPr>
      <w:r>
        <w:rPr/>
        <w:t xml:space="preserve">图表：2019-2023年无烟锅不同规模企业利润总额比较分析</w:t>
      </w:r>
    </w:p>
    <w:p>
      <w:pPr>
        <w:spacing w:after="150"/>
      </w:pPr>
      <w:r>
        <w:rPr/>
        <w:t xml:space="preserve">图表：2019-2023年无烟锅不同所有制企业利润总额比较分析</w:t>
      </w:r>
    </w:p>
    <w:p>
      <w:pPr>
        <w:spacing w:after="150"/>
      </w:pPr>
      <w:r>
        <w:rPr/>
        <w:t xml:space="preserve">图表：2019-2023年中国无烟锅产业资产负债分析</w:t>
      </w:r>
    </w:p>
    <w:p>
      <w:pPr>
        <w:spacing w:after="150"/>
      </w:pPr>
      <w:r>
        <w:rPr/>
        <w:t xml:space="preserve">图表：2019-2023年无烟锅不同规模企业资产比较分析</w:t>
      </w:r>
    </w:p>
    <w:p>
      <w:pPr>
        <w:spacing w:after="150"/>
      </w:pPr>
      <w:r>
        <w:rPr/>
        <w:t xml:space="preserve">图表：2019-2023年无烟锅不同规模企业负债比较分析</w:t>
      </w:r>
    </w:p>
    <w:p>
      <w:pPr>
        <w:spacing w:after="150"/>
      </w:pPr>
      <w:r>
        <w:rPr/>
        <w:t xml:space="preserve">图表：2019-2023年无烟锅不同所有制企业资产比较分析</w:t>
      </w:r>
    </w:p>
    <w:p>
      <w:pPr>
        <w:spacing w:after="150"/>
      </w:pPr>
      <w:r>
        <w:rPr/>
        <w:t xml:space="preserve">图表：2019-2023年无烟锅不同所有制企业负债比较分析</w:t>
      </w:r>
    </w:p>
    <w:p>
      <w:pPr>
        <w:spacing w:after="150"/>
      </w:pPr>
      <w:r>
        <w:rPr/>
        <w:t xml:space="preserve">图表：2019-2023年我国无烟锅行业销售利润率</w:t>
      </w:r>
    </w:p>
    <w:p>
      <w:pPr>
        <w:spacing w:after="150"/>
      </w:pPr>
      <w:r>
        <w:rPr/>
        <w:t xml:space="preserve">图表：2019-2023年我国无烟锅行业偿债能力情况</w:t>
      </w:r>
    </w:p>
    <w:p>
      <w:pPr>
        <w:spacing w:after="150"/>
      </w:pPr>
      <w:r>
        <w:rPr/>
        <w:t xml:space="preserve">图表：2019-2023年我国无烟锅行业营运能力情况</w:t>
      </w:r>
    </w:p>
    <w:p>
      <w:pPr>
        <w:spacing w:after="150"/>
      </w:pPr>
      <w:r>
        <w:rPr/>
        <w:t xml:space="preserve">图表：2019-2023年我国无烟锅行业资产增长率</w:t>
      </w:r>
    </w:p>
    <w:p>
      <w:pPr>
        <w:spacing w:after="150"/>
      </w:pPr>
      <w:r>
        <w:rPr/>
        <w:t xml:space="preserve">图表：2019-2023年我国无烟锅行业利润增长率</w:t>
      </w:r>
    </w:p>
    <w:p>
      <w:pPr>
        <w:spacing w:after="150"/>
      </w:pPr>
      <w:r>
        <w:rPr/>
        <w:t xml:space="preserve">图表：无烟锅行业"波特五力"分析</w:t>
      </w:r>
    </w:p>
    <w:p>
      <w:pPr>
        <w:spacing w:after="150"/>
      </w:pPr>
      <w:r>
        <w:rPr/>
        <w:t xml:space="preserve">图表：生命周期各发展阶段的影响</w:t>
      </w:r>
    </w:p>
    <w:p>
      <w:pPr>
        <w:spacing w:after="150"/>
      </w:pPr>
      <w:r>
        <w:rPr/>
        <w:t xml:space="preserve">图表：2024-2029年无烟锅产品消费预测</w:t>
      </w:r>
    </w:p>
    <w:p>
      <w:pPr>
        <w:spacing w:after="150"/>
      </w:pPr>
      <w:r>
        <w:rPr/>
        <w:t xml:space="preserve">图表：2024-2029年无烟锅市场规模预测</w:t>
      </w:r>
    </w:p>
    <w:p>
      <w:pPr>
        <w:spacing w:after="150"/>
      </w:pPr>
      <w:r>
        <w:rPr/>
        <w:t xml:space="preserve">图表：2024-2029年无烟锅行业总产值预测</w:t>
      </w:r>
    </w:p>
    <w:p>
      <w:pPr>
        <w:spacing w:after="150"/>
      </w:pPr>
      <w:r>
        <w:rPr/>
        <w:t xml:space="preserve">图表：2024-2029年无烟锅行业销售收入预测</w:t>
      </w:r>
    </w:p>
    <w:p>
      <w:pPr>
        <w:spacing w:after="150"/>
      </w:pPr>
      <w:r>
        <w:rPr/>
        <w:t xml:space="preserve">图表：2024-2029年无烟锅行业总资产预测</w:t>
      </w:r>
    </w:p>
    <w:p>
      <w:pPr>
        <w:spacing w:after="150"/>
      </w:pPr>
      <w:r>
        <w:rPr/>
        <w:t xml:space="preserve">图表：2024-2029年中国无烟锅供给量预测</w:t>
      </w:r>
    </w:p>
    <w:p>
      <w:pPr>
        <w:spacing w:after="150"/>
      </w:pPr>
      <w:r>
        <w:rPr/>
        <w:t xml:space="preserve">图表：2024-2029年中国无烟锅产量预测</w:t>
      </w:r>
    </w:p>
    <w:p>
      <w:pPr>
        <w:spacing w:after="150"/>
      </w:pPr>
      <w:r>
        <w:rPr/>
        <w:t xml:space="preserve">图表：2024-2029年中国无烟锅需求量预测</w:t>
      </w:r>
    </w:p>
    <w:p>
      <w:pPr>
        <w:spacing w:after="150"/>
      </w:pPr>
      <w:r>
        <w:rPr/>
        <w:t xml:space="preserve">图表：2024-2029年中国无烟锅供需平衡预测</w:t>
      </w:r>
    </w:p>
    <w:p>
      <w:pPr>
        <w:spacing w:after="150"/>
      </w:pPr>
      <w:r>
        <w:rPr/>
        <w:t xml:space="preserve">图表：无烟锅行业新进入者应注意的障碍分析</w:t>
      </w:r>
    </w:p>
    <w:p>
      <w:pPr>
        <w:spacing w:after="150"/>
      </w:pPr>
      <w:r>
        <w:rPr/>
        <w:t xml:space="preserve">图表：2024-2029年影响无烟锅行业运行的有利因素</w:t>
      </w:r>
    </w:p>
    <w:p>
      <w:pPr>
        <w:spacing w:after="150"/>
      </w:pPr>
      <w:r>
        <w:rPr/>
        <w:t xml:space="preserve">图表：2024-2029年影响无烟锅行业运行的稳定因素</w:t>
      </w:r>
    </w:p>
    <w:p>
      <w:pPr>
        <w:spacing w:after="150"/>
      </w:pPr>
      <w:r>
        <w:rPr/>
        <w:t xml:space="preserve">图表：2024-2029年影响无烟锅行业运行的不利因素</w:t>
      </w:r>
    </w:p>
    <w:p>
      <w:pPr>
        <w:spacing w:after="150"/>
      </w:pPr>
      <w:r>
        <w:rPr/>
        <w:t xml:space="preserve">图表：2024-2029年我国无烟锅行业发展面临的挑战</w:t>
      </w:r>
    </w:p>
    <w:p>
      <w:pPr>
        <w:spacing w:after="150"/>
      </w:pPr>
      <w:r>
        <w:rPr/>
        <w:t xml:space="preserve">图表：2024-2029年我国无烟锅行业发展面临机遇</w:t>
      </w:r>
    </w:p>
    <w:p>
      <w:pPr>
        <w:spacing w:after="150"/>
      </w:pPr>
      <w:r>
        <w:rPr/>
        <w:t xml:space="preserve">图表：2024-2029年无烟锅行业经营风险及控制策略</w:t>
      </w:r>
    </w:p>
    <w:p>
      <w:pPr>
        <w:spacing w:after="150"/>
      </w:pPr>
      <w:r>
        <w:rPr/>
        <w:t xml:space="preserve">图表：2024-2029年无烟锅行业同业竞争风险及控制策略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无烟锅市场发展现状调查及供需格局分析预测报告(2024-2029版)</dc:title>
  <dc:description>无烟锅市场发展现状调查及供需格局分析预测报告(2024-2029版)</dc:description>
  <dc:subject>无烟锅市场发展现状调查及供需格局分析预测报告(2024-2029版)</dc:subject>
  <cp:keywords>研究报告</cp:keywords>
  <cp:category>研究报告</cp:category>
  <cp:lastModifiedBy>北京中道泰和信息咨询有限公司</cp:lastModifiedBy>
  <dcterms:created xsi:type="dcterms:W3CDTF">2024-01-30T05:15:46+08:00</dcterms:created>
  <dcterms:modified xsi:type="dcterms:W3CDTF">2024-01-30T05:15:46+08:00</dcterms:modified>
</cp:coreProperties>
</file>

<file path=docProps/custom.xml><?xml version="1.0" encoding="utf-8"?>
<Properties xmlns="http://schemas.openxmlformats.org/officeDocument/2006/custom-properties" xmlns:vt="http://schemas.openxmlformats.org/officeDocument/2006/docPropsVTypes"/>
</file>