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中国CAM软件行业发展趋势与投资潜力咨询报告(2024-2029版)</w:t>
      </w:r>
    </w:p>
    <w:p>
      <w:pPr>
        <w:spacing w:after="150"/>
      </w:pPr>
      <w:r>
        <w:rPr>
          <w:b w:val="1"/>
          <w:bCs w:val="1"/>
        </w:rPr>
        <w:t xml:space="preserve">报告简介</w:t>
      </w:r>
    </w:p>
    <w:p>
      <w:pPr>
        <w:spacing w:after="150"/>
      </w:pPr>
      <w:r>
        <w:rPr/>
        <w:t xml:space="preserve">目前，CAM软件已经成为CAX(CAD、CAE、CAM等)体系的重要组成部分，对CAD软件数据直读，并且可以直接在CAD软件上建立起来的参数化、全相关的三维几何模型(实体+曲面)上进行加工编程，生成正确的加工刀具路径。部分CAM软件是面向局部曲面的加工方式，表现为编程的难易程度与零件的复杂程度直接相关，而与产品的工艺特征、工艺复杂程度等没有直接相关关系。</w:t>
      </w:r>
    </w:p>
    <w:p>
      <w:pPr>
        <w:spacing w:after="150"/>
      </w:pPr>
      <w:r>
        <w:rPr/>
        <w:t xml:space="preserve">典型的CAM软件其特点是面向局部曲面的加工方式，表现为编程的难易程度与零件的复杂程度直接相关，而与产品的工艺特征、工艺复杂程度等没有直接相关关系。</w:t>
      </w:r>
    </w:p>
    <w:p>
      <w:pPr>
        <w:spacing w:after="150"/>
      </w:pPr>
      <w:r>
        <w:rPr/>
        <w:t xml:space="preserve">CAM系统仅以CAD模型的局部几何特征为目标对象的基本处理形式，已经成为智能CAM、自动化水平进一步发展的制约因素。只有采用面向模型、面向工艺特征的CAM软件，才能够突破CAM软件智能化的现有水平</w:t>
      </w:r>
    </w:p>
    <w:p>
      <w:pPr>
        <w:spacing w:after="150"/>
      </w:pPr>
      <w:r>
        <w:rPr/>
        <w:t xml:space="preserve">经过多年的推广，CAM技术已经广泛地应用在机械、电子、航天、化工、建筑等行业。近年来，我国CAM技术的开发和应用取得了长足的发展，除对许多国外软件进行了汉化和二次开发以外，还诞生了不少具有自主版权的CAM系统，由于这些软件价格便宜，符合本国国情和标准，所以受到了广泛的欢迎，赢得了越来越大的市场份额。2019年中国CAM软件市场规模达到245.2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CAM软件及各子行业的发展状况、上下游行业发展状况、竞争替代产品、发展趋势、新产品与技术等进行了分析，并重点分析了中国CAM软件行业发展状况和特点，以及中国CAM软件行业将面临的挑战、企业的发展策略等。报告还对全球的CAM软件行业发展态势作了详细分析，并对CAM软件行业进行了趋向研判，是CAM软件生产、经营企业，服务、投资机构等单位准确了解目前CAM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cam软件市场综述 1</w:t>
      </w:r>
    </w:p>
    <w:p>
      <w:pPr>
        <w:spacing w:after="150"/>
      </w:pPr>
      <w:r>
        <w:rPr/>
        <w:t xml:space="preserve">第一节 cam软件市场概述 1</w:t>
      </w:r>
    </w:p>
    <w:p>
      <w:pPr>
        <w:spacing w:after="150"/>
      </w:pPr>
      <w:r>
        <w:rPr/>
        <w:t xml:space="preserve">一、cam软件产品概念 1</w:t>
      </w:r>
    </w:p>
    <w:p>
      <w:pPr>
        <w:spacing w:after="150"/>
      </w:pPr>
      <w:r>
        <w:rPr/>
        <w:t xml:space="preserve">二、cam软件产品分类 1</w:t>
      </w:r>
    </w:p>
    <w:p>
      <w:pPr>
        <w:spacing w:after="150"/>
      </w:pPr>
      <w:r>
        <w:rPr/>
        <w:t xml:space="preserve">第二节 cam软件产业的生命周期分析 2</w:t>
      </w:r>
    </w:p>
    <w:p>
      <w:pPr>
        <w:spacing w:after="150"/>
      </w:pPr>
      <w:r>
        <w:rPr>
          <w:b w:val="1"/>
          <w:bCs w:val="1"/>
        </w:rPr>
        <w:t xml:space="preserve">第二章 2019-2023年全球cam软件市场现状分析 5</w:t>
      </w:r>
    </w:p>
    <w:p>
      <w:pPr>
        <w:spacing w:after="150"/>
      </w:pPr>
      <w:r>
        <w:rPr/>
        <w:t xml:space="preserve">第一节 2019-2023年国际cam软件市场现状分析 5</w:t>
      </w:r>
    </w:p>
    <w:p>
      <w:pPr>
        <w:spacing w:after="150"/>
      </w:pPr>
      <w:r>
        <w:rPr/>
        <w:t xml:space="preserve">一、国际cam软件市场发展历程 5</w:t>
      </w:r>
    </w:p>
    <w:p>
      <w:pPr>
        <w:spacing w:after="150"/>
      </w:pPr>
      <w:r>
        <w:rPr/>
        <w:t xml:space="preserve">二、国际主要国家cam软件发展情况分析 5</w:t>
      </w:r>
    </w:p>
    <w:p>
      <w:pPr>
        <w:spacing w:after="150"/>
      </w:pPr>
      <w:r>
        <w:rPr/>
        <w:t xml:space="preserve">三、国际cam软件市场发展趋势 10</w:t>
      </w:r>
    </w:p>
    <w:p>
      <w:pPr>
        <w:spacing w:after="150"/>
      </w:pPr>
      <w:r>
        <w:rPr/>
        <w:t xml:space="preserve">第二节 cam软件发展环境分析 12</w:t>
      </w:r>
    </w:p>
    <w:p>
      <w:pPr>
        <w:spacing w:after="150"/>
      </w:pPr>
      <w:r>
        <w:rPr/>
        <w:t xml:space="preserve">一、中国宏观经济环境分析(gdp cpi等) 12</w:t>
      </w:r>
    </w:p>
    <w:p>
      <w:pPr>
        <w:spacing w:after="150"/>
      </w:pPr>
      <w:r>
        <w:rPr/>
        <w:t xml:space="preserve">二、欧洲经济环境分析 19</w:t>
      </w:r>
    </w:p>
    <w:p>
      <w:pPr>
        <w:spacing w:after="150"/>
      </w:pPr>
      <w:r>
        <w:rPr/>
        <w:t xml:space="preserve">三、美国经济环境分析 19</w:t>
      </w:r>
    </w:p>
    <w:p>
      <w:pPr>
        <w:spacing w:after="150"/>
      </w:pPr>
      <w:r>
        <w:rPr/>
        <w:t xml:space="preserve">四、日本经济环境分析 19</w:t>
      </w:r>
    </w:p>
    <w:p>
      <w:pPr>
        <w:spacing w:after="150"/>
      </w:pPr>
      <w:r>
        <w:rPr/>
        <w:t xml:space="preserve">五、其他地区经济环境分析 20</w:t>
      </w:r>
    </w:p>
    <w:p>
      <w:pPr>
        <w:spacing w:after="150"/>
      </w:pPr>
      <w:r>
        <w:rPr/>
        <w:t xml:space="preserve">六、全球经济环境分析 20</w:t>
      </w:r>
    </w:p>
    <w:p>
      <w:pPr>
        <w:spacing w:after="150"/>
      </w:pPr>
      <w:r>
        <w:rPr/>
        <w:t xml:space="preserve">第三节 2019-2023年中国cam软件市场现状分析 20</w:t>
      </w:r>
    </w:p>
    <w:p>
      <w:pPr>
        <w:spacing w:after="150"/>
      </w:pPr>
      <w:r>
        <w:rPr/>
        <w:t xml:space="preserve">一、2019-2023年中国cam软件市场规模统计分析 20</w:t>
      </w:r>
    </w:p>
    <w:p>
      <w:pPr>
        <w:spacing w:after="150"/>
      </w:pPr>
      <w:r>
        <w:rPr/>
        <w:t xml:space="preserve">二、2019-2023年中国cam软件市场供给统计分析 21</w:t>
      </w:r>
    </w:p>
    <w:p>
      <w:pPr>
        <w:spacing w:after="150"/>
      </w:pPr>
      <w:r>
        <w:rPr/>
        <w:t xml:space="preserve">三、2019-2023年中国cam软件市场需求统计分析 22</w:t>
      </w:r>
    </w:p>
    <w:p>
      <w:pPr>
        <w:spacing w:after="150"/>
      </w:pPr>
      <w:r>
        <w:rPr/>
        <w:t xml:space="preserve">四、2019-2023年中国cam软件行业产能统计分析 22</w:t>
      </w:r>
    </w:p>
    <w:p>
      <w:pPr>
        <w:spacing w:after="150"/>
      </w:pPr>
      <w:r>
        <w:rPr/>
        <w:t xml:space="preserve">1、2019-2023年中国cam软件行业产能统计 22</w:t>
      </w:r>
    </w:p>
    <w:p>
      <w:pPr>
        <w:spacing w:after="150"/>
      </w:pPr>
      <w:r>
        <w:rPr/>
        <w:t xml:space="preserve">2、2019-2023年中国cam软件行业产能配置与产能利用率分析 23</w:t>
      </w:r>
    </w:p>
    <w:p>
      <w:pPr>
        <w:spacing w:after="150"/>
      </w:pPr>
      <w:r>
        <w:rPr/>
        <w:t xml:space="preserve">五、2019-2023年中国cam软件行业pest(环境)分析 23</w:t>
      </w:r>
    </w:p>
    <w:p>
      <w:pPr>
        <w:spacing w:after="150"/>
      </w:pPr>
      <w:r>
        <w:rPr/>
        <w:t xml:space="preserve">1、经济环境分析 23</w:t>
      </w:r>
    </w:p>
    <w:p>
      <w:pPr>
        <w:spacing w:after="150"/>
      </w:pPr>
      <w:r>
        <w:rPr/>
        <w:t xml:space="preserve">2、政策环境分析 27</w:t>
      </w:r>
    </w:p>
    <w:p>
      <w:pPr>
        <w:spacing w:after="150"/>
      </w:pPr>
      <w:r>
        <w:rPr/>
        <w:t xml:space="preserve">3、社会环境分析 61</w:t>
      </w:r>
    </w:p>
    <w:p>
      <w:pPr>
        <w:spacing w:after="150"/>
      </w:pPr>
      <w:r>
        <w:rPr/>
        <w:t xml:space="preserve">4、技术环境分析 67</w:t>
      </w:r>
    </w:p>
    <w:p>
      <w:pPr>
        <w:spacing w:after="150"/>
      </w:pPr>
      <w:r>
        <w:rPr>
          <w:b w:val="1"/>
          <w:bCs w:val="1"/>
        </w:rPr>
        <w:t xml:space="preserve">第三章 2019-2023年中国cam软件市场供需平衡调查分析 74</w:t>
      </w:r>
    </w:p>
    <w:p>
      <w:pPr>
        <w:spacing w:after="150"/>
      </w:pPr>
      <w:r>
        <w:rPr/>
        <w:t xml:space="preserve">第一节 2019-2023年中国cam软件市场供需平衡分析 74</w:t>
      </w:r>
    </w:p>
    <w:p>
      <w:pPr>
        <w:spacing w:after="150"/>
      </w:pPr>
      <w:r>
        <w:rPr/>
        <w:t xml:space="preserve">第二节 2019-2023年影响cam软件市场供需平衡的因素分析 74</w:t>
      </w:r>
    </w:p>
    <w:p>
      <w:pPr>
        <w:spacing w:after="150"/>
      </w:pPr>
      <w:r>
        <w:rPr/>
        <w:t xml:space="preserve">第三节 2024-2029年cam软件市场供需平衡走势分析预测 75</w:t>
      </w:r>
    </w:p>
    <w:p>
      <w:pPr>
        <w:spacing w:after="150"/>
      </w:pPr>
      <w:r>
        <w:rPr>
          <w:b w:val="1"/>
          <w:bCs w:val="1"/>
        </w:rPr>
        <w:t xml:space="preserve">第四章 cam软件市场价格走势及影响因素分析 76</w:t>
      </w:r>
    </w:p>
    <w:p>
      <w:pPr>
        <w:spacing w:after="150"/>
      </w:pPr>
      <w:r>
        <w:rPr/>
        <w:t xml:space="preserve">第一节 2019-2023年中国cam软件产品价格统计分析 76</w:t>
      </w:r>
    </w:p>
    <w:p>
      <w:pPr>
        <w:spacing w:after="150"/>
      </w:pPr>
      <w:r>
        <w:rPr/>
        <w:t xml:space="preserve">第二节 中国cam软件产品当前市场价格 76</w:t>
      </w:r>
    </w:p>
    <w:p>
      <w:pPr>
        <w:spacing w:after="150"/>
      </w:pPr>
      <w:r>
        <w:rPr/>
        <w:t xml:space="preserve">一、cam软件产品当前价格分析 76</w:t>
      </w:r>
    </w:p>
    <w:p>
      <w:pPr>
        <w:spacing w:after="150"/>
      </w:pPr>
      <w:r>
        <w:rPr/>
        <w:t xml:space="preserve">二、主要生产企业cam软件产品价格调查 76</w:t>
      </w:r>
    </w:p>
    <w:p>
      <w:pPr>
        <w:spacing w:after="150"/>
      </w:pPr>
      <w:r>
        <w:rPr/>
        <w:t xml:space="preserve">第三节 中国cam软件行业产品当前价格影响因素分析 76</w:t>
      </w:r>
    </w:p>
    <w:p>
      <w:pPr>
        <w:spacing w:after="150"/>
      </w:pPr>
      <w:r>
        <w:rPr>
          <w:b w:val="1"/>
          <w:bCs w:val="1"/>
        </w:rPr>
        <w:t xml:space="preserve">第五章 cam软件市场发展特点分析 78</w:t>
      </w:r>
    </w:p>
    <w:p>
      <w:pPr>
        <w:spacing w:after="150"/>
      </w:pPr>
      <w:r>
        <w:rPr/>
        <w:t xml:space="preserve">第一节 cam软件市场周期性、季节性等特点 78</w:t>
      </w:r>
    </w:p>
    <w:p>
      <w:pPr>
        <w:spacing w:after="150"/>
      </w:pPr>
      <w:r>
        <w:rPr/>
        <w:t xml:space="preserve">第二节 cam软件市场壁垒 78</w:t>
      </w:r>
    </w:p>
    <w:p>
      <w:pPr>
        <w:spacing w:after="150"/>
      </w:pPr>
      <w:r>
        <w:rPr/>
        <w:t xml:space="preserve">一、cam软件市场进入壁垒 78</w:t>
      </w:r>
    </w:p>
    <w:p>
      <w:pPr>
        <w:spacing w:after="150"/>
      </w:pPr>
      <w:r>
        <w:rPr/>
        <w:t xml:space="preserve">二、cam软件市场成长壁垒 78</w:t>
      </w:r>
    </w:p>
    <w:p>
      <w:pPr>
        <w:spacing w:after="150"/>
      </w:pPr>
      <w:r>
        <w:rPr/>
        <w:t xml:space="preserve">三、cam软件市场壁垒预测 79</w:t>
      </w:r>
    </w:p>
    <w:p>
      <w:pPr>
        <w:spacing w:after="150"/>
      </w:pPr>
      <w:r>
        <w:rPr/>
        <w:t xml:space="preserve">第三节 cam软件市场发展swot分析 80</w:t>
      </w:r>
    </w:p>
    <w:p>
      <w:pPr>
        <w:spacing w:after="150"/>
      </w:pPr>
      <w:r>
        <w:rPr/>
        <w:t xml:space="preserve">一、cam软件市场发展优势分析 80</w:t>
      </w:r>
    </w:p>
    <w:p>
      <w:pPr>
        <w:spacing w:after="150"/>
      </w:pPr>
      <w:r>
        <w:rPr/>
        <w:t xml:space="preserve">二、cam软件市场发展劣势分析 80</w:t>
      </w:r>
    </w:p>
    <w:p>
      <w:pPr>
        <w:spacing w:after="150"/>
      </w:pPr>
      <w:r>
        <w:rPr/>
        <w:t xml:space="preserve">三、cam软件市场机遇分析 80</w:t>
      </w:r>
    </w:p>
    <w:p>
      <w:pPr>
        <w:spacing w:after="150"/>
      </w:pPr>
      <w:r>
        <w:rPr/>
        <w:t xml:space="preserve">四、cam软件市场威胁分析 81</w:t>
      </w:r>
    </w:p>
    <w:p>
      <w:pPr>
        <w:spacing w:after="150"/>
      </w:pPr>
      <w:r>
        <w:rPr/>
        <w:t xml:space="preserve">第四节 cam软件市场竞争程度分析 81</w:t>
      </w:r>
    </w:p>
    <w:p>
      <w:pPr>
        <w:spacing w:after="150"/>
      </w:pPr>
      <w:r>
        <w:rPr/>
        <w:t xml:space="preserve">一、市场集中度分析 81</w:t>
      </w:r>
    </w:p>
    <w:p>
      <w:pPr>
        <w:spacing w:after="150"/>
      </w:pPr>
      <w:r>
        <w:rPr/>
        <w:t xml:space="preserve">二、市场竞争类型分析 81</w:t>
      </w:r>
    </w:p>
    <w:p>
      <w:pPr>
        <w:spacing w:after="150"/>
      </w:pPr>
      <w:r>
        <w:rPr/>
        <w:t xml:space="preserve">三、重点企业竞争策略分析 81</w:t>
      </w:r>
    </w:p>
    <w:p>
      <w:pPr>
        <w:spacing w:after="150"/>
      </w:pPr>
      <w:r>
        <w:rPr>
          <w:b w:val="1"/>
          <w:bCs w:val="1"/>
        </w:rPr>
        <w:t xml:space="preserve">第六章 2019-2023年中国cam软件市场重点区域运行分析 86</w:t>
      </w:r>
    </w:p>
    <w:p>
      <w:pPr>
        <w:spacing w:after="150"/>
      </w:pPr>
      <w:r>
        <w:rPr/>
        <w:t xml:space="preserve">第一节 2019-2023年华东地区市场运行情况 86</w:t>
      </w:r>
    </w:p>
    <w:p>
      <w:pPr>
        <w:spacing w:after="150"/>
      </w:pPr>
      <w:r>
        <w:rPr/>
        <w:t xml:space="preserve">一、华东地区市场规模 86</w:t>
      </w:r>
    </w:p>
    <w:p>
      <w:pPr>
        <w:spacing w:after="150"/>
      </w:pPr>
      <w:r>
        <w:rPr/>
        <w:t xml:space="preserve">二、华东地区市场特点 86</w:t>
      </w:r>
    </w:p>
    <w:p>
      <w:pPr>
        <w:spacing w:after="150"/>
      </w:pPr>
      <w:r>
        <w:rPr/>
        <w:t xml:space="preserve">三、华东地区市场潜力分析 87</w:t>
      </w:r>
    </w:p>
    <w:p>
      <w:pPr>
        <w:spacing w:after="150"/>
      </w:pPr>
      <w:r>
        <w:rPr/>
        <w:t xml:space="preserve">第二节 2019-2023年华南地区市场运行情况 88</w:t>
      </w:r>
    </w:p>
    <w:p>
      <w:pPr>
        <w:spacing w:after="150"/>
      </w:pPr>
      <w:r>
        <w:rPr/>
        <w:t xml:space="preserve">一、华南地区市场规模 88</w:t>
      </w:r>
    </w:p>
    <w:p>
      <w:pPr>
        <w:spacing w:after="150"/>
      </w:pPr>
      <w:r>
        <w:rPr/>
        <w:t xml:space="preserve">二、华南地区市场特点 88</w:t>
      </w:r>
    </w:p>
    <w:p>
      <w:pPr>
        <w:spacing w:after="150"/>
      </w:pPr>
      <w:r>
        <w:rPr/>
        <w:t xml:space="preserve">三、华南地区市场潜力分析 89</w:t>
      </w:r>
    </w:p>
    <w:p>
      <w:pPr>
        <w:spacing w:after="150"/>
      </w:pPr>
      <w:r>
        <w:rPr/>
        <w:t xml:space="preserve">第三节 2019-2023年华中地区市场运行情况 89</w:t>
      </w:r>
    </w:p>
    <w:p>
      <w:pPr>
        <w:spacing w:after="150"/>
      </w:pPr>
      <w:r>
        <w:rPr/>
        <w:t xml:space="preserve">一、华中地区市场规模 89</w:t>
      </w:r>
    </w:p>
    <w:p>
      <w:pPr>
        <w:spacing w:after="150"/>
      </w:pPr>
      <w:r>
        <w:rPr/>
        <w:t xml:space="preserve">二、华中地区市场特点 90</w:t>
      </w:r>
    </w:p>
    <w:p>
      <w:pPr>
        <w:spacing w:after="150"/>
      </w:pPr>
      <w:r>
        <w:rPr/>
        <w:t xml:space="preserve">三、华中地区市场潜力分析 91</w:t>
      </w:r>
    </w:p>
    <w:p>
      <w:pPr>
        <w:spacing w:after="150"/>
      </w:pPr>
      <w:r>
        <w:rPr/>
        <w:t xml:space="preserve">第四节 2019-2023年华北地区市场运行情况 91</w:t>
      </w:r>
    </w:p>
    <w:p>
      <w:pPr>
        <w:spacing w:after="150"/>
      </w:pPr>
      <w:r>
        <w:rPr/>
        <w:t xml:space="preserve">一、华北地区市场规模 91</w:t>
      </w:r>
    </w:p>
    <w:p>
      <w:pPr>
        <w:spacing w:after="150"/>
      </w:pPr>
      <w:r>
        <w:rPr/>
        <w:t xml:space="preserve">二、华北地区市场特点 91</w:t>
      </w:r>
    </w:p>
    <w:p>
      <w:pPr>
        <w:spacing w:after="150"/>
      </w:pPr>
      <w:r>
        <w:rPr/>
        <w:t xml:space="preserve">三、华北地区市场潜力分析 92</w:t>
      </w:r>
    </w:p>
    <w:p>
      <w:pPr>
        <w:spacing w:after="150"/>
      </w:pPr>
      <w:r>
        <w:rPr/>
        <w:t xml:space="preserve">第五节 2019-2023年西北地区市场运行情况 92</w:t>
      </w:r>
    </w:p>
    <w:p>
      <w:pPr>
        <w:spacing w:after="150"/>
      </w:pPr>
      <w:r>
        <w:rPr/>
        <w:t xml:space="preserve">一、西北地区市场规模 92</w:t>
      </w:r>
    </w:p>
    <w:p>
      <w:pPr>
        <w:spacing w:after="150"/>
      </w:pPr>
      <w:r>
        <w:rPr/>
        <w:t xml:space="preserve">二、西北地区市场特点 92</w:t>
      </w:r>
    </w:p>
    <w:p>
      <w:pPr>
        <w:spacing w:after="150"/>
      </w:pPr>
      <w:r>
        <w:rPr/>
        <w:t xml:space="preserve">三、西北地区市场潜力分析 93</w:t>
      </w:r>
    </w:p>
    <w:p>
      <w:pPr>
        <w:spacing w:after="150"/>
      </w:pPr>
      <w:r>
        <w:rPr/>
        <w:t xml:space="preserve">第六节 2019-2023年西南地区市场运行情况 94</w:t>
      </w:r>
    </w:p>
    <w:p>
      <w:pPr>
        <w:spacing w:after="150"/>
      </w:pPr>
      <w:r>
        <w:rPr/>
        <w:t xml:space="preserve">一、西南地区市场规模 94</w:t>
      </w:r>
    </w:p>
    <w:p>
      <w:pPr>
        <w:spacing w:after="150"/>
      </w:pPr>
      <w:r>
        <w:rPr/>
        <w:t xml:space="preserve">二、西南地区市场特点 94</w:t>
      </w:r>
    </w:p>
    <w:p>
      <w:pPr>
        <w:spacing w:after="150"/>
      </w:pPr>
      <w:r>
        <w:rPr/>
        <w:t xml:space="preserve">三、西南地区市场潜力分析 95</w:t>
      </w:r>
    </w:p>
    <w:p>
      <w:pPr>
        <w:spacing w:after="150"/>
      </w:pPr>
      <w:r>
        <w:rPr/>
        <w:t xml:space="preserve">第七节 2019-2023年东北地区市场运行情况 95</w:t>
      </w:r>
    </w:p>
    <w:p>
      <w:pPr>
        <w:spacing w:after="150"/>
      </w:pPr>
      <w:r>
        <w:rPr/>
        <w:t xml:space="preserve">一、东北地区市场规模 95</w:t>
      </w:r>
    </w:p>
    <w:p>
      <w:pPr>
        <w:spacing w:after="150"/>
      </w:pPr>
      <w:r>
        <w:rPr/>
        <w:t xml:space="preserve">二、东北地区市场特点 95</w:t>
      </w:r>
    </w:p>
    <w:p>
      <w:pPr>
        <w:spacing w:after="150"/>
      </w:pPr>
      <w:r>
        <w:rPr/>
        <w:t xml:space="preserve">三、东北地区市场潜力分析 96</w:t>
      </w:r>
    </w:p>
    <w:p>
      <w:pPr>
        <w:spacing w:after="150"/>
      </w:pPr>
      <w:r>
        <w:rPr>
          <w:b w:val="1"/>
          <w:bCs w:val="1"/>
        </w:rPr>
        <w:t xml:space="preserve">第二部分 行业发展趋势</w:t>
      </w:r>
    </w:p>
    <w:p>
      <w:pPr>
        <w:spacing w:after="150"/>
      </w:pPr>
      <w:r>
        <w:rPr>
          <w:b w:val="1"/>
          <w:bCs w:val="1"/>
        </w:rPr>
        <w:t xml:space="preserve">第七章 cam软件细分产品市场分析 97</w:t>
      </w:r>
    </w:p>
    <w:p>
      <w:pPr>
        <w:spacing w:after="150"/>
      </w:pPr>
      <w:r>
        <w:rPr/>
        <w:t xml:space="preserve">第一节 cam软件产品细分结构 97</w:t>
      </w:r>
    </w:p>
    <w:p>
      <w:pPr>
        <w:spacing w:after="150"/>
      </w:pPr>
      <w:r>
        <w:rPr/>
        <w:t xml:space="preserve">第二节 cam软件产品各细分产品需求分析 98</w:t>
      </w:r>
    </w:p>
    <w:p>
      <w:pPr>
        <w:spacing w:after="150"/>
      </w:pPr>
      <w:r>
        <w:rPr/>
        <w:t xml:space="preserve">第三节 cam软件产品重点细分产品市场前景预测 98</w:t>
      </w:r>
    </w:p>
    <w:p>
      <w:pPr>
        <w:spacing w:after="150"/>
      </w:pPr>
      <w:r>
        <w:rPr>
          <w:b w:val="1"/>
          <w:bCs w:val="1"/>
        </w:rPr>
        <w:t xml:space="preserve">第八章 中国进出口数据分析 100</w:t>
      </w:r>
    </w:p>
    <w:p>
      <w:pPr>
        <w:spacing w:after="150"/>
      </w:pPr>
      <w:r>
        <w:rPr/>
        <w:t xml:space="preserve">第一节 进口分析 100</w:t>
      </w:r>
    </w:p>
    <w:p>
      <w:pPr>
        <w:spacing w:after="150"/>
      </w:pPr>
      <w:r>
        <w:rPr/>
        <w:t xml:space="preserve">一、2019-2023年cam软件产品进口量及增速统计分析 100</w:t>
      </w:r>
    </w:p>
    <w:p>
      <w:pPr>
        <w:spacing w:after="150"/>
      </w:pPr>
      <w:r>
        <w:rPr/>
        <w:t xml:space="preserve">二、2019-2023年cam软件产品进口额及增速统计分析 100</w:t>
      </w:r>
    </w:p>
    <w:p>
      <w:pPr>
        <w:spacing w:after="150"/>
      </w:pPr>
      <w:r>
        <w:rPr/>
        <w:t xml:space="preserve">三、2019-2023年cam软件产品进口价格统计分析 100</w:t>
      </w:r>
    </w:p>
    <w:p>
      <w:pPr>
        <w:spacing w:after="150"/>
      </w:pPr>
      <w:r>
        <w:rPr/>
        <w:t xml:space="preserve">四、cam软件进口的产品结构分析 101</w:t>
      </w:r>
    </w:p>
    <w:p>
      <w:pPr>
        <w:spacing w:after="150"/>
      </w:pPr>
      <w:r>
        <w:rPr/>
        <w:t xml:space="preserve">五、影响cam软件产品进口的因素分析 101</w:t>
      </w:r>
    </w:p>
    <w:p>
      <w:pPr>
        <w:spacing w:after="150"/>
      </w:pPr>
      <w:r>
        <w:rPr/>
        <w:t xml:space="preserve">六、2024-2029年cam软件行业进口形势分析预测 101</w:t>
      </w:r>
    </w:p>
    <w:p>
      <w:pPr>
        <w:spacing w:after="150"/>
      </w:pPr>
      <w:r>
        <w:rPr/>
        <w:t xml:space="preserve">第二节 出口分析 102</w:t>
      </w:r>
    </w:p>
    <w:p>
      <w:pPr>
        <w:spacing w:after="150"/>
      </w:pPr>
      <w:r>
        <w:rPr/>
        <w:t xml:space="preserve">一、2019-2023年cam软件产品出口量及增速统计分析 102</w:t>
      </w:r>
    </w:p>
    <w:p>
      <w:pPr>
        <w:spacing w:after="150"/>
      </w:pPr>
      <w:r>
        <w:rPr/>
        <w:t xml:space="preserve">二、2019-2023年cam软件产品出口额及增速统计分析 102</w:t>
      </w:r>
    </w:p>
    <w:p>
      <w:pPr>
        <w:spacing w:after="150"/>
      </w:pPr>
      <w:r>
        <w:rPr/>
        <w:t xml:space="preserve">三、2019-2023年cam软件产品出口价格统计分析 102</w:t>
      </w:r>
    </w:p>
    <w:p>
      <w:pPr>
        <w:spacing w:after="150"/>
      </w:pPr>
      <w:r>
        <w:rPr/>
        <w:t xml:space="preserve">四、出口产品在海外市场分布情况 103</w:t>
      </w:r>
    </w:p>
    <w:p>
      <w:pPr>
        <w:spacing w:after="150"/>
      </w:pPr>
      <w:r>
        <w:rPr/>
        <w:t xml:space="preserve">五、影响cam软件产品出口的因素分析 103</w:t>
      </w:r>
    </w:p>
    <w:p>
      <w:pPr>
        <w:spacing w:after="150"/>
      </w:pPr>
      <w:r>
        <w:rPr/>
        <w:t xml:space="preserve">六、2024-2029年cam软件行业出口形势分析预测 103</w:t>
      </w:r>
    </w:p>
    <w:p>
      <w:pPr>
        <w:spacing w:after="150"/>
      </w:pPr>
      <w:r>
        <w:rPr/>
        <w:t xml:space="preserve">第三节 cam软件产品进出口政策 104</w:t>
      </w:r>
    </w:p>
    <w:p>
      <w:pPr>
        <w:spacing w:after="150"/>
      </w:pPr>
      <w:r>
        <w:rPr/>
        <w:t xml:space="preserve">一、cam软件产品进出口税率 104</w:t>
      </w:r>
    </w:p>
    <w:p>
      <w:pPr>
        <w:spacing w:after="150"/>
      </w:pPr>
      <w:r>
        <w:rPr/>
        <w:t xml:space="preserve">二、贸易政策 104</w:t>
      </w:r>
    </w:p>
    <w:p>
      <w:pPr>
        <w:spacing w:after="150"/>
      </w:pPr>
      <w:r>
        <w:rPr/>
        <w:t xml:space="preserve">三、倾销 105</w:t>
      </w:r>
    </w:p>
    <w:p>
      <w:pPr>
        <w:spacing w:after="150"/>
      </w:pPr>
      <w:r>
        <w:rPr/>
        <w:t xml:space="preserve">四、反倾销 105</w:t>
      </w:r>
    </w:p>
    <w:p>
      <w:pPr>
        <w:spacing w:after="150"/>
      </w:pPr>
      <w:r>
        <w:rPr/>
        <w:t xml:space="preserve">五、区域或本土保护政策 105</w:t>
      </w:r>
    </w:p>
    <w:p>
      <w:pPr>
        <w:spacing w:after="150"/>
      </w:pPr>
      <w:r>
        <w:rPr/>
        <w:t xml:space="preserve">六、贸易壁垒 105</w:t>
      </w:r>
    </w:p>
    <w:p>
      <w:pPr>
        <w:spacing w:after="150"/>
      </w:pPr>
      <w:r>
        <w:rPr>
          <w:b w:val="1"/>
          <w:bCs w:val="1"/>
        </w:rPr>
        <w:t xml:space="preserve">第九章 产品主要生产企业分析 107</w:t>
      </w:r>
    </w:p>
    <w:p>
      <w:pPr>
        <w:spacing w:after="150"/>
      </w:pPr>
      <w:r>
        <w:rPr/>
        <w:t xml:space="preserve">第一节 华天软件 107</w:t>
      </w:r>
    </w:p>
    <w:p>
      <w:pPr>
        <w:spacing w:after="150"/>
      </w:pPr>
      <w:r>
        <w:rPr/>
        <w:t xml:space="preserve">一、企业发展基本情况 107</w:t>
      </w:r>
    </w:p>
    <w:p>
      <w:pPr>
        <w:spacing w:after="150"/>
      </w:pPr>
      <w:r>
        <w:rPr/>
        <w:t xml:space="preserve">二、企业主要产品分析 107</w:t>
      </w:r>
    </w:p>
    <w:p>
      <w:pPr>
        <w:spacing w:after="150"/>
      </w:pPr>
      <w:r>
        <w:rPr/>
        <w:t xml:space="preserve">三、cam软件产销数据分析 107</w:t>
      </w:r>
    </w:p>
    <w:p>
      <w:pPr>
        <w:spacing w:after="150"/>
      </w:pPr>
      <w:r>
        <w:rPr/>
        <w:t xml:space="preserve">四、企业经营状况分析 107</w:t>
      </w:r>
    </w:p>
    <w:p>
      <w:pPr>
        <w:spacing w:after="150"/>
      </w:pPr>
      <w:r>
        <w:rPr/>
        <w:t xml:space="preserve">五、企业产品生产布局 108</w:t>
      </w:r>
    </w:p>
    <w:p>
      <w:pPr>
        <w:spacing w:after="150"/>
      </w:pPr>
      <w:r>
        <w:rPr/>
        <w:t xml:space="preserve">六、企业销售网络布局 108</w:t>
      </w:r>
    </w:p>
    <w:p>
      <w:pPr>
        <w:spacing w:after="150"/>
      </w:pPr>
      <w:r>
        <w:rPr/>
        <w:t xml:space="preserve">七、企业发展战略分析 108</w:t>
      </w:r>
    </w:p>
    <w:p>
      <w:pPr>
        <w:spacing w:after="150"/>
      </w:pPr>
      <w:r>
        <w:rPr/>
        <w:t xml:space="preserve">第二节 苏州浩辰 109</w:t>
      </w:r>
    </w:p>
    <w:p>
      <w:pPr>
        <w:spacing w:after="150"/>
      </w:pPr>
      <w:r>
        <w:rPr/>
        <w:t xml:space="preserve">一、企业发展基本情况 109</w:t>
      </w:r>
    </w:p>
    <w:p>
      <w:pPr>
        <w:spacing w:after="150"/>
      </w:pPr>
      <w:r>
        <w:rPr/>
        <w:t xml:space="preserve">二、企业主要产品分析 109</w:t>
      </w:r>
    </w:p>
    <w:p>
      <w:pPr>
        <w:spacing w:after="150"/>
      </w:pPr>
      <w:r>
        <w:rPr/>
        <w:t xml:space="preserve">三、cam软件产销数据分析 109</w:t>
      </w:r>
    </w:p>
    <w:p>
      <w:pPr>
        <w:spacing w:after="150"/>
      </w:pPr>
      <w:r>
        <w:rPr/>
        <w:t xml:space="preserve">四、企业经营状况分析 110</w:t>
      </w:r>
    </w:p>
    <w:p>
      <w:pPr>
        <w:spacing w:after="150"/>
      </w:pPr>
      <w:r>
        <w:rPr/>
        <w:t xml:space="preserve">五、企业产品生产布局 117</w:t>
      </w:r>
    </w:p>
    <w:p>
      <w:pPr>
        <w:spacing w:after="150"/>
      </w:pPr>
      <w:r>
        <w:rPr/>
        <w:t xml:space="preserve">六、企业销售网络布局 117</w:t>
      </w:r>
    </w:p>
    <w:p>
      <w:pPr>
        <w:spacing w:after="150"/>
      </w:pPr>
      <w:r>
        <w:rPr/>
        <w:t xml:space="preserve">七、企业发展战略分析 117</w:t>
      </w:r>
    </w:p>
    <w:p>
      <w:pPr>
        <w:spacing w:after="150"/>
      </w:pPr>
      <w:r>
        <w:rPr/>
        <w:t xml:space="preserve">第三节 中望龙腾 117</w:t>
      </w:r>
    </w:p>
    <w:p>
      <w:pPr>
        <w:spacing w:after="150"/>
      </w:pPr>
      <w:r>
        <w:rPr/>
        <w:t xml:space="preserve">一、企业发展基本情况 117</w:t>
      </w:r>
    </w:p>
    <w:p>
      <w:pPr>
        <w:spacing w:after="150"/>
      </w:pPr>
      <w:r>
        <w:rPr/>
        <w:t xml:space="preserve">二、企业主要产品分析 118</w:t>
      </w:r>
    </w:p>
    <w:p>
      <w:pPr>
        <w:spacing w:after="150"/>
      </w:pPr>
      <w:r>
        <w:rPr/>
        <w:t xml:space="preserve">三、cam软件产销数据分析 119</w:t>
      </w:r>
    </w:p>
    <w:p>
      <w:pPr>
        <w:spacing w:after="150"/>
      </w:pPr>
      <w:r>
        <w:rPr/>
        <w:t xml:space="preserve">四、企业经营状况分析 119</w:t>
      </w:r>
    </w:p>
    <w:p>
      <w:pPr>
        <w:spacing w:after="150"/>
      </w:pPr>
      <w:r>
        <w:rPr/>
        <w:t xml:space="preserve">五、企业产品生产布局 120</w:t>
      </w:r>
    </w:p>
    <w:p>
      <w:pPr>
        <w:spacing w:after="150"/>
      </w:pPr>
      <w:r>
        <w:rPr/>
        <w:t xml:space="preserve">六、企业销售网络布局 120</w:t>
      </w:r>
    </w:p>
    <w:p>
      <w:pPr>
        <w:spacing w:after="150"/>
      </w:pPr>
      <w:r>
        <w:rPr/>
        <w:t xml:space="preserve">七、企业发展战略分析 120</w:t>
      </w:r>
    </w:p>
    <w:p>
      <w:pPr>
        <w:spacing w:after="150"/>
      </w:pPr>
      <w:r>
        <w:rPr/>
        <w:t xml:space="preserve">第四节 数码大方 120</w:t>
      </w:r>
    </w:p>
    <w:p>
      <w:pPr>
        <w:spacing w:after="150"/>
      </w:pPr>
      <w:r>
        <w:rPr/>
        <w:t xml:space="preserve">一、企业发展基本情况 120</w:t>
      </w:r>
    </w:p>
    <w:p>
      <w:pPr>
        <w:spacing w:after="150"/>
      </w:pPr>
      <w:r>
        <w:rPr/>
        <w:t xml:space="preserve">二、企业主要产品分析 121</w:t>
      </w:r>
    </w:p>
    <w:p>
      <w:pPr>
        <w:spacing w:after="150"/>
      </w:pPr>
      <w:r>
        <w:rPr/>
        <w:t xml:space="preserve">三、cam软件产销数据分析 121</w:t>
      </w:r>
    </w:p>
    <w:p>
      <w:pPr>
        <w:spacing w:after="150"/>
      </w:pPr>
      <w:r>
        <w:rPr/>
        <w:t xml:space="preserve">四、企业经营状况分析 121</w:t>
      </w:r>
    </w:p>
    <w:p>
      <w:pPr>
        <w:spacing w:after="150"/>
      </w:pPr>
      <w:r>
        <w:rPr/>
        <w:t xml:space="preserve">五、企业产品生产布局 121</w:t>
      </w:r>
    </w:p>
    <w:p>
      <w:pPr>
        <w:spacing w:after="150"/>
      </w:pPr>
      <w:r>
        <w:rPr/>
        <w:t xml:space="preserve">六、企业销售网络布局 122</w:t>
      </w:r>
    </w:p>
    <w:p>
      <w:pPr>
        <w:spacing w:after="150"/>
      </w:pPr>
      <w:r>
        <w:rPr/>
        <w:t xml:space="preserve">七、企业发展战略分析 122</w:t>
      </w:r>
    </w:p>
    <w:p>
      <w:pPr>
        <w:spacing w:after="150"/>
      </w:pPr>
      <w:r>
        <w:rPr/>
        <w:t xml:space="preserve">第五节 欧特克 123</w:t>
      </w:r>
    </w:p>
    <w:p>
      <w:pPr>
        <w:spacing w:after="150"/>
      </w:pPr>
      <w:r>
        <w:rPr/>
        <w:t xml:space="preserve">一、企业发展基本情况 123</w:t>
      </w:r>
    </w:p>
    <w:p>
      <w:pPr>
        <w:spacing w:after="150"/>
      </w:pPr>
      <w:r>
        <w:rPr/>
        <w:t xml:space="preserve">二、企业主要产品分析 123</w:t>
      </w:r>
    </w:p>
    <w:p>
      <w:pPr>
        <w:spacing w:after="150"/>
      </w:pPr>
      <w:r>
        <w:rPr/>
        <w:t xml:space="preserve">三、cam软件产销数据分析 123</w:t>
      </w:r>
    </w:p>
    <w:p>
      <w:pPr>
        <w:spacing w:after="150"/>
      </w:pPr>
      <w:r>
        <w:rPr/>
        <w:t xml:space="preserve">四、企业经营状况分析 123</w:t>
      </w:r>
    </w:p>
    <w:p>
      <w:pPr>
        <w:spacing w:after="150"/>
      </w:pPr>
      <w:r>
        <w:rPr/>
        <w:t xml:space="preserve">五、企业产品生产布局 124</w:t>
      </w:r>
    </w:p>
    <w:p>
      <w:pPr>
        <w:spacing w:after="150"/>
      </w:pPr>
      <w:r>
        <w:rPr/>
        <w:t xml:space="preserve">六、企业销售网络布局 130</w:t>
      </w:r>
    </w:p>
    <w:p>
      <w:pPr>
        <w:spacing w:after="150"/>
      </w:pPr>
      <w:r>
        <w:rPr/>
        <w:t xml:space="preserve">七、企业发展战略分析 130</w:t>
      </w:r>
    </w:p>
    <w:p>
      <w:pPr>
        <w:spacing w:after="150"/>
      </w:pPr>
      <w:r>
        <w:rPr>
          <w:b w:val="1"/>
          <w:bCs w:val="1"/>
        </w:rPr>
        <w:t xml:space="preserve">第十章 2019-2023年中国cam软件市场竞争格局与企业竞争力评价 131</w:t>
      </w:r>
    </w:p>
    <w:p>
      <w:pPr>
        <w:spacing w:after="150"/>
      </w:pPr>
      <w:r>
        <w:rPr/>
        <w:t xml:space="preserve">第一节 同类产品竞争力分析理论基础 131</w:t>
      </w:r>
    </w:p>
    <w:p>
      <w:pPr>
        <w:spacing w:after="150"/>
      </w:pPr>
      <w:r>
        <w:rPr/>
        <w:t xml:space="preserve">第二节 同类产品国内企业与品牌数量 138</w:t>
      </w:r>
    </w:p>
    <w:p>
      <w:pPr>
        <w:spacing w:after="150"/>
      </w:pPr>
      <w:r>
        <w:rPr/>
        <w:t xml:space="preserve">第三节 同类产品竞争格局分析 138</w:t>
      </w:r>
    </w:p>
    <w:p>
      <w:pPr>
        <w:spacing w:after="150"/>
      </w:pPr>
      <w:r>
        <w:rPr/>
        <w:t xml:space="preserve">第四节 同类产品竞争群组分析 139</w:t>
      </w:r>
    </w:p>
    <w:p>
      <w:pPr>
        <w:spacing w:after="150"/>
      </w:pPr>
      <w:r>
        <w:rPr/>
        <w:t xml:space="preserve">第五节 主力企业市场竞争力评价 139</w:t>
      </w:r>
    </w:p>
    <w:p>
      <w:pPr>
        <w:spacing w:after="150"/>
      </w:pPr>
      <w:r>
        <w:rPr/>
        <w:t xml:space="preserve">一、产品竞争力 139</w:t>
      </w:r>
    </w:p>
    <w:p>
      <w:pPr>
        <w:spacing w:after="150"/>
      </w:pPr>
      <w:r>
        <w:rPr/>
        <w:t xml:space="preserve">二、价格竞争力 139</w:t>
      </w:r>
    </w:p>
    <w:p>
      <w:pPr>
        <w:spacing w:after="150"/>
      </w:pPr>
      <w:r>
        <w:rPr/>
        <w:t xml:space="preserve">三、渠道竞争力 140</w:t>
      </w:r>
    </w:p>
    <w:p>
      <w:pPr>
        <w:spacing w:after="150"/>
      </w:pPr>
      <w:r>
        <w:rPr/>
        <w:t xml:space="preserve">四、销售竞争力 141</w:t>
      </w:r>
    </w:p>
    <w:p>
      <w:pPr>
        <w:spacing w:after="150"/>
      </w:pPr>
      <w:r>
        <w:rPr/>
        <w:t xml:space="preserve">五、服务竞争力 141</w:t>
      </w:r>
    </w:p>
    <w:p>
      <w:pPr>
        <w:spacing w:after="150"/>
      </w:pPr>
      <w:r>
        <w:rPr/>
        <w:t xml:space="preserve">六、品牌竞争力 142</w:t>
      </w:r>
    </w:p>
    <w:p>
      <w:pPr>
        <w:spacing w:after="150"/>
      </w:pPr>
      <w:r>
        <w:rPr>
          <w:b w:val="1"/>
          <w:bCs w:val="1"/>
        </w:rPr>
        <w:t xml:space="preserve">第十一章 行业渠道与消费者分析 143</w:t>
      </w:r>
    </w:p>
    <w:p>
      <w:pPr>
        <w:spacing w:after="150"/>
      </w:pPr>
      <w:r>
        <w:rPr/>
        <w:t xml:space="preserve">第一节 cam软件行业营销渠道分析 143</w:t>
      </w:r>
    </w:p>
    <w:p>
      <w:pPr>
        <w:spacing w:after="150"/>
      </w:pPr>
      <w:r>
        <w:rPr/>
        <w:t xml:space="preserve">一、传统渠道 143</w:t>
      </w:r>
    </w:p>
    <w:p>
      <w:pPr>
        <w:spacing w:after="150"/>
      </w:pPr>
      <w:r>
        <w:rPr/>
        <w:t xml:space="preserve">二、网络渠道 143</w:t>
      </w:r>
    </w:p>
    <w:p>
      <w:pPr>
        <w:spacing w:after="150"/>
      </w:pPr>
      <w:r>
        <w:rPr/>
        <w:t xml:space="preserve">三、各类渠道对cam软件行业的影响 143</w:t>
      </w:r>
    </w:p>
    <w:p>
      <w:pPr>
        <w:spacing w:after="150"/>
      </w:pPr>
      <w:r>
        <w:rPr/>
        <w:t xml:space="preserve">四、主要cam软件企业渠道策略研究 148</w:t>
      </w:r>
    </w:p>
    <w:p>
      <w:pPr>
        <w:spacing w:after="150"/>
      </w:pPr>
      <w:r>
        <w:rPr/>
        <w:t xml:space="preserve">第二节 cam软件行业主要客户群分析 148</w:t>
      </w:r>
    </w:p>
    <w:p>
      <w:pPr>
        <w:spacing w:after="150"/>
      </w:pPr>
      <w:r>
        <w:rPr/>
        <w:t xml:space="preserve">一、客户群需求特点 148</w:t>
      </w:r>
    </w:p>
    <w:p>
      <w:pPr>
        <w:spacing w:after="150"/>
      </w:pPr>
      <w:r>
        <w:rPr/>
        <w:t xml:space="preserve">二、客户群结构 150</w:t>
      </w:r>
    </w:p>
    <w:p>
      <w:pPr>
        <w:spacing w:after="150"/>
      </w:pPr>
      <w:r>
        <w:rPr/>
        <w:t xml:space="preserve">三、客户群需求趋势 150</w:t>
      </w:r>
    </w:p>
    <w:p>
      <w:pPr>
        <w:spacing w:after="150"/>
      </w:pPr>
      <w:r>
        <w:rPr>
          <w:b w:val="1"/>
          <w:bCs w:val="1"/>
        </w:rPr>
        <w:t xml:space="preserve">第十二章 上下游供应链分析及研究 153</w:t>
      </w:r>
    </w:p>
    <w:p>
      <w:pPr>
        <w:spacing w:after="150"/>
      </w:pPr>
      <w:r>
        <w:rPr/>
        <w:t xml:space="preserve">第一节 2019-2023年cam软件行业上游原料价格分析 153</w:t>
      </w:r>
    </w:p>
    <w:p>
      <w:pPr>
        <w:spacing w:after="150"/>
      </w:pPr>
      <w:r>
        <w:rPr/>
        <w:t xml:space="preserve">第二节 2019-2023年cam软件行业下游应用分析 153</w:t>
      </w:r>
    </w:p>
    <w:p>
      <w:pPr>
        <w:spacing w:after="150"/>
      </w:pPr>
      <w:r>
        <w:rPr/>
        <w:t xml:space="preserve">第三节 cam软件原料主要供货商分析 153</w:t>
      </w:r>
    </w:p>
    <w:p>
      <w:pPr>
        <w:spacing w:after="150"/>
      </w:pPr>
      <w:r>
        <w:rPr/>
        <w:t xml:space="preserve">第四节 cam软件下游主要客户分析 153</w:t>
      </w:r>
    </w:p>
    <w:p>
      <w:pPr>
        <w:spacing w:after="150"/>
      </w:pPr>
      <w:r>
        <w:rPr>
          <w:b w:val="1"/>
          <w:bCs w:val="1"/>
        </w:rPr>
        <w:t xml:space="preserve">第十三章 市场替代品互补产品分析 154</w:t>
      </w:r>
    </w:p>
    <w:p>
      <w:pPr>
        <w:spacing w:after="150"/>
      </w:pPr>
      <w:r>
        <w:rPr/>
        <w:t xml:space="preserve">第一节 产品替代品分析 154</w:t>
      </w:r>
    </w:p>
    <w:p>
      <w:pPr>
        <w:spacing w:after="150"/>
      </w:pPr>
      <w:r>
        <w:rPr/>
        <w:t xml:space="preserve">一、替代品发展现状 154</w:t>
      </w:r>
    </w:p>
    <w:p>
      <w:pPr>
        <w:spacing w:after="150"/>
      </w:pPr>
      <w:r>
        <w:rPr/>
        <w:t xml:space="preserve">二、替代品对cam软件行业的影响 155</w:t>
      </w:r>
    </w:p>
    <w:p>
      <w:pPr>
        <w:spacing w:after="150"/>
      </w:pPr>
      <w:r>
        <w:rPr/>
        <w:t xml:space="preserve">三、替代品发展趋势 155</w:t>
      </w:r>
    </w:p>
    <w:p>
      <w:pPr>
        <w:spacing w:after="150"/>
      </w:pPr>
      <w:r>
        <w:rPr/>
        <w:t xml:space="preserve">第二节 产品互补品分析 156</w:t>
      </w:r>
    </w:p>
    <w:p>
      <w:pPr>
        <w:spacing w:after="150"/>
      </w:pPr>
      <w:r>
        <w:rPr/>
        <w:t xml:space="preserve">一、互补品发展现状 156</w:t>
      </w:r>
    </w:p>
    <w:p>
      <w:pPr>
        <w:spacing w:after="150"/>
      </w:pPr>
      <w:r>
        <w:rPr/>
        <w:t xml:space="preserve">二、互补品对cam软件行业的影响 156</w:t>
      </w:r>
    </w:p>
    <w:p>
      <w:pPr>
        <w:spacing w:after="150"/>
      </w:pPr>
      <w:r>
        <w:rPr/>
        <w:t xml:space="preserve">三、互补品发展趋势 157</w:t>
      </w:r>
    </w:p>
    <w:p>
      <w:pPr>
        <w:spacing w:after="150"/>
      </w:pPr>
      <w:r>
        <w:rPr>
          <w:b w:val="1"/>
          <w:bCs w:val="1"/>
        </w:rPr>
        <w:t xml:space="preserve">第十四章 2024-2029年cam软件市场发展分析预测 158</w:t>
      </w:r>
    </w:p>
    <w:p>
      <w:pPr>
        <w:spacing w:after="150"/>
      </w:pPr>
      <w:r>
        <w:rPr/>
        <w:t xml:space="preserve">第一节 2024-2029年中国cam软件市场规模预测 158</w:t>
      </w:r>
    </w:p>
    <w:p>
      <w:pPr>
        <w:spacing w:after="150"/>
      </w:pPr>
      <w:r>
        <w:rPr/>
        <w:t xml:space="preserve">第二节 2024-2029年中国cam软件行业产能预测 158</w:t>
      </w:r>
    </w:p>
    <w:p>
      <w:pPr>
        <w:spacing w:after="150"/>
      </w:pPr>
      <w:r>
        <w:rPr/>
        <w:t xml:space="preserve">第三节 2024-2029年中国cam软件产品供给量预测 158</w:t>
      </w:r>
    </w:p>
    <w:p>
      <w:pPr>
        <w:spacing w:after="150"/>
      </w:pPr>
      <w:r>
        <w:rPr/>
        <w:t xml:space="preserve">第四节 2024-2029年中国cam软件产品价格预测 159</w:t>
      </w:r>
    </w:p>
    <w:p>
      <w:pPr>
        <w:spacing w:after="150"/>
      </w:pPr>
      <w:r>
        <w:rPr/>
        <w:t xml:space="preserve">第五节 2024-2029年中国cam软件市场需求预测 159</w:t>
      </w:r>
    </w:p>
    <w:p>
      <w:pPr>
        <w:spacing w:after="150"/>
      </w:pPr>
      <w:r>
        <w:rPr>
          <w:b w:val="1"/>
          <w:bCs w:val="1"/>
        </w:rPr>
        <w:t xml:space="preserve">第十五章 cam软件市场风险提示 160</w:t>
      </w:r>
    </w:p>
    <w:p>
      <w:pPr>
        <w:spacing w:after="150"/>
      </w:pPr>
      <w:r>
        <w:rPr/>
        <w:t xml:space="preserve">第一节 cam软件市场环境风险 160</w:t>
      </w:r>
    </w:p>
    <w:p>
      <w:pPr>
        <w:spacing w:after="150"/>
      </w:pPr>
      <w:r>
        <w:rPr/>
        <w:t xml:space="preserve">第二节 cam软件行业政策风险 160</w:t>
      </w:r>
    </w:p>
    <w:p>
      <w:pPr>
        <w:spacing w:after="150"/>
      </w:pPr>
      <w:r>
        <w:rPr/>
        <w:t xml:space="preserve">第三节 cam软件市场需求风险 160</w:t>
      </w:r>
    </w:p>
    <w:p>
      <w:pPr>
        <w:spacing w:after="150"/>
      </w:pPr>
      <w:r>
        <w:rPr>
          <w:b w:val="1"/>
          <w:bCs w:val="1"/>
        </w:rPr>
        <w:t xml:space="preserve">第十六章 投资机会及投资策略建议 162</w:t>
      </w:r>
    </w:p>
    <w:p>
      <w:pPr>
        <w:spacing w:after="150"/>
      </w:pPr>
      <w:r>
        <w:rPr/>
        <w:t xml:space="preserve">第一节 投资机会 162</w:t>
      </w:r>
    </w:p>
    <w:p>
      <w:pPr>
        <w:spacing w:after="150"/>
      </w:pPr>
      <w:r>
        <w:rPr/>
        <w:t xml:space="preserve">一、细分产业投资机会 162</w:t>
      </w:r>
    </w:p>
    <w:p>
      <w:pPr>
        <w:spacing w:after="150"/>
      </w:pPr>
      <w:r>
        <w:rPr/>
        <w:t xml:space="preserve">二、区域市场投资机会 165</w:t>
      </w:r>
    </w:p>
    <w:p>
      <w:pPr>
        <w:spacing w:after="150"/>
      </w:pPr>
      <w:r>
        <w:rPr/>
        <w:t xml:space="preserve">三、产业链投资机会 165</w:t>
      </w:r>
    </w:p>
    <w:p>
      <w:pPr>
        <w:spacing w:after="150"/>
      </w:pPr>
      <w:r>
        <w:rPr/>
        <w:t xml:space="preserve">第二节 投资策略建议 167</w:t>
      </w:r>
    </w:p>
    <w:p>
      <w:pPr>
        <w:spacing w:after="150"/>
      </w:pPr>
      <w:r>
        <w:rPr/>
        <w:t xml:space="preserve">一、产品定位与定价 167</w:t>
      </w:r>
    </w:p>
    <w:p>
      <w:pPr>
        <w:spacing w:after="150"/>
      </w:pPr>
      <w:r>
        <w:rPr/>
        <w:t xml:space="preserve">二、成本控制 167</w:t>
      </w:r>
    </w:p>
    <w:p>
      <w:pPr>
        <w:spacing w:after="150"/>
      </w:pPr>
      <w:r>
        <w:rPr/>
        <w:t xml:space="preserve">三、技术创新 168</w:t>
      </w:r>
    </w:p>
    <w:p>
      <w:pPr>
        <w:spacing w:after="150"/>
      </w:pPr>
      <w:r>
        <w:rPr/>
        <w:t xml:space="preserve">四、渠道建设与营销策略 168</w:t>
      </w:r>
    </w:p>
    <w:p>
      <w:pPr>
        <w:spacing w:after="150"/>
      </w:pPr>
      <w:r>
        <w:rPr>
          <w:b w:val="1"/>
          <w:bCs w:val="1"/>
        </w:rPr>
        <w:t xml:space="preserve">图表目录</w:t>
      </w:r>
    </w:p>
    <w:p>
      <w:pPr>
        <w:spacing w:after="150"/>
      </w:pPr>
      <w:r>
        <w:rPr/>
        <w:t xml:space="preserve">图表：2019-2023年中国cam软件市场规模 21</w:t>
      </w:r>
    </w:p>
    <w:p>
      <w:pPr>
        <w:spacing w:after="150"/>
      </w:pPr>
      <w:r>
        <w:rPr/>
        <w:t xml:space="preserve">图表：2019-2023年中国cam软件供给规模 21</w:t>
      </w:r>
    </w:p>
    <w:p>
      <w:pPr>
        <w:spacing w:after="150"/>
      </w:pPr>
      <w:r>
        <w:rPr/>
        <w:t xml:space="preserve">图表：2019-2023年中国cam软件需求规模 22</w:t>
      </w:r>
    </w:p>
    <w:p>
      <w:pPr>
        <w:spacing w:after="150"/>
      </w:pPr>
      <w:r>
        <w:rPr/>
        <w:t xml:space="preserve">图表：2019-2023年我国国内生产总值及其增长速度 24</w:t>
      </w:r>
    </w:p>
    <w:p>
      <w:pPr>
        <w:spacing w:after="150"/>
      </w:pPr>
      <w:r>
        <w:rPr/>
        <w:t xml:space="preserve">图表：2019-2023年三次产业增加值占国内生产总值比重 24</w:t>
      </w:r>
    </w:p>
    <w:p>
      <w:pPr>
        <w:spacing w:after="150"/>
      </w:pPr>
      <w:r>
        <w:rPr/>
        <w:t xml:space="preserve">图表：2019-2023年万元国内生产总值耗能降低率 25</w:t>
      </w:r>
    </w:p>
    <w:p>
      <w:pPr>
        <w:spacing w:after="150"/>
      </w:pPr>
      <w:r>
        <w:rPr/>
        <w:t xml:space="preserve">图表：2019-2023年全员劳动生产率 25</w:t>
      </w:r>
    </w:p>
    <w:p>
      <w:pPr>
        <w:spacing w:after="150"/>
      </w:pPr>
      <w:r>
        <w:rPr/>
        <w:t xml:space="preserve">图表：2019-2023年居民消费价格月度涨跌幅度 26</w:t>
      </w:r>
    </w:p>
    <w:p>
      <w:pPr>
        <w:spacing w:after="150"/>
      </w:pPr>
      <w:r>
        <w:rPr/>
        <w:t xml:space="preserve">图表：2019-2023年居民消费价格增长幅度 26</w:t>
      </w:r>
    </w:p>
    <w:p>
      <w:pPr>
        <w:spacing w:after="150"/>
      </w:pPr>
      <w:r>
        <w:rPr/>
        <w:t xml:space="preserve">图表：2019-2023年社会消费品零售总额 27</w:t>
      </w:r>
    </w:p>
    <w:p>
      <w:pPr>
        <w:spacing w:after="150"/>
      </w:pPr>
      <w:r>
        <w:rPr/>
        <w:t xml:space="preserve">图表：软件行业重点政策 27</w:t>
      </w:r>
    </w:p>
    <w:p>
      <w:pPr>
        <w:spacing w:after="150"/>
      </w:pPr>
      <w:r>
        <w:rPr/>
        <w:t xml:space="preserve">图表：2019-2023年全国居民人均可支配收入及其增长速度 62</w:t>
      </w:r>
    </w:p>
    <w:p>
      <w:pPr>
        <w:spacing w:after="150"/>
      </w:pPr>
      <w:r>
        <w:rPr/>
        <w:t xml:space="preserve">图表：2019-2023年全国居民人均消费支出及其构成 62</w:t>
      </w:r>
    </w:p>
    <w:p>
      <w:pPr>
        <w:spacing w:after="150"/>
      </w:pPr>
      <w:r>
        <w:rPr/>
        <w:t xml:space="preserve">图表：2019-2023年年末人口数及其构成 63</w:t>
      </w:r>
    </w:p>
    <w:p>
      <w:pPr>
        <w:spacing w:after="150"/>
      </w:pPr>
      <w:r>
        <w:rPr/>
        <w:t xml:space="preserve">图表：2019-2023年城镇新增就业人数 64</w:t>
      </w:r>
    </w:p>
    <w:p>
      <w:pPr>
        <w:spacing w:after="150"/>
      </w:pPr>
      <w:r>
        <w:rPr/>
        <w:t xml:space="preserve">图表：2019-2023年我国男性人口数量 64</w:t>
      </w:r>
    </w:p>
    <w:p>
      <w:pPr>
        <w:spacing w:after="150"/>
      </w:pPr>
      <w:r>
        <w:rPr/>
        <w:t xml:space="preserve">图表：2019-2023年我国女性人口数量 65</w:t>
      </w:r>
    </w:p>
    <w:p>
      <w:pPr>
        <w:spacing w:after="150"/>
      </w:pPr>
      <w:r>
        <w:rPr/>
        <w:t xml:space="preserve">图表：2019-2023年年末中国男女人口数占比 65</w:t>
      </w:r>
    </w:p>
    <w:p>
      <w:pPr>
        <w:spacing w:after="150"/>
      </w:pPr>
      <w:r>
        <w:rPr/>
        <w:t xml:space="preserve">图表：2019-2023年60周岁及以上老年人口及其占全国总人口比重 66</w:t>
      </w:r>
    </w:p>
    <w:p>
      <w:pPr>
        <w:spacing w:after="150"/>
      </w:pPr>
      <w:r>
        <w:rPr/>
        <w:t xml:space="preserve">图表：2019-2023年常住人口城镇化率 66</w:t>
      </w:r>
    </w:p>
    <w:p>
      <w:pPr>
        <w:spacing w:after="150"/>
      </w:pPr>
      <w:r>
        <w:rPr/>
        <w:t xml:space="preserve">图表：2019-2023年中国cam软件供需平衡情况 74</w:t>
      </w:r>
    </w:p>
    <w:p>
      <w:pPr>
        <w:spacing w:after="150"/>
      </w:pPr>
      <w:r>
        <w:rPr/>
        <w:t xml:space="preserve">图表：华东地区划分位置图 87</w:t>
      </w:r>
    </w:p>
    <w:p>
      <w:pPr>
        <w:spacing w:after="150"/>
      </w:pPr>
      <w:r>
        <w:rPr/>
        <w:t xml:space="preserve">图表：华南地区划分位置图 89</w:t>
      </w:r>
    </w:p>
    <w:p>
      <w:pPr>
        <w:spacing w:after="150"/>
      </w:pPr>
      <w:r>
        <w:rPr/>
        <w:t xml:space="preserve">图表：华中地区划分位置图 90</w:t>
      </w:r>
    </w:p>
    <w:p>
      <w:pPr>
        <w:spacing w:after="150"/>
      </w:pPr>
      <w:r>
        <w:rPr/>
        <w:t xml:space="preserve">图表：华北地区划分位置图 92</w:t>
      </w:r>
    </w:p>
    <w:p>
      <w:pPr>
        <w:spacing w:after="150"/>
      </w:pPr>
      <w:r>
        <w:rPr/>
        <w:t xml:space="preserve">图表：西北地区划分位置图 93</w:t>
      </w:r>
    </w:p>
    <w:p>
      <w:pPr>
        <w:spacing w:after="150"/>
      </w:pPr>
      <w:r>
        <w:rPr/>
        <w:t xml:space="preserve">图表：西南地区划分位置图 95</w:t>
      </w:r>
    </w:p>
    <w:p>
      <w:pPr>
        <w:spacing w:after="150"/>
      </w:pPr>
      <w:r>
        <w:rPr/>
        <w:t xml:space="preserve">图表：东北地区划分位置图 96</w:t>
      </w:r>
    </w:p>
    <w:p>
      <w:pPr>
        <w:spacing w:after="150"/>
      </w:pPr>
      <w:r>
        <w:rPr/>
        <w:t xml:space="preserve">图表：2019-2023年cam软件产品各细分产品需求 98</w:t>
      </w:r>
    </w:p>
    <w:p>
      <w:pPr>
        <w:spacing w:after="150"/>
      </w:pPr>
      <w:r>
        <w:rPr/>
        <w:t xml:space="preserve">图表：2019-2023年cam软件产品进口量 100</w:t>
      </w:r>
    </w:p>
    <w:p>
      <w:pPr>
        <w:spacing w:after="150"/>
      </w:pPr>
      <w:r>
        <w:rPr/>
        <w:t xml:space="preserve">图表：2019-2023年cam软件产品进口额 100</w:t>
      </w:r>
    </w:p>
    <w:p>
      <w:pPr>
        <w:spacing w:after="150"/>
      </w:pPr>
      <w:r>
        <w:rPr/>
        <w:t xml:space="preserve">图表：2019-2023年cam软件产品进口价格 100</w:t>
      </w:r>
    </w:p>
    <w:p>
      <w:pPr>
        <w:spacing w:after="150"/>
      </w:pPr>
      <w:r>
        <w:rPr/>
        <w:t xml:space="preserve">图表：2019-2023年cam软件产品进口产品结构 101</w:t>
      </w:r>
    </w:p>
    <w:p>
      <w:pPr>
        <w:spacing w:after="150"/>
      </w:pPr>
      <w:r>
        <w:rPr/>
        <w:t xml:space="preserve">图表：2019-2023年cam软件产品出口量 102</w:t>
      </w:r>
    </w:p>
    <w:p>
      <w:pPr>
        <w:spacing w:after="150"/>
      </w:pPr>
      <w:r>
        <w:rPr/>
        <w:t xml:space="preserve">图表：2019-2023年cam软件产品出口额 102</w:t>
      </w:r>
    </w:p>
    <w:p>
      <w:pPr>
        <w:spacing w:after="150"/>
      </w:pPr>
      <w:r>
        <w:rPr/>
        <w:t xml:space="preserve">图表：2019-2023年cam软件产品出口价格 102</w:t>
      </w:r>
    </w:p>
    <w:p>
      <w:pPr>
        <w:spacing w:after="150"/>
      </w:pPr>
      <w:r>
        <w:rPr/>
        <w:t xml:space="preserve">图表：2019-2023年出口产品在海外市场分布 103</w:t>
      </w:r>
    </w:p>
    <w:p>
      <w:pPr>
        <w:spacing w:after="150"/>
      </w:pPr>
      <w:r>
        <w:rPr/>
        <w:t xml:space="preserve">图表：2019-2023年cam软件用户结构情况 150</w:t>
      </w:r>
    </w:p>
    <w:p>
      <w:pPr>
        <w:spacing w:after="150"/>
      </w:pPr>
      <w:r>
        <w:rPr/>
        <w:t xml:space="preserve">图表：2024-2029年中国cam软件行业市场规模预测 158</w:t>
      </w:r>
    </w:p>
    <w:p>
      <w:pPr>
        <w:spacing w:after="150"/>
      </w:pPr>
      <w:r>
        <w:rPr/>
        <w:t xml:space="preserve">图表：2024-2029年中国cam软件行业产能预测 158</w:t>
      </w:r>
    </w:p>
    <w:p>
      <w:pPr>
        <w:spacing w:after="150"/>
      </w:pPr>
      <w:r>
        <w:rPr/>
        <w:t xml:space="preserve">图表：2024-2029年中国cam软件行业供给量预测 158</w:t>
      </w:r>
    </w:p>
    <w:p>
      <w:pPr>
        <w:spacing w:after="150"/>
      </w:pPr>
      <w:r>
        <w:rPr/>
        <w:t xml:space="preserve">图表：2024-2029年中国cam软件行业市场需求预测 159</w:t>
      </w:r>
    </w:p>
    <w:p>
      <w:pPr>
        <w:spacing w:after="150"/>
      </w:pPr>
      <w:r>
        <w:rPr/>
        <w:t xml:space="preserve">图表：2019-2023年和2025年制造业主要指标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中国CAM软件行业发展趋势与投资潜力咨询报告(2024-2029版)</dc:title>
  <dc:description>中国CAM软件行业发展趋势与投资潜力咨询报告(2024-2029版)</dc:description>
  <dc:subject>中国CAM软件行业发展趋势与投资潜力咨询报告(2024-2029版)</dc:subject>
  <cp:keywords>研究报告</cp:keywords>
  <cp:category>研究报告</cp:category>
  <cp:lastModifiedBy>北京中道泰和信息咨询有限公司</cp:lastModifiedBy>
  <dcterms:created xsi:type="dcterms:W3CDTF">2024-01-30T04:50:37+08:00</dcterms:created>
  <dcterms:modified xsi:type="dcterms:W3CDTF">2024-01-30T04:50:37+08:00</dcterms:modified>
</cp:coreProperties>
</file>

<file path=docProps/custom.xml><?xml version="1.0" encoding="utf-8"?>
<Properties xmlns="http://schemas.openxmlformats.org/officeDocument/2006/custom-properties" xmlns:vt="http://schemas.openxmlformats.org/officeDocument/2006/docPropsVTypes"/>
</file>