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中国无碳纸产业发展现状分析与投资前景预测研究报告(2024-2029版)</w:t>
      </w:r>
    </w:p>
    <w:p>
      <w:pPr>
        <w:spacing w:after="150"/>
      </w:pPr>
      <w:r>
        <w:rPr>
          <w:b w:val="1"/>
          <w:bCs w:val="1"/>
        </w:rPr>
        <w:t xml:space="preserve">报告简介</w:t>
      </w:r>
    </w:p>
    <w:p>
      <w:pPr>
        <w:spacing w:after="150"/>
      </w:pPr>
      <w:r>
        <w:rPr/>
        <w:t xml:space="preserve">无碳纸分为上页纸、中页纸和下页纸。在上页纸和中页纸的下一面上，涂有某种药品，在中页纸和下页纸的上一面上，涂有另一种化学药品。按照上、中、下页的顺序组合后，受到打印针的冲击力或笔尖压力时，两种不同的药品会相遇而显精彩迹从而实现复写的目的。</w:t>
      </w:r>
    </w:p>
    <w:p>
      <w:pPr>
        <w:spacing w:after="150"/>
      </w:pPr>
      <w:r>
        <w:rPr/>
        <w:t xml:space="preserve">目前国内无碳纸主要应用于金融、税务、电信、物流、酒店、海关等商业领域，无碳纸的市场容量与这些下游应用领域的经济景气度相关，在可预见的未来几年内， 国内经济增速预计将保持平稳， 国内无碳纸的需求量将保持稳定。 同时，无碳纸的下游应用也不乏增长亮点，如： i)增值税发票用量在明显增长，尤其是2016年国内推广“营改增”，预计带来无碳纸的需求将明显增加; ii)无碳纸在快递包裹单的普及度较高，快递包裹量的增长也将带动无碳纸需求量的增加。由此，预计国内无碳纸需求量将保持稳中有增态势。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碳纸市场进行了分析研究。报告在总结中国无碳纸行业发展历程的基础上，结合新时期的各方面因素，对中国无碳纸行业的发展趋势给予了细致和审慎的预测论证。报告资料详实，图表丰富，既有深入的分析，又有直观的比较，为无碳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无碳纸行业发展综述</w:t>
      </w:r>
    </w:p>
    <w:p>
      <w:pPr>
        <w:spacing w:after="150"/>
      </w:pPr>
      <w:r>
        <w:rPr/>
        <w:t xml:space="preserve">第一节 无碳纸行业定义及分类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无碳纸行业统计标准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2019-2023年无碳纸行业经济指标分析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中国无碳纸产业运行环境解析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中国无碳纸市场政策环境分析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中国无碳纸市场技术环境分析</w:t>
      </w:r>
    </w:p>
    <w:p>
      <w:pPr>
        <w:spacing w:after="150"/>
      </w:pPr>
      <w:r>
        <w:rPr>
          <w:b w:val="1"/>
          <w:bCs w:val="1"/>
        </w:rPr>
        <w:t xml:space="preserve">第三章 中国无碳纸行业运行分析</w:t>
      </w:r>
    </w:p>
    <w:p>
      <w:pPr>
        <w:spacing w:after="150"/>
      </w:pPr>
      <w:r>
        <w:rPr/>
        <w:t xml:space="preserve">第一节 中国无碳纸行业发展状况分析</w:t>
      </w:r>
    </w:p>
    <w:p>
      <w:pPr>
        <w:spacing w:after="150"/>
      </w:pPr>
      <w:r>
        <w:rPr/>
        <w:t xml:space="preserve">一、中国无碳纸行业发展阶段</w:t>
      </w:r>
    </w:p>
    <w:p>
      <w:pPr>
        <w:spacing w:after="150"/>
      </w:pPr>
      <w:r>
        <w:rPr/>
        <w:t xml:space="preserve">二、中国无碳纸行业发展总体概况</w:t>
      </w:r>
    </w:p>
    <w:p>
      <w:pPr>
        <w:spacing w:after="150"/>
      </w:pPr>
      <w:r>
        <w:rPr/>
        <w:t xml:space="preserve">三、中国无碳纸行业发展特点分析</w:t>
      </w:r>
    </w:p>
    <w:p>
      <w:pPr>
        <w:spacing w:after="150"/>
      </w:pPr>
      <w:r>
        <w:rPr/>
        <w:t xml:space="preserve">第二节 2019-2023年无碳纸行业发展现状</w:t>
      </w:r>
    </w:p>
    <w:p>
      <w:pPr>
        <w:spacing w:after="150"/>
      </w:pPr>
      <w:r>
        <w:rPr/>
        <w:t xml:space="preserve">一、2019-2023年中国无碳纸行业市场规模</w:t>
      </w:r>
    </w:p>
    <w:p>
      <w:pPr>
        <w:spacing w:after="150"/>
      </w:pPr>
      <w:r>
        <w:rPr/>
        <w:t xml:space="preserve">二、2019-2023年中国无碳纸行业发展分析</w:t>
      </w:r>
    </w:p>
    <w:p>
      <w:pPr>
        <w:spacing w:after="150"/>
      </w:pPr>
      <w:r>
        <w:rPr/>
        <w:t xml:space="preserve">三、2019-2023年中国无碳纸企业发展分析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无碳纸细分产品/服务市场分析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无碳纸产品/服务价格分析</w:t>
      </w:r>
    </w:p>
    <w:p>
      <w:pPr>
        <w:spacing w:after="150"/>
      </w:pPr>
      <w:r>
        <w:rPr/>
        <w:t xml:space="preserve">一、2019-2023年无碳纸价格走势</w:t>
      </w:r>
    </w:p>
    <w:p>
      <w:pPr>
        <w:spacing w:after="150"/>
      </w:pPr>
      <w:r>
        <w:rPr/>
        <w:t xml:space="preserve">二、影响无碳纸价格的关键因素分析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三、2024-2029年无碳纸产品/服务价格变化趋势</w:t>
      </w:r>
    </w:p>
    <w:p>
      <w:pPr>
        <w:spacing w:after="150"/>
      </w:pPr>
      <w:r>
        <w:rPr/>
        <w:t xml:space="preserve">四、主要无碳纸企业价位及价格策略</w:t>
      </w:r>
    </w:p>
    <w:p>
      <w:pPr>
        <w:spacing w:after="150"/>
      </w:pPr>
      <w:r>
        <w:rPr>
          <w:b w:val="1"/>
          <w:bCs w:val="1"/>
        </w:rPr>
        <w:t xml:space="preserve">第四章 我国无碳纸行业整体运行指标分析</w:t>
      </w:r>
    </w:p>
    <w:p>
      <w:pPr>
        <w:spacing w:after="150"/>
      </w:pPr>
      <w:r>
        <w:rPr/>
        <w:t xml:space="preserve">第一节 2019-2023年中国无碳纸行业总体规模分析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2019-2023年中国无碳纸行业运营情况分析</w:t>
      </w:r>
    </w:p>
    <w:p>
      <w:pPr>
        <w:spacing w:after="150"/>
      </w:pPr>
      <w:r>
        <w:rPr/>
        <w:t xml:space="preserve">一、我国无碳纸行业营收分析</w:t>
      </w:r>
    </w:p>
    <w:p>
      <w:pPr>
        <w:spacing w:after="150"/>
      </w:pPr>
      <w:r>
        <w:rPr/>
        <w:t xml:space="preserve">二、我国无碳纸行业成本分析</w:t>
      </w:r>
    </w:p>
    <w:p>
      <w:pPr>
        <w:spacing w:after="150"/>
      </w:pPr>
      <w:r>
        <w:rPr/>
        <w:t xml:space="preserve">三、我国无碳纸行业利润分析</w:t>
      </w:r>
    </w:p>
    <w:p>
      <w:pPr>
        <w:spacing w:after="150"/>
      </w:pPr>
      <w:r>
        <w:rPr/>
        <w:t xml:space="preserve">第三节 2019-2023年中国无碳纸行业财务指标总体分析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中国无碳纸行业产业链分析</w:t>
      </w:r>
    </w:p>
    <w:p>
      <w:pPr>
        <w:spacing w:after="150"/>
      </w:pPr>
      <w:r>
        <w:rPr/>
        <w:t xml:space="preserve">第一节 无碳纸行业产业链分析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无碳纸上游行业分析</w:t>
      </w:r>
    </w:p>
    <w:p>
      <w:pPr>
        <w:spacing w:after="150"/>
      </w:pPr>
      <w:r>
        <w:rPr/>
        <w:t xml:space="preserve">一、无碳纸产品成本构成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四、上游供给对无碳纸行业的影响</w:t>
      </w:r>
    </w:p>
    <w:p>
      <w:pPr>
        <w:spacing w:after="150"/>
      </w:pPr>
      <w:r>
        <w:rPr/>
        <w:t xml:space="preserve">第三节 无碳纸下游行业分析</w:t>
      </w:r>
    </w:p>
    <w:p>
      <w:pPr>
        <w:spacing w:after="150"/>
      </w:pPr>
      <w:r>
        <w:rPr/>
        <w:t xml:space="preserve">一、无碳纸下游行业分布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四、下游需求对无碳纸行业的影响</w:t>
      </w:r>
    </w:p>
    <w:p>
      <w:pPr>
        <w:spacing w:after="150"/>
      </w:pPr>
      <w:r>
        <w:rPr>
          <w:b w:val="1"/>
          <w:bCs w:val="1"/>
        </w:rPr>
        <w:t xml:space="preserve">第六章 中国无碳纸行业发展现状分析</w:t>
      </w:r>
    </w:p>
    <w:p>
      <w:pPr>
        <w:spacing w:after="150"/>
      </w:pPr>
      <w:r>
        <w:rPr/>
        <w:t xml:space="preserve">第一节 中国无碳纸行业发展现状</w:t>
      </w:r>
    </w:p>
    <w:p>
      <w:pPr>
        <w:spacing w:after="150"/>
      </w:pPr>
      <w:r>
        <w:rPr/>
        <w:t xml:space="preserve">一、无碳纸行业品牌发展现状</w:t>
      </w:r>
    </w:p>
    <w:p>
      <w:pPr>
        <w:spacing w:after="150"/>
      </w:pPr>
      <w:r>
        <w:rPr/>
        <w:t xml:space="preserve">二、无碳纸行业需求市场现状</w:t>
      </w:r>
    </w:p>
    <w:p>
      <w:pPr>
        <w:spacing w:after="150"/>
      </w:pPr>
      <w:r>
        <w:rPr/>
        <w:t xml:space="preserve">三、无碳纸市消费结构分析</w:t>
      </w:r>
    </w:p>
    <w:p>
      <w:pPr>
        <w:spacing w:after="150"/>
      </w:pPr>
      <w:r>
        <w:rPr/>
        <w:t xml:space="preserve">第二节 中国无碳纸产品技术分析</w:t>
      </w:r>
    </w:p>
    <w:p>
      <w:pPr>
        <w:spacing w:after="150"/>
      </w:pPr>
      <w:r>
        <w:rPr/>
        <w:t xml:space="preserve">一、无碳纸产品主要生产技术</w:t>
      </w:r>
    </w:p>
    <w:p>
      <w:pPr>
        <w:spacing w:after="150"/>
      </w:pPr>
      <w:r>
        <w:rPr/>
        <w:t xml:space="preserve">二、无碳纸产品市场的新技术进展</w:t>
      </w:r>
    </w:p>
    <w:p>
      <w:pPr>
        <w:spacing w:after="150"/>
      </w:pPr>
      <w:r>
        <w:rPr/>
        <w:t xml:space="preserve">三、2024-2029年无碳纸产品技术趋势</w:t>
      </w:r>
    </w:p>
    <w:p>
      <w:pPr>
        <w:spacing w:after="150"/>
      </w:pPr>
      <w:r>
        <w:rPr/>
        <w:t xml:space="preserve">第三节 中国无碳纸行业存在的问题</w:t>
      </w:r>
    </w:p>
    <w:p>
      <w:pPr>
        <w:spacing w:after="150"/>
      </w:pPr>
      <w:r>
        <w:rPr/>
        <w:t xml:space="preserve">一、无碳纸产品市场存在的主要问题</w:t>
      </w:r>
    </w:p>
    <w:p>
      <w:pPr>
        <w:spacing w:after="150"/>
      </w:pPr>
      <w:r>
        <w:rPr/>
        <w:t xml:space="preserve">二、无碳纸产品解决问题的对策</w:t>
      </w:r>
    </w:p>
    <w:p>
      <w:pPr>
        <w:spacing w:after="150"/>
      </w:pPr>
      <w:r>
        <w:rPr>
          <w:b w:val="1"/>
          <w:bCs w:val="1"/>
        </w:rPr>
        <w:t xml:space="preserve">第七章 2019-2023年中国无碳纸行业市场供需状况研究分析</w:t>
      </w:r>
    </w:p>
    <w:p>
      <w:pPr>
        <w:spacing w:after="150"/>
      </w:pPr>
      <w:r>
        <w:rPr/>
        <w:t xml:space="preserve">第一节 2019-2023年中国无碳纸行业市场需求分析</w:t>
      </w:r>
    </w:p>
    <w:p>
      <w:pPr>
        <w:spacing w:after="150"/>
      </w:pPr>
      <w:r>
        <w:rPr/>
        <w:t xml:space="preserve">一、2019-2023年中国无碳纸行业市场需求规模分析</w:t>
      </w:r>
    </w:p>
    <w:p>
      <w:pPr>
        <w:spacing w:after="150"/>
      </w:pPr>
      <w:r>
        <w:rPr/>
        <w:t xml:space="preserve">二、2019-2023年中国无碳纸行业市场需求影响因素分析</w:t>
      </w:r>
    </w:p>
    <w:p>
      <w:pPr>
        <w:spacing w:after="150"/>
      </w:pPr>
      <w:r>
        <w:rPr/>
        <w:t xml:space="preserve">三、2019-2023年中国无碳纸行业市场需求格局分析</w:t>
      </w:r>
    </w:p>
    <w:p>
      <w:pPr>
        <w:spacing w:after="150"/>
      </w:pPr>
      <w:r>
        <w:rPr/>
        <w:t xml:space="preserve">第二节 2019-2023年中国无碳纸行业市场供给分析</w:t>
      </w:r>
    </w:p>
    <w:p>
      <w:pPr>
        <w:spacing w:after="150"/>
      </w:pPr>
      <w:r>
        <w:rPr/>
        <w:t xml:space="preserve">一、2019-2023年中国无碳纸行业市场供给规模分析</w:t>
      </w:r>
    </w:p>
    <w:p>
      <w:pPr>
        <w:spacing w:after="150"/>
      </w:pPr>
      <w:r>
        <w:rPr/>
        <w:t xml:space="preserve">二、2019-2023年中国无碳纸行业市场供给影响因素分析</w:t>
      </w:r>
    </w:p>
    <w:p>
      <w:pPr>
        <w:spacing w:after="150"/>
      </w:pPr>
      <w:r>
        <w:rPr/>
        <w:t xml:space="preserve">三、2019-2023年中国无碳纸行业市场供给格局分析</w:t>
      </w:r>
    </w:p>
    <w:p>
      <w:pPr>
        <w:spacing w:after="150"/>
      </w:pPr>
      <w:r>
        <w:rPr/>
        <w:t xml:space="preserve">第三节 2019-2023年中国无碳纸行业市场供需平衡分析</w:t>
      </w:r>
    </w:p>
    <w:p>
      <w:pPr>
        <w:spacing w:after="150"/>
      </w:pPr>
      <w:r>
        <w:rPr>
          <w:b w:val="1"/>
          <w:bCs w:val="1"/>
        </w:rPr>
        <w:t xml:space="preserve">第八章 2024-2029年无碳纸行业竞争形势分析</w:t>
      </w:r>
    </w:p>
    <w:p>
      <w:pPr>
        <w:spacing w:after="150"/>
      </w:pPr>
      <w:r>
        <w:rPr/>
        <w:t xml:space="preserve">第一节 行业总体市场竞争状况分析</w:t>
      </w:r>
    </w:p>
    <w:p>
      <w:pPr>
        <w:spacing w:after="150"/>
      </w:pPr>
      <w:r>
        <w:rPr/>
        <w:t xml:space="preserve">一、无碳纸行业竞争结构分析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二、无碳纸行业swot分析</w:t>
      </w:r>
    </w:p>
    <w:p>
      <w:pPr>
        <w:spacing w:after="150"/>
      </w:pPr>
      <w:r>
        <w:rPr/>
        <w:t xml:space="preserve">1、无碳纸行业优势分析</w:t>
      </w:r>
    </w:p>
    <w:p>
      <w:pPr>
        <w:spacing w:after="150"/>
      </w:pPr>
      <w:r>
        <w:rPr/>
        <w:t xml:space="preserve">2、无碳纸行业劣势分析</w:t>
      </w:r>
    </w:p>
    <w:p>
      <w:pPr>
        <w:spacing w:after="150"/>
      </w:pPr>
      <w:r>
        <w:rPr/>
        <w:t xml:space="preserve">3、无碳纸行业机会分析</w:t>
      </w:r>
    </w:p>
    <w:p>
      <w:pPr>
        <w:spacing w:after="150"/>
      </w:pPr>
      <w:r>
        <w:rPr/>
        <w:t xml:space="preserve">4、无碳纸行业威胁分析</w:t>
      </w:r>
    </w:p>
    <w:p>
      <w:pPr>
        <w:spacing w:after="150"/>
      </w:pPr>
      <w:r>
        <w:rPr/>
        <w:t xml:space="preserve">第二节 中国无碳纸行业竞争格局综述</w:t>
      </w:r>
    </w:p>
    <w:p>
      <w:pPr>
        <w:spacing w:after="150"/>
      </w:pPr>
      <w:r>
        <w:rPr/>
        <w:t xml:space="preserve">一、无碳纸行业竞争概况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二、中国无碳纸行业竞争力分析</w:t>
      </w:r>
    </w:p>
    <w:p>
      <w:pPr>
        <w:spacing w:after="150"/>
      </w:pPr>
      <w:r>
        <w:rPr/>
        <w:t xml:space="preserve">1、中国无碳纸行业竞争力剖析</w:t>
      </w:r>
    </w:p>
    <w:p>
      <w:pPr>
        <w:spacing w:after="150"/>
      </w:pPr>
      <w:r>
        <w:rPr/>
        <w:t xml:space="preserve">2、中国无碳纸企业市场竞争的优势</w:t>
      </w:r>
    </w:p>
    <w:p>
      <w:pPr>
        <w:spacing w:after="150"/>
      </w:pPr>
      <w:r>
        <w:rPr/>
        <w:t xml:space="preserve">3、国内无碳纸企业竞争能力提升途径</w:t>
      </w:r>
    </w:p>
    <w:p>
      <w:pPr>
        <w:spacing w:after="150"/>
      </w:pPr>
      <w:r>
        <w:rPr>
          <w:b w:val="1"/>
          <w:bCs w:val="1"/>
        </w:rPr>
        <w:t xml:space="preserve">第九章 中国无碳纸竞争企业分析</w:t>
      </w:r>
    </w:p>
    <w:p>
      <w:pPr>
        <w:spacing w:after="150"/>
      </w:pPr>
      <w:r>
        <w:rPr/>
        <w:t xml:space="preserve">第一节 新乡市创鑫纸业有限公司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群胜无碳纸业有限公司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辉县市佳怡特种纸业有限公司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新乡市凯丰纸业有限公司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中山市三树无碳纸制品有限公司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临沂华辰纸业有限公司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2019-2023年无碳纸行业发展趋势分析</w:t>
      </w:r>
    </w:p>
    <w:p>
      <w:pPr>
        <w:spacing w:after="150"/>
      </w:pPr>
      <w:r>
        <w:rPr/>
        <w:t xml:space="preserve">第一节 当前无碳纸存在的问题</w:t>
      </w:r>
    </w:p>
    <w:p>
      <w:pPr>
        <w:spacing w:after="150"/>
      </w:pPr>
      <w:r>
        <w:rPr/>
        <w:t xml:space="preserve">第二节 无碳纸未来发展预测分析</w:t>
      </w:r>
    </w:p>
    <w:p>
      <w:pPr>
        <w:spacing w:after="150"/>
      </w:pPr>
      <w:r>
        <w:rPr/>
        <w:t xml:space="preserve">一、中国无碳纸发展方向分析</w:t>
      </w:r>
    </w:p>
    <w:p>
      <w:pPr>
        <w:spacing w:after="150"/>
      </w:pPr>
      <w:r>
        <w:rPr/>
        <w:t xml:space="preserve">二、2019-2023年中国无碳纸行业发展规模</w:t>
      </w:r>
    </w:p>
    <w:p>
      <w:pPr>
        <w:spacing w:after="150"/>
      </w:pPr>
      <w:r>
        <w:rPr/>
        <w:t xml:space="preserve">三、2019-2023年中国无碳纸行业发展趋势预测</w:t>
      </w:r>
    </w:p>
    <w:p>
      <w:pPr>
        <w:spacing w:after="150"/>
      </w:pPr>
      <w:r>
        <w:rPr>
          <w:b w:val="1"/>
          <w:bCs w:val="1"/>
        </w:rPr>
        <w:t xml:space="preserve">第十一章 2024-2029年中国无碳纸行业投资风险预警</w:t>
      </w:r>
    </w:p>
    <w:p>
      <w:pPr>
        <w:spacing w:after="150"/>
      </w:pPr>
      <w:r>
        <w:rPr/>
        <w:t xml:space="preserve">第一节 无碳纸风险评级模型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无碳纸行业发展中存在的问题</w:t>
      </w:r>
    </w:p>
    <w:p>
      <w:pPr>
        <w:spacing w:after="150"/>
      </w:pPr>
      <w:r>
        <w:rPr/>
        <w:t xml:space="preserve">第三节 针对无碳纸不同企业的投资建议</w:t>
      </w:r>
    </w:p>
    <w:p>
      <w:pPr>
        <w:spacing w:after="150"/>
      </w:pPr>
      <w:r>
        <w:rPr/>
        <w:t xml:space="preserve">一、无碳纸总体投资建议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无碳纸投资风险提示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2024-2029年无碳纸行业投资前景预测分析</w:t>
      </w:r>
    </w:p>
    <w:p>
      <w:pPr>
        <w:spacing w:after="150"/>
      </w:pPr>
      <w:r>
        <w:rPr/>
        <w:t xml:space="preserve">第一节 2024-2029年无碳纸市场发展前景</w:t>
      </w:r>
    </w:p>
    <w:p>
      <w:pPr>
        <w:spacing w:after="150"/>
      </w:pPr>
      <w:r>
        <w:rPr/>
        <w:t xml:space="preserve">一、2024-2029年无碳纸市场发展潜力</w:t>
      </w:r>
    </w:p>
    <w:p>
      <w:pPr>
        <w:spacing w:after="150"/>
      </w:pPr>
      <w:r>
        <w:rPr/>
        <w:t xml:space="preserve">二、2024-2029年无碳纸市场发展前景展望</w:t>
      </w:r>
    </w:p>
    <w:p>
      <w:pPr>
        <w:spacing w:after="150"/>
      </w:pPr>
      <w:r>
        <w:rPr/>
        <w:t xml:space="preserve">三、2024-2029年无碳纸细分行业发展前景分析</w:t>
      </w:r>
    </w:p>
    <w:p>
      <w:pPr>
        <w:spacing w:after="150"/>
      </w:pPr>
      <w:r>
        <w:rPr/>
        <w:t xml:space="preserve">第二节 2024-2029年无碳纸市场发展趋势预测</w:t>
      </w:r>
    </w:p>
    <w:p>
      <w:pPr>
        <w:spacing w:after="150"/>
      </w:pPr>
      <w:r>
        <w:rPr/>
        <w:t xml:space="preserve">一、2024-2029年无碳纸行业发展趋势</w:t>
      </w:r>
    </w:p>
    <w:p>
      <w:pPr>
        <w:spacing w:after="150"/>
      </w:pPr>
      <w:r>
        <w:rPr/>
        <w:t xml:space="preserve">二、2024-2029年无碳纸市场规模预测</w:t>
      </w:r>
    </w:p>
    <w:p>
      <w:pPr>
        <w:spacing w:after="150"/>
      </w:pPr>
      <w:r>
        <w:rPr/>
        <w:t xml:space="preserve">三、2024-2029年无碳纸行业应用趋势预测</w:t>
      </w:r>
    </w:p>
    <w:p>
      <w:pPr>
        <w:spacing w:after="150"/>
      </w:pPr>
      <w:r>
        <w:rPr/>
        <w:t xml:space="preserve">四、2024-2029年细分市场发展趋势预测</w:t>
      </w:r>
    </w:p>
    <w:p>
      <w:pPr>
        <w:spacing w:after="150"/>
      </w:pPr>
      <w:r>
        <w:rPr/>
        <w:t xml:space="preserve">第三节 2024-2029年中国无碳纸行业供需预测</w:t>
      </w:r>
    </w:p>
    <w:p>
      <w:pPr>
        <w:spacing w:after="150"/>
      </w:pPr>
      <w:r>
        <w:rPr/>
        <w:t xml:space="preserve">一、2024-2029年中国无碳纸行业供给预测</w:t>
      </w:r>
    </w:p>
    <w:p>
      <w:pPr>
        <w:spacing w:after="150"/>
      </w:pPr>
      <w:r>
        <w:rPr/>
        <w:t xml:space="preserve">二、2024-2029年中国无碳纸行业需求预测</w:t>
      </w:r>
    </w:p>
    <w:p>
      <w:pPr>
        <w:spacing w:after="150"/>
      </w:pPr>
      <w:r>
        <w:rPr/>
        <w:t xml:space="preserve">三、2024-2029年中国无碳纸供需平衡预测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无碳纸行业投资战略研究</w:t>
      </w:r>
    </w:p>
    <w:p>
      <w:pPr>
        <w:spacing w:after="150"/>
      </w:pPr>
      <w:r>
        <w:rPr/>
        <w:t xml:space="preserve">第一节 无碳纸行业发展战略研究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对我国无碳纸品牌的战略思考</w:t>
      </w:r>
    </w:p>
    <w:p>
      <w:pPr>
        <w:spacing w:after="150"/>
      </w:pPr>
      <w:r>
        <w:rPr/>
        <w:t xml:space="preserve">一、无碳纸品牌的重要性</w:t>
      </w:r>
    </w:p>
    <w:p>
      <w:pPr>
        <w:spacing w:after="150"/>
      </w:pPr>
      <w:r>
        <w:rPr/>
        <w:t xml:space="preserve">二、无碳纸实施品牌战略的意义</w:t>
      </w:r>
    </w:p>
    <w:p>
      <w:pPr>
        <w:spacing w:after="150"/>
      </w:pPr>
      <w:r>
        <w:rPr/>
        <w:t xml:space="preserve">三、无碳纸企业品牌的现状分析</w:t>
      </w:r>
    </w:p>
    <w:p>
      <w:pPr>
        <w:spacing w:after="150"/>
      </w:pPr>
      <w:r>
        <w:rPr/>
        <w:t xml:space="preserve">四、我国无碳纸企业的品牌战略</w:t>
      </w:r>
    </w:p>
    <w:p>
      <w:pPr>
        <w:spacing w:after="150"/>
      </w:pPr>
      <w:r>
        <w:rPr/>
        <w:t xml:space="preserve">五、无碳纸品牌战略管理的策略</w:t>
      </w:r>
    </w:p>
    <w:p>
      <w:pPr>
        <w:spacing w:after="150"/>
      </w:pPr>
      <w:r>
        <w:rPr/>
        <w:t xml:space="preserve">第三节 无碳纸经营策略分析</w:t>
      </w:r>
    </w:p>
    <w:p>
      <w:pPr>
        <w:spacing w:after="150"/>
      </w:pPr>
      <w:r>
        <w:rPr/>
        <w:t xml:space="preserve">一、无碳纸市场细分策略</w:t>
      </w:r>
    </w:p>
    <w:p>
      <w:pPr>
        <w:spacing w:after="150"/>
      </w:pPr>
      <w:r>
        <w:rPr/>
        <w:t xml:space="preserve">二、无碳纸市场创新策略</w:t>
      </w:r>
    </w:p>
    <w:p>
      <w:pPr>
        <w:spacing w:after="150"/>
      </w:pPr>
      <w:r>
        <w:rPr/>
        <w:t xml:space="preserve">三、品牌定位与品类规划</w:t>
      </w:r>
    </w:p>
    <w:p>
      <w:pPr>
        <w:spacing w:after="150"/>
      </w:pPr>
      <w:r>
        <w:rPr/>
        <w:t xml:space="preserve">四、无碳纸新产品差异化战略</w:t>
      </w:r>
    </w:p>
    <w:p>
      <w:pPr>
        <w:spacing w:after="150"/>
      </w:pPr>
      <w:r>
        <w:rPr/>
        <w:t xml:space="preserve">第四节 无碳纸行业投资战略研究</w:t>
      </w:r>
    </w:p>
    <w:p>
      <w:pPr>
        <w:spacing w:after="150"/>
      </w:pPr>
      <w:r>
        <w:rPr/>
        <w:t xml:space="preserve">一、无碳纸行业投资战略</w:t>
      </w:r>
    </w:p>
    <w:p>
      <w:pPr>
        <w:spacing w:after="150"/>
      </w:pPr>
      <w:r>
        <w:rPr/>
        <w:t xml:space="preserve">二、2024-2029年无碳纸行业投资战略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无碳纸行业研究结论及建议</w:t>
      </w:r>
    </w:p>
    <w:p>
      <w:pPr>
        <w:spacing w:after="150"/>
      </w:pPr>
      <w:r>
        <w:rPr/>
        <w:t xml:space="preserve">第二节 无碳纸行业投资价值评估</w:t>
      </w:r>
    </w:p>
    <w:p>
      <w:pPr>
        <w:spacing w:after="150"/>
      </w:pPr>
      <w:r>
        <w:rPr/>
        <w:t xml:space="preserve">第三节 中道泰和无碳纸行业发展建议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图表：无碳纸行业的生命周期</w:t>
      </w:r>
    </w:p>
    <w:p>
      <w:pPr>
        <w:spacing w:after="150"/>
      </w:pPr>
      <w:r>
        <w:rPr/>
        <w:t xml:space="preserve">图表：无碳纸产业链结构</w:t>
      </w:r>
    </w:p>
    <w:p>
      <w:pPr>
        <w:spacing w:after="150"/>
      </w:pPr>
      <w:r>
        <w:rPr/>
        <w:t xml:space="preserve">图表：2019-2023年中国老年健康服务行业市场规模</w:t>
      </w:r>
    </w:p>
    <w:p>
      <w:pPr>
        <w:spacing w:after="150"/>
      </w:pPr>
      <w:r>
        <w:rPr/>
        <w:t xml:space="preserve">图表：无碳纸行业竞争现状分析</w:t>
      </w:r>
    </w:p>
    <w:p>
      <w:pPr>
        <w:spacing w:after="150"/>
      </w:pPr>
      <w:r>
        <w:rPr/>
        <w:t xml:space="preserve">图表：2019-2023年中国无碳纸行业重要数据指标比较</w:t>
      </w:r>
    </w:p>
    <w:p>
      <w:pPr>
        <w:spacing w:after="150"/>
      </w:pPr>
      <w:r>
        <w:rPr/>
        <w:t xml:space="preserve">图表：2019-2023年中国无碳纸行业利润总额</w:t>
      </w:r>
    </w:p>
    <w:p>
      <w:pPr>
        <w:spacing w:after="150"/>
      </w:pPr>
      <w:r>
        <w:rPr/>
        <w:t xml:space="preserve">图表：2019-2023年中国无碳纸行业资产总计</w:t>
      </w:r>
    </w:p>
    <w:p>
      <w:pPr>
        <w:spacing w:after="150"/>
      </w:pPr>
      <w:r>
        <w:rPr/>
        <w:t xml:space="preserve">图表：2019-2023年中国无碳纸行业负债总计</w:t>
      </w:r>
    </w:p>
    <w:p>
      <w:pPr>
        <w:spacing w:after="150"/>
      </w:pPr>
      <w:r>
        <w:rPr/>
        <w:t xml:space="preserve">图表：2019-2023年中国无碳纸行业竞争力分析</w:t>
      </w:r>
    </w:p>
    <w:p>
      <w:pPr>
        <w:spacing w:after="150"/>
      </w:pPr>
      <w:r>
        <w:rPr/>
        <w:t xml:space="preserve">图表：2019-2023年中国无碳纸市场价格走势</w:t>
      </w:r>
    </w:p>
    <w:p>
      <w:pPr>
        <w:spacing w:after="150"/>
      </w:pPr>
      <w:r>
        <w:rPr/>
        <w:t xml:space="preserve">图表：2019-2023年中国无碳纸行业主营业务收入</w:t>
      </w:r>
    </w:p>
    <w:p>
      <w:pPr>
        <w:spacing w:after="150"/>
      </w:pPr>
      <w:r>
        <w:rPr/>
        <w:t xml:space="preserve">图表：2019-2023年中国无碳纸行业主营业务成本</w:t>
      </w:r>
    </w:p>
    <w:p>
      <w:pPr>
        <w:spacing w:after="150"/>
      </w:pPr>
      <w:r>
        <w:rPr/>
        <w:t xml:space="preserve">图表：2019-2023年中国无碳纸行业销售费用分析</w:t>
      </w:r>
    </w:p>
    <w:p>
      <w:pPr>
        <w:spacing w:after="150"/>
      </w:pPr>
      <w:r>
        <w:rPr/>
        <w:t xml:space="preserve">图表：2019-2023年中国无碳纸行业管理费用分析</w:t>
      </w:r>
    </w:p>
    <w:p>
      <w:pPr>
        <w:spacing w:after="150"/>
      </w:pPr>
      <w:r>
        <w:rPr/>
        <w:t xml:space="preserve">图表：2019-2023年中国无碳纸行业财务费用分析</w:t>
      </w:r>
    </w:p>
    <w:p>
      <w:pPr>
        <w:spacing w:after="150"/>
      </w:pPr>
      <w:r>
        <w:rPr/>
        <w:t xml:space="preserve">图表：2019-2023年中国无碳纸行业销售毛利率分析</w:t>
      </w:r>
    </w:p>
    <w:p>
      <w:pPr>
        <w:spacing w:after="150"/>
      </w:pPr>
      <w:r>
        <w:rPr/>
        <w:t xml:space="preserve">图表：2019-2023年中国无碳纸行业销售利润率分析</w:t>
      </w:r>
    </w:p>
    <w:p>
      <w:pPr>
        <w:spacing w:after="150"/>
      </w:pPr>
      <w:r>
        <w:rPr/>
        <w:t xml:space="preserve">图表：2019-2023年中国无碳纸行业成本费用利润率分析</w:t>
      </w:r>
    </w:p>
    <w:p>
      <w:pPr>
        <w:spacing w:after="150"/>
      </w:pPr>
      <w:r>
        <w:rPr/>
        <w:t xml:space="preserve">图表：2019-2023年中国无碳纸行业总资产利润率分析</w:t>
      </w:r>
    </w:p>
    <w:p>
      <w:pPr>
        <w:spacing w:after="150"/>
      </w:pPr>
      <w:r>
        <w:rPr/>
        <w:t xml:space="preserve">图表：2024-2029年中国无碳纸行业供给预测</w:t>
      </w:r>
    </w:p>
    <w:p>
      <w:pPr>
        <w:spacing w:after="150"/>
      </w:pPr>
      <w:r>
        <w:rPr/>
        <w:t xml:space="preserve">图表：2024-2029年中国无碳纸行业需求预测</w:t>
      </w:r>
    </w:p>
    <w:p>
      <w:pPr>
        <w:spacing w:after="150"/>
      </w:pPr>
      <w:r>
        <w:rPr/>
        <w:t xml:space="preserve">图表：2024-2029年中国无碳纸行业市场容量预测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中国无碳纸产业发展现状分析与投资前景预测研究报告(2024-2029版)</dc:title>
  <dc:description>中国无碳纸产业发展现状分析与投资前景预测研究报告(2024-2029版)</dc:description>
  <dc:subject>中国无碳纸产业发展现状分析与投资前景预测研究报告(2024-2029版)</dc:subject>
  <cp:keywords>研究报告</cp:keywords>
  <cp:category>研究报告</cp:category>
  <cp:lastModifiedBy>北京中道泰和信息咨询有限公司</cp:lastModifiedBy>
  <dcterms:created xsi:type="dcterms:W3CDTF">2024-01-30T04:44:47+08:00</dcterms:created>
  <dcterms:modified xsi:type="dcterms:W3CDTF">2024-01-30T04:44:47+08:00</dcterms:modified>
</cp:coreProperties>
</file>

<file path=docProps/custom.xml><?xml version="1.0" encoding="utf-8"?>
<Properties xmlns="http://schemas.openxmlformats.org/officeDocument/2006/custom-properties" xmlns:vt="http://schemas.openxmlformats.org/officeDocument/2006/docPropsVTypes"/>
</file>