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中国呼吸机行业现状及发展趋势报告(2024-2029版)</w:t>
      </w:r>
    </w:p>
    <w:p>
      <w:pPr>
        <w:spacing w:after="150"/>
      </w:pPr>
      <w:r>
        <w:rPr>
          <w:b w:val="1"/>
          <w:bCs w:val="1"/>
        </w:rPr>
        <w:t xml:space="preserve">报告简介</w:t>
      </w:r>
    </w:p>
    <w:p>
      <w:pPr>
        <w:spacing w:after="150"/>
      </w:pPr>
      <w:r>
        <w:rPr/>
        <w:t xml:space="preserve">在全球疫情大爆发背景下，呼吸机作为新冠肺炎患者的“救命机”，全球呼吸机缺口十分巨大。据欧盟委员会于3月25日披露，全欧洲呼吸机的供应链只能满足需求量的10%。意大利、西班牙分别作出将不再为60岁以上患者、65岁以上的老年患者提供呼吸机的决定。另外，随着疫情大流行期，美国重症医学会估计或将有96万左右的病患需要配备呼吸机。美国与德、英、法、意合计现存呼吸机数量约为212700台，合计需求缺口可能达到约992000台，已接近百万台。亟需扩大国内已有产能或进口解决。</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呼吸机及各子行业的发展状况、上下游行业发展状况、市场供需形势、新成果与技术等进行了分析，并重点分析了中国呼吸机行业发展状况和特点，以及中国呼吸机行业将面临的挑战、企业的发展策略等。报告还对全球的呼吸机行业发展态势作了详细分析，并对呼吸机行业进行了趋向研判，是呼吸机开发、经营企业，科研、投资机构等单位准确了解目前呼吸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呼吸机基本情况</w:t>
      </w:r>
    </w:p>
    <w:p>
      <w:pPr>
        <w:spacing w:after="150"/>
      </w:pPr>
      <w:r>
        <w:rPr/>
        <w:t xml:space="preserve">第一节 呼吸机的定义和细分</w:t>
      </w:r>
    </w:p>
    <w:p>
      <w:pPr>
        <w:spacing w:after="150"/>
      </w:pPr>
      <w:r>
        <w:rPr/>
        <w:t xml:space="preserve">一、行业定义</w:t>
      </w:r>
    </w:p>
    <w:p>
      <w:pPr>
        <w:spacing w:after="150"/>
      </w:pPr>
      <w:r>
        <w:rPr/>
        <w:t xml:space="preserve">二、行业细分</w:t>
      </w:r>
    </w:p>
    <w:p>
      <w:pPr>
        <w:spacing w:after="150"/>
      </w:pPr>
      <w:r>
        <w:rPr/>
        <w:t xml:space="preserve">三、呼吸机的分类</w:t>
      </w:r>
    </w:p>
    <w:p>
      <w:pPr>
        <w:spacing w:after="150"/>
      </w:pPr>
      <w:r>
        <w:rPr/>
        <w:t xml:space="preserve">第二节 呼吸机的结构及原理</w:t>
      </w:r>
    </w:p>
    <w:p>
      <w:pPr>
        <w:spacing w:after="150"/>
      </w:pPr>
      <w:r>
        <w:rPr/>
        <w:t xml:space="preserve">一、基本结构</w:t>
      </w:r>
    </w:p>
    <w:p>
      <w:pPr>
        <w:spacing w:after="150"/>
      </w:pPr>
      <w:r>
        <w:rPr/>
        <w:t xml:space="preserve">二、工作原理</w:t>
      </w:r>
    </w:p>
    <w:p>
      <w:pPr>
        <w:spacing w:after="150"/>
      </w:pPr>
      <w:r>
        <w:rPr/>
        <w:t xml:space="preserve">第三节 在医疗器械行业中的地位</w:t>
      </w:r>
    </w:p>
    <w:p>
      <w:pPr>
        <w:spacing w:after="150"/>
      </w:pPr>
      <w:r>
        <w:rPr/>
        <w:t xml:space="preserve">一、呼吸机发展史</w:t>
      </w:r>
    </w:p>
    <w:p>
      <w:pPr>
        <w:spacing w:after="150"/>
      </w:pPr>
      <w:r>
        <w:rPr/>
        <w:t xml:space="preserve">二、我国呼吸机发展概况</w:t>
      </w:r>
    </w:p>
    <w:p>
      <w:pPr>
        <w:spacing w:after="150"/>
      </w:pPr>
      <w:r>
        <w:rPr>
          <w:b w:val="1"/>
          <w:bCs w:val="1"/>
        </w:rPr>
        <w:t xml:space="preserve">第二章 我国呼吸机行业发展环境分析</w:t>
      </w:r>
    </w:p>
    <w:p>
      <w:pPr>
        <w:spacing w:after="150"/>
      </w:pPr>
      <w:r>
        <w:rPr/>
        <w:t xml:space="preserve">第一节 经济发展环境分析</w:t>
      </w:r>
    </w:p>
    <w:p>
      <w:pPr>
        <w:spacing w:after="150"/>
      </w:pPr>
      <w:r>
        <w:rPr/>
        <w:t xml:space="preserve">一、宏观经济环境分析</w:t>
      </w:r>
    </w:p>
    <w:p>
      <w:pPr>
        <w:spacing w:after="150"/>
      </w:pPr>
      <w:r>
        <w:rPr/>
        <w:t xml:space="preserve">二、宏观经济对行业影响分析</w:t>
      </w:r>
    </w:p>
    <w:p>
      <w:pPr>
        <w:spacing w:after="150"/>
      </w:pPr>
      <w:r>
        <w:rPr/>
        <w:t xml:space="preserve">第二节 政策发展环境分析</w:t>
      </w:r>
    </w:p>
    <w:p>
      <w:pPr>
        <w:spacing w:after="150"/>
      </w:pPr>
      <w:r>
        <w:rPr/>
        <w:t xml:space="preserve">一、宏观经济政策</w:t>
      </w:r>
    </w:p>
    <w:p>
      <w:pPr>
        <w:spacing w:after="150"/>
      </w:pPr>
      <w:r>
        <w:rPr/>
        <w:t xml:space="preserve">二、行业相关政策</w:t>
      </w:r>
    </w:p>
    <w:p>
      <w:pPr>
        <w:spacing w:after="150"/>
      </w:pPr>
      <w:r>
        <w:rPr/>
        <w:t xml:space="preserve">三、医疗改革政策</w:t>
      </w:r>
    </w:p>
    <w:p>
      <w:pPr>
        <w:spacing w:after="150"/>
      </w:pPr>
      <w:r>
        <w:rPr/>
        <w:t xml:space="preserve">四、政策对行业影响</w:t>
      </w:r>
    </w:p>
    <w:p>
      <w:pPr>
        <w:spacing w:after="150"/>
      </w:pPr>
      <w:r>
        <w:rPr/>
        <w:t xml:space="preserve">第三节 社会发展环境分析</w:t>
      </w:r>
    </w:p>
    <w:p>
      <w:pPr>
        <w:spacing w:after="150"/>
      </w:pPr>
      <w:r>
        <w:rPr/>
        <w:t xml:space="preserve">一、社会环境</w:t>
      </w:r>
    </w:p>
    <w:p>
      <w:pPr>
        <w:spacing w:after="150"/>
      </w:pPr>
      <w:r>
        <w:rPr/>
        <w:t xml:space="preserve">二、社会环境对行业影响</w:t>
      </w:r>
    </w:p>
    <w:p>
      <w:pPr>
        <w:spacing w:after="150"/>
      </w:pPr>
      <w:r>
        <w:rPr>
          <w:b w:val="1"/>
          <w:bCs w:val="1"/>
        </w:rPr>
        <w:t xml:space="preserve">第三章 2019-2023年中国呼吸机市场现状及趋势</w:t>
      </w:r>
    </w:p>
    <w:p>
      <w:pPr>
        <w:spacing w:after="150"/>
      </w:pPr>
      <w:r>
        <w:rPr/>
        <w:t xml:space="preserve">第一节 2019-2023年中国呼吸机市场现状</w:t>
      </w:r>
    </w:p>
    <w:p>
      <w:pPr>
        <w:spacing w:after="150"/>
      </w:pPr>
      <w:r>
        <w:rPr/>
        <w:t xml:space="preserve">一、企业数量</w:t>
      </w:r>
    </w:p>
    <w:p>
      <w:pPr>
        <w:spacing w:after="150"/>
      </w:pPr>
      <w:r>
        <w:rPr/>
        <w:t xml:space="preserve">二、从业人员分析</w:t>
      </w:r>
    </w:p>
    <w:p>
      <w:pPr>
        <w:spacing w:after="150"/>
      </w:pPr>
      <w:r>
        <w:rPr/>
        <w:t xml:space="preserve">三、行业总资产现状分析</w:t>
      </w:r>
    </w:p>
    <w:p>
      <w:pPr>
        <w:spacing w:after="150"/>
      </w:pPr>
      <w:r>
        <w:rPr/>
        <w:t xml:space="preserve">四、行业市场规模分析</w:t>
      </w:r>
    </w:p>
    <w:p>
      <w:pPr>
        <w:spacing w:after="150"/>
      </w:pPr>
      <w:r>
        <w:rPr/>
        <w:t xml:space="preserve">第二节 我国呼吸机市场分析</w:t>
      </w:r>
    </w:p>
    <w:p>
      <w:pPr>
        <w:spacing w:after="150"/>
      </w:pPr>
      <w:r>
        <w:rPr/>
        <w:t xml:space="preserve">一、中国呼吸机设备市场状况</w:t>
      </w:r>
    </w:p>
    <w:p>
      <w:pPr>
        <w:spacing w:after="150"/>
      </w:pPr>
      <w:r>
        <w:rPr/>
        <w:t xml:space="preserve">二、国外企业占领中国呼吸机市场</w:t>
      </w:r>
    </w:p>
    <w:p>
      <w:pPr>
        <w:spacing w:after="150"/>
      </w:pPr>
      <w:r>
        <w:rPr/>
        <w:t xml:space="preserve">三、中国呼吸机市场已逐渐融入全球产业链</w:t>
      </w:r>
    </w:p>
    <w:p>
      <w:pPr>
        <w:spacing w:after="150"/>
      </w:pPr>
      <w:r>
        <w:rPr/>
        <w:t xml:space="preserve">四、我国呼吸机国内市场前景看好</w:t>
      </w:r>
    </w:p>
    <w:p>
      <w:pPr>
        <w:spacing w:after="150"/>
      </w:pPr>
      <w:r>
        <w:rPr/>
        <w:t xml:space="preserve">第三节 产品价格分析</w:t>
      </w:r>
    </w:p>
    <w:p>
      <w:pPr>
        <w:spacing w:after="150"/>
      </w:pPr>
      <w:r>
        <w:rPr/>
        <w:t xml:space="preserve">一、国内产品当前市场价格及评述</w:t>
      </w:r>
    </w:p>
    <w:p>
      <w:pPr>
        <w:spacing w:after="150"/>
      </w:pPr>
      <w:r>
        <w:rPr/>
        <w:t xml:space="preserve">二、国内产品价格影响因素分析</w:t>
      </w:r>
    </w:p>
    <w:p>
      <w:pPr>
        <w:spacing w:after="150"/>
      </w:pPr>
      <w:r>
        <w:rPr/>
        <w:t xml:space="preserve">第四节 疫情对行业影响</w:t>
      </w:r>
    </w:p>
    <w:p>
      <w:pPr>
        <w:spacing w:after="150"/>
      </w:pPr>
      <w:r>
        <w:rPr/>
        <w:t xml:space="preserve">一、我国疫情情况</w:t>
      </w:r>
    </w:p>
    <w:p>
      <w:pPr>
        <w:spacing w:after="150"/>
      </w:pPr>
      <w:r>
        <w:rPr/>
        <w:t xml:space="preserve">二、全球疫情情况</w:t>
      </w:r>
    </w:p>
    <w:p>
      <w:pPr>
        <w:spacing w:after="150"/>
      </w:pPr>
      <w:r>
        <w:rPr/>
        <w:t xml:space="preserve">三、疫情对行业影响</w:t>
      </w:r>
    </w:p>
    <w:p>
      <w:pPr>
        <w:spacing w:after="150"/>
      </w:pPr>
      <w:r>
        <w:rPr>
          <w:b w:val="1"/>
          <w:bCs w:val="1"/>
        </w:rPr>
        <w:t xml:space="preserve">第四章 2019-2023年中国呼吸机行业竞争格局分析</w:t>
      </w:r>
    </w:p>
    <w:p>
      <w:pPr>
        <w:spacing w:after="150"/>
      </w:pPr>
      <w:r>
        <w:rPr/>
        <w:t xml:space="preserve">第一节 呼吸机行业历史竞争格局概况</w:t>
      </w:r>
    </w:p>
    <w:p>
      <w:pPr>
        <w:spacing w:after="150"/>
      </w:pPr>
      <w:r>
        <w:rPr/>
        <w:t xml:space="preserve">一、呼吸机行业集中度分析</w:t>
      </w:r>
    </w:p>
    <w:p>
      <w:pPr>
        <w:spacing w:after="150"/>
      </w:pPr>
      <w:r>
        <w:rPr/>
        <w:t xml:space="preserve">二、呼吸机行业竞争程度分析</w:t>
      </w:r>
    </w:p>
    <w:p>
      <w:pPr>
        <w:spacing w:after="150"/>
      </w:pPr>
      <w:r>
        <w:rPr/>
        <w:t xml:space="preserve">第二节 呼吸机行业竞争的swot分析</w:t>
      </w:r>
    </w:p>
    <w:p>
      <w:pPr>
        <w:spacing w:after="150"/>
      </w:pPr>
      <w:r>
        <w:rPr/>
        <w:t xml:space="preserve">一、优势</w:t>
      </w:r>
    </w:p>
    <w:p>
      <w:pPr>
        <w:spacing w:after="150"/>
      </w:pPr>
      <w:r>
        <w:rPr/>
        <w:t xml:space="preserve">二、劣势</w:t>
      </w:r>
    </w:p>
    <w:p>
      <w:pPr>
        <w:spacing w:after="150"/>
      </w:pPr>
      <w:r>
        <w:rPr/>
        <w:t xml:space="preserve">三、挑战</w:t>
      </w:r>
    </w:p>
    <w:p>
      <w:pPr>
        <w:spacing w:after="150"/>
      </w:pPr>
      <w:r>
        <w:rPr/>
        <w:t xml:space="preserve">四、机遇</w:t>
      </w:r>
    </w:p>
    <w:p>
      <w:pPr>
        <w:spacing w:after="150"/>
      </w:pPr>
      <w:r>
        <w:rPr>
          <w:b w:val="1"/>
          <w:bCs w:val="1"/>
        </w:rPr>
        <w:t xml:space="preserve">第五章 2019-2023年中国呼吸机行业产业链结构分析</w:t>
      </w:r>
    </w:p>
    <w:p>
      <w:pPr>
        <w:spacing w:after="150"/>
      </w:pPr>
      <w:r>
        <w:rPr/>
        <w:t xml:space="preserve">第一节 呼吸机行业产业链结构</w:t>
      </w:r>
    </w:p>
    <w:p>
      <w:pPr>
        <w:spacing w:after="150"/>
      </w:pPr>
      <w:r>
        <w:rPr/>
        <w:t xml:space="preserve">第二节 呼吸机行业上游原材料供应情况分析</w:t>
      </w:r>
    </w:p>
    <w:p>
      <w:pPr>
        <w:spacing w:after="150"/>
      </w:pPr>
      <w:r>
        <w:rPr/>
        <w:t xml:space="preserve">一、压缩机</w:t>
      </w:r>
    </w:p>
    <w:p>
      <w:pPr>
        <w:spacing w:after="150"/>
      </w:pPr>
      <w:r>
        <w:rPr/>
        <w:t xml:space="preserve">1、市场供给及需求</w:t>
      </w:r>
    </w:p>
    <w:p>
      <w:pPr>
        <w:spacing w:after="150"/>
      </w:pPr>
      <w:r>
        <w:rPr/>
        <w:t xml:space="preserve">2、价格水平</w:t>
      </w:r>
    </w:p>
    <w:p>
      <w:pPr>
        <w:spacing w:after="150"/>
      </w:pPr>
      <w:r>
        <w:rPr/>
        <w:t xml:space="preserve">3、主要供应商</w:t>
      </w:r>
    </w:p>
    <w:p>
      <w:pPr>
        <w:spacing w:after="150"/>
      </w:pPr>
      <w:r>
        <w:rPr/>
        <w:t xml:space="preserve">二、传感器</w:t>
      </w:r>
    </w:p>
    <w:p>
      <w:pPr>
        <w:spacing w:after="150"/>
      </w:pPr>
      <w:r>
        <w:rPr/>
        <w:t xml:space="preserve">1、市场供给及需求</w:t>
      </w:r>
    </w:p>
    <w:p>
      <w:pPr>
        <w:spacing w:after="150"/>
      </w:pPr>
      <w:r>
        <w:rPr/>
        <w:t xml:space="preserve">2、价格水平</w:t>
      </w:r>
    </w:p>
    <w:p>
      <w:pPr>
        <w:spacing w:after="150"/>
      </w:pPr>
      <w:r>
        <w:rPr/>
        <w:t xml:space="preserve">3、主要供应商</w:t>
      </w:r>
    </w:p>
    <w:p>
      <w:pPr>
        <w:spacing w:after="150"/>
      </w:pPr>
      <w:r>
        <w:rPr/>
        <w:t xml:space="preserve">三、电路板</w:t>
      </w:r>
    </w:p>
    <w:p>
      <w:pPr>
        <w:spacing w:after="150"/>
      </w:pPr>
      <w:r>
        <w:rPr/>
        <w:t xml:space="preserve">1、市场供给及需求</w:t>
      </w:r>
    </w:p>
    <w:p>
      <w:pPr>
        <w:spacing w:after="150"/>
      </w:pPr>
      <w:r>
        <w:rPr/>
        <w:t xml:space="preserve">2、价格水平</w:t>
      </w:r>
    </w:p>
    <w:p>
      <w:pPr>
        <w:spacing w:after="150"/>
      </w:pPr>
      <w:r>
        <w:rPr/>
        <w:t xml:space="preserve">3、主要供应商</w:t>
      </w:r>
    </w:p>
    <w:p>
      <w:pPr>
        <w:spacing w:after="150"/>
      </w:pPr>
      <w:r>
        <w:rPr/>
        <w:t xml:space="preserve">四、压电陶瓷</w:t>
      </w:r>
    </w:p>
    <w:p>
      <w:pPr>
        <w:spacing w:after="150"/>
      </w:pPr>
      <w:r>
        <w:rPr/>
        <w:t xml:space="preserve">1、市场供给及需求</w:t>
      </w:r>
    </w:p>
    <w:p>
      <w:pPr>
        <w:spacing w:after="150"/>
      </w:pPr>
      <w:r>
        <w:rPr/>
        <w:t xml:space="preserve">2、价格水平</w:t>
      </w:r>
    </w:p>
    <w:p>
      <w:pPr>
        <w:spacing w:after="150"/>
      </w:pPr>
      <w:r>
        <w:rPr/>
        <w:t xml:space="preserve">3、主要供应商</w:t>
      </w:r>
    </w:p>
    <w:p>
      <w:pPr>
        <w:spacing w:after="150"/>
      </w:pPr>
      <w:r>
        <w:rPr/>
        <w:t xml:space="preserve">五、呼吸面罩</w:t>
      </w:r>
    </w:p>
    <w:p>
      <w:pPr>
        <w:spacing w:after="150"/>
      </w:pPr>
      <w:r>
        <w:rPr/>
        <w:t xml:space="preserve">1、市场供给及需求</w:t>
      </w:r>
    </w:p>
    <w:p>
      <w:pPr>
        <w:spacing w:after="150"/>
      </w:pPr>
      <w:r>
        <w:rPr/>
        <w:t xml:space="preserve">2、价格水平</w:t>
      </w:r>
    </w:p>
    <w:p>
      <w:pPr>
        <w:spacing w:after="150"/>
      </w:pPr>
      <w:r>
        <w:rPr/>
        <w:t xml:space="preserve">3、主要供应商</w:t>
      </w:r>
    </w:p>
    <w:p>
      <w:pPr>
        <w:spacing w:after="150"/>
      </w:pPr>
      <w:r>
        <w:rPr>
          <w:b w:val="1"/>
          <w:bCs w:val="1"/>
        </w:rPr>
        <w:t xml:space="preserve">第六章 呼吸机行业产品细分市场需求分析</w:t>
      </w:r>
    </w:p>
    <w:p>
      <w:pPr>
        <w:spacing w:after="150"/>
      </w:pPr>
      <w:r>
        <w:rPr/>
        <w:t xml:space="preserve">第一节 有创呼吸机及无创呼吸机市场需求</w:t>
      </w:r>
    </w:p>
    <w:p>
      <w:pPr>
        <w:spacing w:after="150"/>
      </w:pPr>
      <w:r>
        <w:rPr/>
        <w:t xml:space="preserve">一、有创呼吸机</w:t>
      </w:r>
    </w:p>
    <w:p>
      <w:pPr>
        <w:spacing w:after="150"/>
      </w:pPr>
      <w:r>
        <w:rPr/>
        <w:t xml:space="preserve">二、无创呼吸机</w:t>
      </w:r>
    </w:p>
    <w:p>
      <w:pPr>
        <w:spacing w:after="150"/>
      </w:pPr>
      <w:r>
        <w:rPr/>
        <w:t xml:space="preserve">第二节 麻醉用呼吸机及急救呼吸机的市场需求</w:t>
      </w:r>
    </w:p>
    <w:p>
      <w:pPr>
        <w:spacing w:after="150"/>
      </w:pPr>
      <w:r>
        <w:rPr/>
        <w:t xml:space="preserve">一、麻醉呼吸机</w:t>
      </w:r>
    </w:p>
    <w:p>
      <w:pPr>
        <w:spacing w:after="150"/>
      </w:pPr>
      <w:r>
        <w:rPr/>
        <w:t xml:space="preserve">二、急救呼吸机</w:t>
      </w:r>
    </w:p>
    <w:p>
      <w:pPr>
        <w:spacing w:after="150"/>
      </w:pPr>
      <w:r>
        <w:rPr/>
        <w:t xml:space="preserve">第三节 便携及智能呼吸机的市场需求</w:t>
      </w:r>
    </w:p>
    <w:p>
      <w:pPr>
        <w:spacing w:after="150"/>
      </w:pPr>
      <w:r>
        <w:rPr>
          <w:b w:val="1"/>
          <w:bCs w:val="1"/>
        </w:rPr>
        <w:t xml:space="preserve">第七章 2019-2023年行业内优势企业分析</w:t>
      </w:r>
    </w:p>
    <w:p>
      <w:pPr>
        <w:spacing w:after="150"/>
      </w:pPr>
      <w:r>
        <w:rPr/>
        <w:t xml:space="preserve">第一节 北京航天长峰股份有限公司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上海医疗器械股份有限公司医疗设备厂</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北京谊安世纪医疗器械有限公司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淄博科创医疗仪器有限公司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江苏凯泰医疗设备有限公司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伟康医疗产品(深圳)有限公司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浙江龙飞集团有限公司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南京晨伟医疗设备有限公司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深圳市普博科技有限公司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上海医疗器械股份有限公司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第八章 2024-2029年中国呼吸机行业发展预测</w:t>
      </w:r>
    </w:p>
    <w:p>
      <w:pPr>
        <w:spacing w:after="150"/>
      </w:pPr>
      <w:r>
        <w:rPr/>
        <w:t xml:space="preserve">第一节 未来呼吸机行业发展趋势分析</w:t>
      </w:r>
    </w:p>
    <w:p>
      <w:pPr>
        <w:spacing w:after="150"/>
      </w:pPr>
      <w:r>
        <w:rPr/>
        <w:t xml:space="preserve">第二节 未来呼吸机行业技术开发方向</w:t>
      </w:r>
    </w:p>
    <w:p>
      <w:pPr>
        <w:spacing w:after="150"/>
      </w:pPr>
      <w:r>
        <w:rPr/>
        <w:t xml:space="preserve">第三节 总体行业“十三五”整体规划及预测</w:t>
      </w:r>
    </w:p>
    <w:p>
      <w:pPr>
        <w:spacing w:after="150"/>
      </w:pPr>
      <w:r>
        <w:rPr>
          <w:b w:val="1"/>
          <w:bCs w:val="1"/>
        </w:rPr>
        <w:t xml:space="preserve">第九章 2024-2029年中国呼吸机行业市场投资趋势分析</w:t>
      </w:r>
    </w:p>
    <w:p>
      <w:pPr>
        <w:spacing w:after="150"/>
      </w:pPr>
      <w:r>
        <w:rPr/>
        <w:t xml:space="preserve">第一节 行业进入壁垒分析</w:t>
      </w:r>
    </w:p>
    <w:p>
      <w:pPr>
        <w:spacing w:after="150"/>
      </w:pPr>
      <w:r>
        <w:rPr/>
        <w:t xml:space="preserve">一、资质壁垒</w:t>
      </w:r>
    </w:p>
    <w:p>
      <w:pPr>
        <w:spacing w:after="150"/>
      </w:pPr>
      <w:r>
        <w:rPr/>
        <w:t xml:space="preserve">二、品牌壁垒</w:t>
      </w:r>
    </w:p>
    <w:p>
      <w:pPr>
        <w:spacing w:after="150"/>
      </w:pPr>
      <w:r>
        <w:rPr/>
        <w:t xml:space="preserve">三、技术壁垒</w:t>
      </w:r>
    </w:p>
    <w:p>
      <w:pPr>
        <w:spacing w:after="150"/>
      </w:pPr>
      <w:r>
        <w:rPr/>
        <w:t xml:space="preserve">四、资金壁垒</w:t>
      </w:r>
    </w:p>
    <w:p>
      <w:pPr>
        <w:spacing w:after="150"/>
      </w:pPr>
      <w:r>
        <w:rPr/>
        <w:t xml:space="preserve">五、客户壁垒</w:t>
      </w:r>
    </w:p>
    <w:p>
      <w:pPr>
        <w:spacing w:after="150"/>
      </w:pPr>
      <w:r>
        <w:rPr/>
        <w:t xml:space="preserve">第二节 行业投资风险提示</w:t>
      </w:r>
    </w:p>
    <w:p>
      <w:pPr>
        <w:spacing w:after="150"/>
      </w:pPr>
      <w:r>
        <w:rPr/>
        <w:t xml:space="preserve">一、政策调控风险</w:t>
      </w:r>
    </w:p>
    <w:p>
      <w:pPr>
        <w:spacing w:after="150"/>
      </w:pPr>
      <w:r>
        <w:rPr/>
        <w:t xml:space="preserve">二、经济波动风险</w:t>
      </w:r>
    </w:p>
    <w:p>
      <w:pPr>
        <w:spacing w:after="150"/>
      </w:pPr>
      <w:r>
        <w:rPr/>
        <w:t xml:space="preserve">三、市场竞争加剧风险</w:t>
      </w:r>
    </w:p>
    <w:p>
      <w:pPr>
        <w:spacing w:after="150"/>
      </w:pPr>
      <w:r>
        <w:rPr/>
        <w:t xml:space="preserve">四、原材料供应不足风险</w:t>
      </w:r>
    </w:p>
    <w:p>
      <w:pPr>
        <w:spacing w:after="150"/>
      </w:pPr>
      <w:r>
        <w:rPr/>
        <w:t xml:space="preserve">五、企业经营管理风险</w:t>
      </w:r>
    </w:p>
    <w:p>
      <w:pPr>
        <w:spacing w:after="150"/>
      </w:pPr>
      <w:r>
        <w:rPr/>
        <w:t xml:space="preserve">六、技术更替及研发不足风险</w:t>
      </w:r>
    </w:p>
    <w:p>
      <w:pPr>
        <w:spacing w:after="150"/>
      </w:pPr>
      <w:r>
        <w:rPr>
          <w:b w:val="1"/>
          <w:bCs w:val="1"/>
        </w:rPr>
        <w:t xml:space="preserve">第十章 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对我国呼吸机品牌的战略思考</w:t>
      </w:r>
    </w:p>
    <w:p>
      <w:pPr>
        <w:spacing w:after="150"/>
      </w:pPr>
      <w:r>
        <w:rPr/>
        <w:t xml:space="preserve">一、企业品牌的重要性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t xml:space="preserve">五、呼吸机品牌战略管理的策略</w:t>
      </w:r>
    </w:p>
    <w:p>
      <w:pPr>
        <w:spacing w:after="150"/>
      </w:pPr>
      <w:r>
        <w:rPr/>
        <w:t xml:space="preserve">第三节 呼吸机行业和企业发展策略分析</w:t>
      </w:r>
    </w:p>
    <w:p>
      <w:pPr>
        <w:spacing w:after="150"/>
      </w:pPr>
      <w:r>
        <w:rPr/>
        <w:t xml:space="preserve">一、呼吸机行业发展策略</w:t>
      </w:r>
    </w:p>
    <w:p>
      <w:pPr>
        <w:spacing w:after="150"/>
      </w:pPr>
      <w:r>
        <w:rPr/>
        <w:t xml:space="preserve">二、呼吸机行业技术发展策略</w:t>
      </w:r>
    </w:p>
    <w:p>
      <w:pPr>
        <w:spacing w:after="150"/>
      </w:pPr>
      <w:r>
        <w:rPr/>
        <w:t xml:space="preserve">三、呼吸机企业发展策略</w:t>
      </w:r>
    </w:p>
    <w:p>
      <w:pPr>
        <w:spacing w:after="150"/>
      </w:pPr>
      <w:r>
        <w:rPr/>
        <w:t xml:space="preserve">第四节 政府管理和支持呼吸机行业策略</w:t>
      </w:r>
    </w:p>
    <w:p>
      <w:pPr>
        <w:spacing w:after="150"/>
      </w:pPr>
      <w:r>
        <w:rPr/>
        <w:t xml:space="preserve">一、提高呼吸机企业竞争力的政策策略</w:t>
      </w:r>
    </w:p>
    <w:p>
      <w:pPr>
        <w:spacing w:after="150"/>
      </w:pPr>
      <w:r>
        <w:rPr/>
        <w:t xml:space="preserve">二、政府管理呼吸机市场价格的策略</w:t>
      </w:r>
    </w:p>
    <w:p>
      <w:pPr>
        <w:spacing w:after="150"/>
      </w:pPr>
      <w:r>
        <w:rPr/>
        <w:t xml:space="preserve">第五节 呼吸机行业投资战略研究</w:t>
      </w:r>
    </w:p>
    <w:p>
      <w:pPr>
        <w:spacing w:after="150"/>
      </w:pPr>
      <w:r>
        <w:rPr/>
        <w:t xml:space="preserve">一、呼吸机行业投资战略</w:t>
      </w:r>
    </w:p>
    <w:p>
      <w:pPr>
        <w:spacing w:after="150"/>
      </w:pPr>
      <w:r>
        <w:rPr/>
        <w:t xml:space="preserve">二、2024-2029年呼吸机行业投资战略</w:t>
      </w:r>
    </w:p>
    <w:p>
      <w:pPr>
        <w:spacing w:after="150"/>
      </w:pPr>
      <w:r>
        <w:rPr>
          <w:b w:val="1"/>
          <w:bCs w:val="1"/>
        </w:rPr>
        <w:t xml:space="preserve">图表目录</w:t>
      </w:r>
    </w:p>
    <w:p>
      <w:pPr>
        <w:spacing w:after="150"/>
      </w:pPr>
      <w:r>
        <w:rPr/>
        <w:t xml:space="preserve">图表：呼吸机分类</w:t>
      </w:r>
    </w:p>
    <w:p>
      <w:pPr>
        <w:spacing w:after="150"/>
      </w:pPr>
      <w:r>
        <w:rPr/>
        <w:t xml:space="preserve">图表：呼吸机的基本结构</w:t>
      </w:r>
    </w:p>
    <w:p>
      <w:pPr>
        <w:spacing w:after="150"/>
      </w:pPr>
      <w:r>
        <w:rPr/>
        <w:t xml:space="preserve">图表：呼吸机工作原理</w:t>
      </w:r>
    </w:p>
    <w:p>
      <w:pPr>
        <w:spacing w:after="150"/>
      </w:pPr>
      <w:r>
        <w:rPr/>
        <w:t xml:space="preserve">图表：世界医疗器械前十强</w:t>
      </w:r>
    </w:p>
    <w:p>
      <w:pPr>
        <w:spacing w:after="150"/>
      </w:pPr>
      <w:r>
        <w:rPr/>
        <w:t xml:space="preserve">图表：2019-2023年我国gdp季度增幅比较</w:t>
      </w:r>
    </w:p>
    <w:p>
      <w:pPr>
        <w:spacing w:after="150"/>
      </w:pPr>
      <w:r>
        <w:rPr/>
        <w:t xml:space="preserve">图表：2019-2023年全年我国三个产业gdp增加值比较</w:t>
      </w:r>
    </w:p>
    <w:p>
      <w:pPr>
        <w:spacing w:after="150"/>
      </w:pPr>
      <w:r>
        <w:rPr/>
        <w:t xml:space="preserve">图表：2019-2023年我国gdp增长趋势图</w:t>
      </w:r>
    </w:p>
    <w:p>
      <w:pPr>
        <w:spacing w:after="150"/>
      </w:pPr>
      <w:r>
        <w:rPr/>
        <w:t xml:space="preserve">图表：2019-2023年中国工业主要产品产量及增长速度</w:t>
      </w:r>
    </w:p>
    <w:p>
      <w:pPr>
        <w:spacing w:after="150"/>
      </w:pPr>
      <w:r>
        <w:rPr/>
        <w:t xml:space="preserve">图表：2019-2023年我国社会固定投资额变化情况</w:t>
      </w:r>
    </w:p>
    <w:p>
      <w:pPr>
        <w:spacing w:after="150"/>
      </w:pPr>
      <w:r>
        <w:rPr/>
        <w:t xml:space="preserve">图表：2019-2023年分行业城镇固定资产投资及其增长速度</w:t>
      </w:r>
    </w:p>
    <w:p>
      <w:pPr>
        <w:spacing w:after="150"/>
      </w:pPr>
      <w:r>
        <w:rPr/>
        <w:t xml:space="preserve">图表：2019-2023年我国人口规模增长走势图</w:t>
      </w:r>
    </w:p>
    <w:p>
      <w:pPr>
        <w:spacing w:after="150"/>
      </w:pPr>
      <w:r>
        <w:rPr/>
        <w:t xml:space="preserve">图表：2019-2023年我国人口数及其构成</w:t>
      </w:r>
    </w:p>
    <w:p>
      <w:pPr>
        <w:spacing w:after="150"/>
      </w:pPr>
      <w:r>
        <w:rPr/>
        <w:t xml:space="preserve">图表：2019-2023年我国城乡居民的恩格尔系数变化图</w:t>
      </w:r>
    </w:p>
    <w:p>
      <w:pPr>
        <w:spacing w:after="150"/>
      </w:pPr>
      <w:r>
        <w:rPr/>
        <w:t xml:space="preserve">图表：2019-2023年我国城镇居民实际人均可支配收入增长率</w:t>
      </w:r>
    </w:p>
    <w:p>
      <w:pPr>
        <w:spacing w:after="150"/>
      </w:pPr>
      <w:r>
        <w:rPr/>
        <w:t xml:space="preserve">图表：中央重点支持农村医疗机构建设计划的投资分配</w:t>
      </w:r>
    </w:p>
    <w:p>
      <w:pPr>
        <w:spacing w:after="150"/>
      </w:pPr>
      <w:r>
        <w:rPr/>
        <w:t xml:space="preserve">图表：国内医疗保障的整体增长状况和构成</w:t>
      </w:r>
    </w:p>
    <w:p>
      <w:pPr>
        <w:spacing w:after="150"/>
      </w:pPr>
      <w:r>
        <w:rPr/>
        <w:t xml:space="preserve">图表：2019-2023年国内医药零售销售总额及同比增速预测</w:t>
      </w:r>
    </w:p>
    <w:p>
      <w:pPr>
        <w:spacing w:after="150"/>
      </w:pPr>
      <w:r>
        <w:rPr/>
        <w:t xml:space="preserve">图表：2019-2023年全国主要卫生机构数量统计</w:t>
      </w:r>
    </w:p>
    <w:p>
      <w:pPr>
        <w:spacing w:after="150"/>
      </w:pPr>
      <w:r>
        <w:rPr/>
        <w:t xml:space="preserve">图表：2019-2023年各国卫生支出占gdp比例</w:t>
      </w:r>
    </w:p>
    <w:p>
      <w:pPr>
        <w:spacing w:after="150"/>
      </w:pPr>
      <w:r>
        <w:rPr/>
        <w:t xml:space="preserve">图表：中国卫生总费用占gdp的比重</w:t>
      </w:r>
    </w:p>
    <w:p>
      <w:pPr>
        <w:spacing w:after="150"/>
      </w:pPr>
      <w:r>
        <w:rPr/>
        <w:t xml:space="preserve">图表：我国卫生费用中政府支出比例需要增加</w:t>
      </w:r>
    </w:p>
    <w:p>
      <w:pPr>
        <w:spacing w:after="150"/>
      </w:pPr>
      <w:r>
        <w:rPr/>
        <w:t xml:space="preserve">图表：全国财政用于医疗卫生支出</w:t>
      </w:r>
    </w:p>
    <w:p>
      <w:pPr>
        <w:spacing w:after="150"/>
      </w:pPr>
      <w:r>
        <w:rPr/>
        <w:t xml:space="preserve">图表：中央财政用于医疗卫生支出</w:t>
      </w:r>
    </w:p>
    <w:p>
      <w:pPr>
        <w:spacing w:after="150"/>
      </w:pPr>
      <w:r>
        <w:rPr/>
        <w:t xml:space="preserve">图表：我国呼吸机需求比例情况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中国呼吸机行业现状及发展趋势报告(2024-2029版)</dc:title>
  <dc:description>中国呼吸机行业现状及发展趋势报告(2024-2029版)</dc:description>
  <dc:subject>中国呼吸机行业现状及发展趋势报告(2024-2029版)</dc:subject>
  <cp:keywords>研究报告</cp:keywords>
  <cp:category>研究报告</cp:category>
  <cp:lastModifiedBy>北京中道泰和信息咨询有限公司</cp:lastModifiedBy>
  <dcterms:created xsi:type="dcterms:W3CDTF">2024-01-30T04:37:35+08:00</dcterms:created>
  <dcterms:modified xsi:type="dcterms:W3CDTF">2024-01-30T04:37:35+08:00</dcterms:modified>
</cp:coreProperties>
</file>

<file path=docProps/custom.xml><?xml version="1.0" encoding="utf-8"?>
<Properties xmlns="http://schemas.openxmlformats.org/officeDocument/2006/custom-properties" xmlns:vt="http://schemas.openxmlformats.org/officeDocument/2006/docPropsVTypes"/>
</file>