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红茶行业市场深度分析及发展策略研究报告(2024-2029版)</w:t>
      </w:r>
    </w:p>
    <w:p>
      <w:pPr>
        <w:spacing w:after="150"/>
      </w:pPr>
      <w:r>
        <w:rPr>
          <w:b w:val="1"/>
          <w:bCs w:val="1"/>
        </w:rPr>
        <w:t xml:space="preserve">报告简介</w:t>
      </w:r>
    </w:p>
    <w:p>
      <w:pPr>
        <w:spacing w:after="150"/>
      </w:pPr>
      <w:r>
        <w:rPr/>
        <w:t xml:space="preserve">红茶，英文为Black tea。红茶在加工过程中发生了以茶多酚酶促氧化为中心的化学反应，鲜叶中的化学成分变化较大，茶多酚减少90%以上，产生了茶黄素、茶红素等新成分。香气物质比鲜叶明显增加。所以红茶具有红茶、红汤、红叶和香甜味醇的特征。我国红茶品种以祁门红茶最为著名，为我国第二大茶类。</w:t>
      </w:r>
    </w:p>
    <w:p>
      <w:pPr>
        <w:spacing w:after="150"/>
      </w:pPr>
      <w:r>
        <w:rPr/>
        <w:t xml:space="preserve">红茶属全发酵茶，是以适宜的茶树新牙叶为原料，经萎凋、揉捻(切)、发酵、干燥等一系列工艺过程精制而成的茶。萎凋是红茶初制的重要工艺，红茶在初制时称为“乌茶”。红茶因其干茶冲泡后的茶汤和叶底色呈红色而得名。中国红茶品种主要有：日照红茶、祁红、昭平红、霍红、滇红、越红、泉城红、泉城绿、苏红、川红、英红、东江楚云仙红茶等，2013年湖南东江楚云仙红茶喜获“中茶杯”特等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茶专业研究单位等公布和提供的大量资料。对我国红茶的行业现状、市场各类经营指标的情况、重点企业状况、区域市场发展情况等内容进行详细的阐述和深入的分析，着重对红茶业务的发展进行详尽深入的分析，并根据红茶行业的政策经济发展环境对红茶行业潜在的风险和防范建议进行分析。最后提出研究者对红茶行业的研究观点，以供投资决策者参考。</w:t>
      </w:r>
    </w:p>
    <w:p>
      <w:pPr>
        <w:spacing w:after="150"/>
      </w:pPr>
      <w:r>
        <w:rPr>
          <w:b w:val="1"/>
          <w:bCs w:val="1"/>
        </w:rPr>
        <w:t xml:space="preserve">报告目录</w:t>
      </w:r>
    </w:p>
    <w:p>
      <w:pPr>
        <w:spacing w:after="150"/>
      </w:pPr>
      <w:r>
        <w:rPr>
          <w:b w:val="1"/>
          <w:bCs w:val="1"/>
        </w:rPr>
        <w:t xml:space="preserve">第一章 红茶行业界定和分类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红茶行业国内外发展概述</w:t>
      </w:r>
    </w:p>
    <w:p>
      <w:pPr>
        <w:spacing w:after="150"/>
      </w:pPr>
      <w:r>
        <w:rPr/>
        <w:t xml:space="preserve">第一节 全球红茶行业发展概况</w:t>
      </w:r>
    </w:p>
    <w:p>
      <w:pPr>
        <w:spacing w:after="150"/>
      </w:pPr>
      <w:r>
        <w:rPr/>
        <w:t xml:space="preserve">一、全球红茶行业发展现状</w:t>
      </w:r>
    </w:p>
    <w:p>
      <w:pPr>
        <w:spacing w:after="150"/>
      </w:pPr>
      <w:r>
        <w:rPr/>
        <w:t xml:space="preserve">二、全球红茶行业发展趋势</w:t>
      </w:r>
    </w:p>
    <w:p>
      <w:pPr>
        <w:spacing w:after="150"/>
      </w:pPr>
      <w:r>
        <w:rPr/>
        <w:t xml:space="preserve">三、主要国家和地区发展状况</w:t>
      </w:r>
    </w:p>
    <w:p>
      <w:pPr>
        <w:spacing w:after="150"/>
      </w:pPr>
      <w:r>
        <w:rPr/>
        <w:t xml:space="preserve">第二节 中国红茶行业发展概况</w:t>
      </w:r>
    </w:p>
    <w:p>
      <w:pPr>
        <w:spacing w:after="150"/>
      </w:pPr>
      <w:r>
        <w:rPr/>
        <w:t xml:space="preserve">一、中国红茶行业发展历程与现状</w:t>
      </w:r>
    </w:p>
    <w:p>
      <w:pPr>
        <w:spacing w:after="150"/>
      </w:pPr>
      <w:r>
        <w:rPr/>
        <w:t xml:space="preserve">二、中国红茶行业发展中存在的问题</w:t>
      </w:r>
    </w:p>
    <w:p>
      <w:pPr>
        <w:spacing w:after="150"/>
      </w:pPr>
      <w:r>
        <w:rPr>
          <w:b w:val="1"/>
          <w:bCs w:val="1"/>
        </w:rPr>
        <w:t xml:space="preserve">第三章 中国红茶行业发展环境分析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红茶行业政策环境</w:t>
      </w:r>
    </w:p>
    <w:p>
      <w:pPr>
        <w:spacing w:after="150"/>
      </w:pPr>
      <w:r>
        <w:rPr/>
        <w:t xml:space="preserve">第四节 红茶行业技术环境</w:t>
      </w:r>
    </w:p>
    <w:p>
      <w:pPr>
        <w:spacing w:after="150"/>
      </w:pPr>
      <w:r>
        <w:rPr>
          <w:b w:val="1"/>
          <w:bCs w:val="1"/>
        </w:rPr>
        <w:t xml:space="preserve">第四章 中国红茶行业市场分析</w:t>
      </w:r>
    </w:p>
    <w:p>
      <w:pPr>
        <w:spacing w:after="150"/>
      </w:pPr>
      <w:r>
        <w:rPr/>
        <w:t xml:space="preserve">第一节 市场规模</w:t>
      </w:r>
    </w:p>
    <w:p>
      <w:pPr>
        <w:spacing w:after="150"/>
      </w:pPr>
      <w:r>
        <w:rPr/>
        <w:t xml:space="preserve">一、红茶行业市场规模及增速</w:t>
      </w:r>
    </w:p>
    <w:p>
      <w:pPr>
        <w:spacing w:after="150"/>
      </w:pPr>
      <w:r>
        <w:rPr/>
        <w:t xml:space="preserve">二、红茶行业市场饱和度</w:t>
      </w:r>
    </w:p>
    <w:p>
      <w:pPr>
        <w:spacing w:after="150"/>
      </w:pPr>
      <w:r>
        <w:rPr/>
        <w:t xml:space="preserve">三、影响红茶行业市场规模的因素</w:t>
      </w:r>
    </w:p>
    <w:p>
      <w:pPr>
        <w:spacing w:after="150"/>
      </w:pPr>
      <w:r>
        <w:rPr/>
        <w:t xml:space="preserve">四、2024-2029年红茶行业市场规模及增速预测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一、红茶行业所处生命周期</w:t>
      </w:r>
    </w:p>
    <w:p>
      <w:pPr>
        <w:spacing w:after="150"/>
      </w:pPr>
      <w:r>
        <w:rPr/>
        <w:t xml:space="preserve">二、技术变革与行业革新对红茶行业的影响</w:t>
      </w:r>
    </w:p>
    <w:p>
      <w:pPr>
        <w:spacing w:after="150"/>
      </w:pPr>
      <w:r>
        <w:rPr/>
        <w:t xml:space="preserve">三、差异化分析</w:t>
      </w:r>
    </w:p>
    <w:p>
      <w:pPr>
        <w:spacing w:after="150"/>
      </w:pPr>
      <w:r>
        <w:rPr>
          <w:b w:val="1"/>
          <w:bCs w:val="1"/>
        </w:rPr>
        <w:t xml:space="preserve">第五章 中国红茶行业供给与需求情况分析</w:t>
      </w:r>
    </w:p>
    <w:p>
      <w:pPr>
        <w:spacing w:after="150"/>
      </w:pPr>
      <w:r>
        <w:rPr/>
        <w:t xml:space="preserve">第一节 2019-2023年中国红茶行业总体规模</w:t>
      </w:r>
    </w:p>
    <w:p>
      <w:pPr>
        <w:spacing w:after="150"/>
      </w:pPr>
      <w:r>
        <w:rPr/>
        <w:t xml:space="preserve">第二节 中国红茶行业盈利情况分析</w:t>
      </w:r>
    </w:p>
    <w:p>
      <w:pPr>
        <w:spacing w:after="150"/>
      </w:pPr>
      <w:r>
        <w:rPr/>
        <w:t xml:space="preserve">第三节 中国红茶行业供给概况</w:t>
      </w:r>
    </w:p>
    <w:p>
      <w:pPr>
        <w:spacing w:after="150"/>
      </w:pPr>
      <w:r>
        <w:rPr/>
        <w:t xml:space="preserve">一、2019-2023年中国红茶供给情况分析</w:t>
      </w:r>
    </w:p>
    <w:p>
      <w:pPr>
        <w:spacing w:after="150"/>
      </w:pPr>
      <w:r>
        <w:rPr/>
        <w:t xml:space="preserve">二、中国红茶行业供给特点分析</w:t>
      </w:r>
    </w:p>
    <w:p>
      <w:pPr>
        <w:spacing w:after="150"/>
      </w:pPr>
      <w:r>
        <w:rPr/>
        <w:t xml:space="preserve">三、2024-2029年中国红茶行业供给预测分析</w:t>
      </w:r>
    </w:p>
    <w:p>
      <w:pPr>
        <w:spacing w:after="150"/>
      </w:pPr>
      <w:r>
        <w:rPr/>
        <w:t xml:space="preserve">第四节 中国红茶行业需求概况</w:t>
      </w:r>
    </w:p>
    <w:p>
      <w:pPr>
        <w:spacing w:after="150"/>
      </w:pPr>
      <w:r>
        <w:rPr/>
        <w:t xml:space="preserve">一、2019-2023年中国红茶行业需求情况分析</w:t>
      </w:r>
    </w:p>
    <w:p>
      <w:pPr>
        <w:spacing w:after="150"/>
      </w:pPr>
      <w:r>
        <w:rPr/>
        <w:t xml:space="preserve">二、中国红茶行业市场需求特点分析</w:t>
      </w:r>
    </w:p>
    <w:p>
      <w:pPr>
        <w:spacing w:after="150"/>
      </w:pPr>
      <w:r>
        <w:rPr/>
        <w:t xml:space="preserve">三、2024-2029年中国红茶市场需求预测分析</w:t>
      </w:r>
    </w:p>
    <w:p>
      <w:pPr>
        <w:spacing w:after="150"/>
      </w:pPr>
      <w:r>
        <w:rPr/>
        <w:t xml:space="preserve">第五节 红茶产业供需平衡状况分析</w:t>
      </w:r>
    </w:p>
    <w:p>
      <w:pPr>
        <w:spacing w:after="150"/>
      </w:pPr>
      <w:r>
        <w:rPr>
          <w:b w:val="1"/>
          <w:bCs w:val="1"/>
        </w:rPr>
        <w:t xml:space="preserve">第六章 中国红茶行业区域市场分析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中国红茶行业产业链分析</w:t>
      </w:r>
    </w:p>
    <w:p>
      <w:pPr>
        <w:spacing w:after="150"/>
      </w:pPr>
      <w:r>
        <w:rPr/>
        <w:t xml:space="preserve">第一节 红茶行业产业链分析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红茶上游行业分析</w:t>
      </w:r>
    </w:p>
    <w:p>
      <w:pPr>
        <w:spacing w:after="150"/>
      </w:pPr>
      <w:r>
        <w:rPr/>
        <w:t xml:space="preserve">一、红茶成本构成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四、上游行业对红茶行业的影响</w:t>
      </w:r>
    </w:p>
    <w:p>
      <w:pPr>
        <w:spacing w:after="150"/>
      </w:pPr>
      <w:r>
        <w:rPr/>
        <w:t xml:space="preserve">第三节 红茶下游行业分析</w:t>
      </w:r>
    </w:p>
    <w:p>
      <w:pPr>
        <w:spacing w:after="150"/>
      </w:pPr>
      <w:r>
        <w:rPr/>
        <w:t xml:space="preserve">一、红茶下游行业分布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四、下游需求对红茶行业的影响</w:t>
      </w:r>
    </w:p>
    <w:p>
      <w:pPr>
        <w:spacing w:after="150"/>
      </w:pPr>
      <w:r>
        <w:rPr>
          <w:b w:val="1"/>
          <w:bCs w:val="1"/>
        </w:rPr>
        <w:t xml:space="preserve">第八章 中国红茶行业主导驱动因素分析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中国红茶行业偿债能力分析</w:t>
      </w:r>
    </w:p>
    <w:p>
      <w:pPr>
        <w:spacing w:after="150"/>
      </w:pPr>
      <w:r>
        <w:rPr/>
        <w:t xml:space="preserve">第一节 红茶行业资产负债率分析</w:t>
      </w:r>
    </w:p>
    <w:p>
      <w:pPr>
        <w:spacing w:after="150"/>
      </w:pPr>
      <w:r>
        <w:rPr/>
        <w:t xml:space="preserve">第二节 红茶行业速动比率分析</w:t>
      </w:r>
    </w:p>
    <w:p>
      <w:pPr>
        <w:spacing w:after="150"/>
      </w:pPr>
      <w:r>
        <w:rPr/>
        <w:t xml:space="preserve">第三节 红茶行业流动比率分析</w:t>
      </w:r>
    </w:p>
    <w:p>
      <w:pPr>
        <w:spacing w:after="150"/>
      </w:pPr>
      <w:r>
        <w:rPr/>
        <w:t xml:space="preserve">第四节 红茶行业利息保障倍数分析</w:t>
      </w:r>
    </w:p>
    <w:p>
      <w:pPr>
        <w:spacing w:after="150"/>
      </w:pPr>
      <w:r>
        <w:rPr/>
        <w:t xml:space="preserve">第五节 2024-2029年红茶行业偿债能力预测</w:t>
      </w:r>
    </w:p>
    <w:p>
      <w:pPr>
        <w:spacing w:after="150"/>
      </w:pPr>
      <w:r>
        <w:rPr>
          <w:b w:val="1"/>
          <w:bCs w:val="1"/>
        </w:rPr>
        <w:t xml:space="preserve">第十章 中国红茶行业营运能力分析</w:t>
      </w:r>
    </w:p>
    <w:p>
      <w:pPr>
        <w:spacing w:after="150"/>
      </w:pPr>
      <w:r>
        <w:rPr/>
        <w:t xml:space="preserve">第一节 红茶行业总资产周转率分析</w:t>
      </w:r>
    </w:p>
    <w:p>
      <w:pPr>
        <w:spacing w:after="150"/>
      </w:pPr>
      <w:r>
        <w:rPr/>
        <w:t xml:space="preserve">第二节 红茶行业净资产周转率分析</w:t>
      </w:r>
    </w:p>
    <w:p>
      <w:pPr>
        <w:spacing w:after="150"/>
      </w:pPr>
      <w:r>
        <w:rPr/>
        <w:t xml:space="preserve">第三节 红茶行业应收账款周转率分析</w:t>
      </w:r>
    </w:p>
    <w:p>
      <w:pPr>
        <w:spacing w:after="150"/>
      </w:pPr>
      <w:r>
        <w:rPr/>
        <w:t xml:space="preserve">第四节 红茶行业存货周转率分析</w:t>
      </w:r>
    </w:p>
    <w:p>
      <w:pPr>
        <w:spacing w:after="150"/>
      </w:pPr>
      <w:r>
        <w:rPr/>
        <w:t xml:space="preserve">第五节 2024-2029年红茶行业营运能力预测</w:t>
      </w:r>
    </w:p>
    <w:p>
      <w:pPr>
        <w:spacing w:after="150"/>
      </w:pPr>
      <w:r>
        <w:rPr>
          <w:b w:val="1"/>
          <w:bCs w:val="1"/>
        </w:rPr>
        <w:t xml:space="preserve">第十一章 中国红茶行业竞争分析</w:t>
      </w:r>
    </w:p>
    <w:p>
      <w:pPr>
        <w:spacing w:after="150"/>
      </w:pPr>
      <w:r>
        <w:rPr/>
        <w:t xml:space="preserve">第一节 重点红茶企业市场份额</w:t>
      </w:r>
    </w:p>
    <w:p>
      <w:pPr>
        <w:spacing w:after="150"/>
      </w:pPr>
      <w:r>
        <w:rPr/>
        <w:t xml:space="preserve">第二节 红茶行业市场集中度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中国红茶行业重点企业分析</w:t>
      </w:r>
    </w:p>
    <w:p>
      <w:pPr>
        <w:spacing w:after="150"/>
      </w:pPr>
      <w:r>
        <w:rPr/>
        <w:t xml:space="preserve">第一节 福建正山堂茶业有限责任公司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祥源茶业股份有限公司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安徽省祁门红茶发展有限公司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云南滇红集团股份有限公司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宜宾川红茶业集团有限公司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江西省宁红集团有限公司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宜红茶业股份有限公司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广东英红茶业股份有限公司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浙江省茶叶集团股份有限公司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福建新坦洋集团股份有限公司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2024-2029年中国红茶行业发展与投资风险分析</w:t>
      </w:r>
    </w:p>
    <w:p>
      <w:pPr>
        <w:spacing w:after="150"/>
      </w:pPr>
      <w:r>
        <w:rPr/>
        <w:t xml:space="preserve">第一节 红茶行业环境风险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红茶行业政策风险</w:t>
      </w:r>
    </w:p>
    <w:p>
      <w:pPr>
        <w:spacing w:after="150"/>
      </w:pPr>
      <w:r>
        <w:rPr/>
        <w:t xml:space="preserve">第四节 红茶行业市场风险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2024-2029年中国红茶行业发展前景及投资机会分析</w:t>
      </w:r>
    </w:p>
    <w:p>
      <w:pPr>
        <w:spacing w:after="150"/>
      </w:pPr>
      <w:r>
        <w:rPr/>
        <w:t xml:space="preserve">第一节 红茶行业发展前景预测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红茶行业研究结论及建议</w:t>
      </w:r>
    </w:p>
    <w:p>
      <w:pPr>
        <w:spacing w:after="150"/>
      </w:pPr>
      <w:r>
        <w:rPr/>
        <w:t xml:space="preserve">第二节 中道泰和红茶行业发展建议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w:t>
      </w:r>
    </w:p>
    <w:p>
      <w:pPr>
        <w:spacing w:after="150"/>
      </w:pPr>
      <w:r>
        <w:rPr/>
        <w:t xml:space="preserve">图表：2019-2023年全球红茶行业市场规模</w:t>
      </w:r>
    </w:p>
    <w:p>
      <w:pPr>
        <w:spacing w:after="150"/>
      </w:pPr>
      <w:r>
        <w:rPr/>
        <w:t xml:space="preserve">图表：2019-2023年中国红茶行业市场规模</w:t>
      </w:r>
    </w:p>
    <w:p>
      <w:pPr>
        <w:spacing w:after="150"/>
      </w:pPr>
      <w:r>
        <w:rPr/>
        <w:t xml:space="preserve">图表：2019-2023年中国红茶市场占全球份额比较</w:t>
      </w:r>
    </w:p>
    <w:p>
      <w:pPr>
        <w:spacing w:after="150"/>
      </w:pPr>
      <w:r>
        <w:rPr/>
        <w:t xml:space="preserve">图表：2019-2023年红茶行业集中度</w:t>
      </w:r>
    </w:p>
    <w:p>
      <w:pPr>
        <w:spacing w:after="150"/>
      </w:pPr>
      <w:r>
        <w:rPr/>
        <w:t xml:space="preserve">图表：2019-2023年红茶行业利润总额</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图表：2019-2023年红茶行业竞争力分析</w:t>
      </w:r>
    </w:p>
    <w:p>
      <w:pPr>
        <w:spacing w:after="150"/>
      </w:pPr>
      <w:r>
        <w:rPr/>
        <w:t xml:space="preserve">图表：2019-2023年红茶市场价格走势</w:t>
      </w:r>
    </w:p>
    <w:p>
      <w:pPr>
        <w:spacing w:after="150"/>
      </w:pPr>
      <w:r>
        <w:rPr/>
        <w:t xml:space="preserve">图表：2019-2023年红茶行业主营业务收入</w:t>
      </w:r>
    </w:p>
    <w:p>
      <w:pPr>
        <w:spacing w:after="150"/>
      </w:pPr>
      <w:r>
        <w:rPr/>
        <w:t xml:space="preserve">图表：2019-2023年红茶行业主营业务成本</w:t>
      </w:r>
    </w:p>
    <w:p>
      <w:pPr>
        <w:spacing w:after="150"/>
      </w:pPr>
      <w:r>
        <w:rPr/>
        <w:t xml:space="preserve">图表：2019-2023年红茶行业管理费用分析</w:t>
      </w:r>
    </w:p>
    <w:p>
      <w:pPr>
        <w:spacing w:after="150"/>
      </w:pPr>
      <w:r>
        <w:rPr/>
        <w:t xml:space="preserve">图表：2019-2023年红茶行业财务费用分析</w:t>
      </w:r>
    </w:p>
    <w:p>
      <w:pPr>
        <w:spacing w:after="150"/>
      </w:pPr>
      <w:r>
        <w:rPr/>
        <w:t xml:space="preserve">图表：2019-2023年红茶行业重要数据指标比较</w:t>
      </w:r>
    </w:p>
    <w:p>
      <w:pPr>
        <w:spacing w:after="150"/>
      </w:pPr>
      <w:r>
        <w:rPr/>
        <w:t xml:space="preserve">图表：2019-2023年中国红茶行业盈利能力分析</w:t>
      </w:r>
    </w:p>
    <w:p>
      <w:pPr>
        <w:spacing w:after="150"/>
      </w:pPr>
      <w:r>
        <w:rPr/>
        <w:t xml:space="preserve">图表：2019-2023年中国红茶行业运营能力分析</w:t>
      </w:r>
    </w:p>
    <w:p>
      <w:pPr>
        <w:spacing w:after="150"/>
      </w:pPr>
      <w:r>
        <w:rPr/>
        <w:t xml:space="preserve">图表：2019-2023年中国红茶行业偿债能力分析</w:t>
      </w:r>
    </w:p>
    <w:p>
      <w:pPr>
        <w:spacing w:after="150"/>
      </w:pPr>
      <w:r>
        <w:rPr/>
        <w:t xml:space="preserve">图表：2019-2023年中国红茶行业发展能力分析</w:t>
      </w:r>
    </w:p>
    <w:p>
      <w:pPr>
        <w:spacing w:after="150"/>
      </w:pPr>
      <w:r>
        <w:rPr/>
        <w:t xml:space="preserve">图表：2019-2023年红茶行业不同规模企业数量分布</w:t>
      </w:r>
    </w:p>
    <w:p>
      <w:pPr>
        <w:spacing w:after="150"/>
      </w:pPr>
      <w:r>
        <w:rPr/>
        <w:t xml:space="preserve">图表：2019-2023年红茶行业不同规模企业从业人员分布</w:t>
      </w:r>
    </w:p>
    <w:p>
      <w:pPr>
        <w:spacing w:after="150"/>
      </w:pPr>
      <w:r>
        <w:rPr/>
        <w:t xml:space="preserve">图表：2019-2023年红茶行业不同规模企业资产总额分布</w:t>
      </w:r>
    </w:p>
    <w:p>
      <w:pPr>
        <w:spacing w:after="150"/>
      </w:pPr>
      <w:r>
        <w:rPr/>
        <w:t xml:space="preserve">图表：2019-2023年红茶行业不同规模企业利润总额分布</w:t>
      </w:r>
    </w:p>
    <w:p>
      <w:pPr>
        <w:spacing w:after="150"/>
      </w:pPr>
      <w:r>
        <w:rPr/>
        <w:t xml:space="preserve">图表：2019-2023年红茶行业不同性质企业数量分布</w:t>
      </w:r>
    </w:p>
    <w:p>
      <w:pPr>
        <w:spacing w:after="150"/>
      </w:pPr>
      <w:r>
        <w:rPr/>
        <w:t xml:space="preserve">图表：2019-2023年红茶行业不同性质企业从业人员分布</w:t>
      </w:r>
    </w:p>
    <w:p>
      <w:pPr>
        <w:spacing w:after="150"/>
      </w:pPr>
      <w:r>
        <w:rPr/>
        <w:t xml:space="preserve">图表：2019-2023年红茶行业不同性质企业资产总额分布</w:t>
      </w:r>
    </w:p>
    <w:p>
      <w:pPr>
        <w:spacing w:after="150"/>
      </w:pPr>
      <w:r>
        <w:rPr/>
        <w:t xml:space="preserve">图表：2019-2023年红茶行业不同性质企业利润总额分布</w:t>
      </w:r>
    </w:p>
    <w:p>
      <w:pPr>
        <w:spacing w:after="150"/>
      </w:pPr>
      <w:r>
        <w:rPr/>
        <w:t xml:space="preserve">图表：2024-2029年红茶行业市场规模预测</w:t>
      </w:r>
    </w:p>
    <w:p>
      <w:pPr>
        <w:spacing w:after="150"/>
      </w:pPr>
      <w:r>
        <w:rPr/>
        <w:t xml:space="preserve">图表：2024-2029年红茶行业竞争格局预测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红茶行业市场深度分析及发展策略研究报告(2024-2029版)</dc:title>
  <dc:description>红茶行业市场深度分析及发展策略研究报告(2024-2029版)</dc:description>
  <dc:subject>红茶行业市场深度分析及发展策略研究报告(2024-2029版)</dc:subject>
  <cp:keywords>研究报告</cp:keywords>
  <cp:category>研究报告</cp:category>
  <cp:lastModifiedBy>北京中道泰和信息咨询有限公司</cp:lastModifiedBy>
  <dcterms:created xsi:type="dcterms:W3CDTF">2024-01-30T04:18:46+08:00</dcterms:created>
  <dcterms:modified xsi:type="dcterms:W3CDTF">2024-01-30T04:18:46+08:00</dcterms:modified>
</cp:coreProperties>
</file>

<file path=docProps/custom.xml><?xml version="1.0" encoding="utf-8"?>
<Properties xmlns="http://schemas.openxmlformats.org/officeDocument/2006/custom-properties" xmlns:vt="http://schemas.openxmlformats.org/officeDocument/2006/docPropsVTypes"/>
</file>